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7D97" w:rsidRPr="00A07D97" w:rsidRDefault="00A07D97" w:rsidP="00A07D97">
      <w:bookmarkStart w:id="0" w:name="_GoBack"/>
      <w:bookmarkEnd w:id="0"/>
    </w:p>
    <w:p w:rsidR="00A07D97" w:rsidRPr="0083315A" w:rsidRDefault="00E922B9" w:rsidP="00E3358D">
      <w:pPr>
        <w:jc w:val="both"/>
        <w:rPr>
          <w:rFonts w:ascii="Calibri" w:eastAsia="Times New Roman" w:hAnsi="Calibri" w:cs="Calibri"/>
          <w:noProof/>
        </w:rPr>
      </w:pPr>
      <w:r w:rsidRPr="0083315A">
        <w:rPr>
          <w:rFonts w:ascii="Calibri" w:eastAsia="Times New Roman" w:hAnsi="Calibri" w:cs="Calibri"/>
          <w:noProof/>
        </w:rPr>
        <w:t>На основу чл. 16, 24. и 33. Покрајинске скупштинске одлуке о покрајинској управи („Службени лист АПВ“, бр.</w:t>
      </w:r>
      <w:r w:rsidRPr="0083315A">
        <w:rPr>
          <w:rFonts w:ascii="Calibri" w:eastAsia="Times New Roman" w:hAnsi="Calibri" w:cs="Calibri"/>
          <w:noProof/>
          <w:lang w:val="sr-Cyrl-CS"/>
        </w:rPr>
        <w:t xml:space="preserve"> 37/14</w:t>
      </w:r>
      <w:r w:rsidRPr="0083315A">
        <w:rPr>
          <w:rFonts w:ascii="Calibri" w:eastAsia="Times New Roman" w:hAnsi="Calibri" w:cs="Calibri"/>
          <w:noProof/>
        </w:rPr>
        <w:t>, 54/14</w:t>
      </w:r>
      <w:r w:rsidRPr="0083315A">
        <w:rPr>
          <w:rFonts w:ascii="Calibri" w:eastAsia="Times New Roman" w:hAnsi="Calibri" w:cs="Calibri"/>
          <w:noProof/>
          <w:lang w:val="sr-Cyrl-CS"/>
        </w:rPr>
        <w:t>-</w:t>
      </w:r>
      <w:r w:rsidRPr="0083315A">
        <w:rPr>
          <w:rFonts w:ascii="Calibri" w:eastAsia="Times New Roman" w:hAnsi="Calibri" w:cs="Calibri"/>
          <w:noProof/>
        </w:rPr>
        <w:t>др. одлука</w:t>
      </w:r>
      <w:r w:rsidR="00F35AE4" w:rsidRPr="0083315A">
        <w:rPr>
          <w:rFonts w:ascii="Calibri" w:eastAsia="Times New Roman" w:hAnsi="Calibri" w:cs="Calibri"/>
          <w:noProof/>
        </w:rPr>
        <w:t>и 37/16, 29/17, 24/19,</w:t>
      </w:r>
      <w:r w:rsidRPr="0083315A">
        <w:rPr>
          <w:rFonts w:ascii="Calibri" w:eastAsia="Times New Roman" w:hAnsi="Calibri" w:cs="Calibri"/>
          <w:noProof/>
        </w:rPr>
        <w:t xml:space="preserve"> 66/20</w:t>
      </w:r>
      <w:r w:rsidR="00F35AE4" w:rsidRPr="0083315A">
        <w:rPr>
          <w:rFonts w:ascii="Calibri" w:eastAsia="Times New Roman" w:hAnsi="Calibri" w:cs="Calibri"/>
          <w:noProof/>
        </w:rPr>
        <w:t xml:space="preserve"> и 38/21</w:t>
      </w:r>
      <w:r w:rsidRPr="0083315A">
        <w:rPr>
          <w:rFonts w:ascii="Calibri" w:eastAsia="Times New Roman" w:hAnsi="Calibri" w:cs="Calibri"/>
          <w:noProof/>
        </w:rPr>
        <w:t xml:space="preserve">) у вези са Законом о подстицајима у пољопривреди и руралном развоју („Службени гласник РС“, бр. 10/13, 142/14, 103/15 и 101/16) и </w:t>
      </w:r>
      <w:r w:rsidRPr="0083315A">
        <w:rPr>
          <w:rFonts w:ascii="Calibri" w:eastAsia="Times New Roman" w:hAnsi="Calibri" w:cs="Calibri"/>
          <w:noProof/>
          <w:lang w:val="sr-Cyrl-CS"/>
        </w:rPr>
        <w:t xml:space="preserve">Покрајинском скупштинском одлуком о </w:t>
      </w:r>
      <w:r w:rsidRPr="0083315A">
        <w:rPr>
          <w:rFonts w:ascii="Calibri" w:eastAsia="Calibri" w:hAnsi="Calibri" w:cs="Calibri"/>
          <w:noProof/>
        </w:rPr>
        <w:t xml:space="preserve">Програму подршке за спровођење пољопривредне политике и политике руралног развоја  за територију Аутономне покрајине Војводине </w:t>
      </w:r>
      <w:r w:rsidRPr="0083315A">
        <w:rPr>
          <w:rFonts w:ascii="Calibri" w:eastAsia="Times New Roman" w:hAnsi="Calibri" w:cs="Calibri"/>
          <w:noProof/>
          <w:lang w:val="sr-Cyrl-CS"/>
        </w:rPr>
        <w:t>у 20</w:t>
      </w:r>
      <w:r w:rsidR="00F35AE4" w:rsidRPr="0083315A">
        <w:rPr>
          <w:rFonts w:ascii="Calibri" w:eastAsia="Times New Roman" w:hAnsi="Calibri" w:cs="Calibri"/>
          <w:noProof/>
        </w:rPr>
        <w:t>22</w:t>
      </w:r>
      <w:r w:rsidRPr="0083315A">
        <w:rPr>
          <w:rFonts w:ascii="Calibri" w:eastAsia="Times New Roman" w:hAnsi="Calibri" w:cs="Calibri"/>
          <w:noProof/>
          <w:lang w:val="sr-Cyrl-CS"/>
        </w:rPr>
        <w:t xml:space="preserve">. години(„Службени лист АПВ”, број </w:t>
      </w:r>
      <w:r w:rsidR="00F35AE4" w:rsidRPr="0083315A">
        <w:rPr>
          <w:rFonts w:ascii="Calibri" w:eastAsia="Times New Roman" w:hAnsi="Calibri" w:cs="Calibri"/>
          <w:noProof/>
        </w:rPr>
        <w:t>54/21</w:t>
      </w:r>
      <w:r w:rsidRPr="0083315A">
        <w:rPr>
          <w:rFonts w:ascii="Calibri" w:eastAsia="Times New Roman" w:hAnsi="Calibri" w:cs="Calibri"/>
          <w:noProof/>
          <w:lang w:val="sr-Cyrl-CS"/>
        </w:rPr>
        <w:t xml:space="preserve">),а у складу са Правилником о спровођењу конкурса које расписује покрајински секретаријат за пољопривреду, водопривреду и шумарство, покрајински секретар за пољопривреду, водопривреду и шумарство доноси </w:t>
      </w:r>
    </w:p>
    <w:p w:rsidR="0063450B" w:rsidRPr="0063450B" w:rsidRDefault="0063450B" w:rsidP="0063450B">
      <w:pPr>
        <w:ind w:firstLine="851"/>
        <w:jc w:val="both"/>
        <w:rPr>
          <w:rFonts w:ascii="Calibri" w:eastAsia="Times New Roman" w:hAnsi="Calibri" w:cs="Calibri"/>
          <w:noProof/>
          <w:sz w:val="20"/>
          <w:szCs w:val="20"/>
        </w:rPr>
      </w:pPr>
    </w:p>
    <w:p w:rsidR="00A07D97" w:rsidRPr="00A07D97" w:rsidRDefault="00A07D97" w:rsidP="0063450B">
      <w:pPr>
        <w:spacing w:after="0" w:line="240" w:lineRule="auto"/>
        <w:jc w:val="center"/>
      </w:pPr>
      <w:r w:rsidRPr="00A07D97">
        <w:rPr>
          <w:b/>
          <w:bCs/>
        </w:rPr>
        <w:t>ПРАВИЛНИК</w:t>
      </w:r>
    </w:p>
    <w:p w:rsidR="00A07D97" w:rsidRPr="00A07D97" w:rsidRDefault="00A07D97" w:rsidP="0063450B">
      <w:pPr>
        <w:spacing w:after="0" w:line="240" w:lineRule="auto"/>
        <w:jc w:val="center"/>
      </w:pPr>
      <w:r w:rsidRPr="00A07D97">
        <w:rPr>
          <w:b/>
          <w:bCs/>
        </w:rPr>
        <w:t>О ДОДЕЛИ СРЕДСТАВА ЗА СУФИНАНСИРАЊЕ ИНВЕСТИЦИЈА У ПЧЕЛАРСТВО</w:t>
      </w:r>
    </w:p>
    <w:p w:rsidR="00A07D97" w:rsidRDefault="00A07D97" w:rsidP="0063450B">
      <w:pPr>
        <w:spacing w:after="0" w:line="240" w:lineRule="auto"/>
        <w:jc w:val="center"/>
        <w:rPr>
          <w:b/>
          <w:bCs/>
        </w:rPr>
      </w:pPr>
      <w:r w:rsidRPr="00A07D97">
        <w:rPr>
          <w:b/>
          <w:bCs/>
        </w:rPr>
        <w:t>НА ТЕРИТОРИЈИ АУТО</w:t>
      </w:r>
      <w:r w:rsidR="00B43F0A">
        <w:rPr>
          <w:b/>
          <w:bCs/>
        </w:rPr>
        <w:t>НОМНЕ ПОКРАЈИНЕ ВОЈВОДИНЕ У 2022</w:t>
      </w:r>
      <w:r w:rsidRPr="00A07D97">
        <w:rPr>
          <w:b/>
          <w:bCs/>
        </w:rPr>
        <w:t>. ГОДИНИ</w:t>
      </w:r>
    </w:p>
    <w:p w:rsidR="000D44A9" w:rsidRPr="00A07D97" w:rsidRDefault="000D44A9" w:rsidP="000D44A9">
      <w:pPr>
        <w:jc w:val="both"/>
      </w:pPr>
    </w:p>
    <w:p w:rsidR="00A07D97" w:rsidRPr="00A07D97" w:rsidRDefault="00A07D97" w:rsidP="000D44A9">
      <w:pPr>
        <w:jc w:val="center"/>
      </w:pPr>
      <w:r w:rsidRPr="00A07D97">
        <w:rPr>
          <w:b/>
          <w:bCs/>
        </w:rPr>
        <w:t>Опште одредбе</w:t>
      </w:r>
    </w:p>
    <w:p w:rsidR="00A07D97" w:rsidRPr="00A07D97" w:rsidRDefault="00A07D97" w:rsidP="000D44A9">
      <w:pPr>
        <w:jc w:val="center"/>
      </w:pPr>
      <w:r w:rsidRPr="00A07D97">
        <w:t>Члан 1.</w:t>
      </w:r>
    </w:p>
    <w:p w:rsidR="004D38A8" w:rsidRPr="004674E3" w:rsidRDefault="00A07D97" w:rsidP="004674E3">
      <w:pPr>
        <w:spacing w:after="0" w:line="240" w:lineRule="auto"/>
        <w:jc w:val="both"/>
        <w:rPr>
          <w:rFonts w:ascii="Times New Roman" w:eastAsia="MS Mincho" w:hAnsi="Times New Roman" w:cs="Times New Roman"/>
          <w:b/>
          <w:lang w:eastAsia="ja-JP"/>
        </w:rPr>
      </w:pPr>
      <w:r w:rsidRPr="007974BA">
        <w:t xml:space="preserve">Правилником о додели средстава за суфинансирање инвестиција у пчеларство на територији АП Војводине у </w:t>
      </w:r>
      <w:r w:rsidR="00B43F0A" w:rsidRPr="007974BA">
        <w:rPr>
          <w:b/>
          <w:bCs/>
        </w:rPr>
        <w:t>2022</w:t>
      </w:r>
      <w:r w:rsidRPr="007974BA">
        <w:rPr>
          <w:b/>
          <w:bCs/>
        </w:rPr>
        <w:t xml:space="preserve">. </w:t>
      </w:r>
      <w:proofErr w:type="gramStart"/>
      <w:r w:rsidRPr="007974BA">
        <w:t>години</w:t>
      </w:r>
      <w:proofErr w:type="gramEnd"/>
      <w:r w:rsidRPr="007974BA">
        <w:t xml:space="preserve"> (у даљем тексту: Правилник) прописују се висина и начин доделе средстава, намена средстава, поступак додељивања средстава, критеријуми за доделу средстава и друга питања значајна за </w:t>
      </w:r>
      <w:r w:rsidRPr="004674E3">
        <w:t xml:space="preserve">конкурс из </w:t>
      </w:r>
      <w:r w:rsidR="003A5503" w:rsidRPr="004674E3">
        <w:t>П</w:t>
      </w:r>
      <w:r w:rsidRPr="004674E3">
        <w:t>рограма подршке за спровођење пољопривредне политике и политике руралног развоја за територију Ауто</w:t>
      </w:r>
      <w:r w:rsidR="0083315A" w:rsidRPr="004674E3">
        <w:t>номне покрајине Војводине у 2022</w:t>
      </w:r>
      <w:r w:rsidRPr="004674E3">
        <w:t xml:space="preserve">. години, </w:t>
      </w:r>
      <w:r w:rsidR="004674E3" w:rsidRPr="004674E3">
        <w:t>тачке 2.1</w:t>
      </w:r>
      <w:r w:rsidR="004D38A8" w:rsidRPr="004674E3">
        <w:t>: 101 Инвестиције у физичку имовину пољорп</w:t>
      </w:r>
      <w:r w:rsidR="004674E3" w:rsidRPr="004674E3">
        <w:t>и</w:t>
      </w:r>
      <w:r w:rsidR="004D38A8" w:rsidRPr="004674E3">
        <w:t xml:space="preserve">вредних газдинстава </w:t>
      </w:r>
      <w:r w:rsidR="004674E3" w:rsidRPr="004674E3">
        <w:t xml:space="preserve">и 2.5:304 </w:t>
      </w:r>
      <w:r w:rsidR="004674E3" w:rsidRPr="004674E3">
        <w:rPr>
          <w:rFonts w:eastAsia="MS Mincho" w:cs="Times New Roman"/>
          <w:lang w:eastAsia="ja-JP"/>
        </w:rPr>
        <w:t>Економске активности у циљу подизања конкурентности у смислу додавања вредности кроз прераду као и увођењеи сертификацију система квалитета хране, органских производа и производа са ознаком географског порекла на газдинствима</w:t>
      </w:r>
      <w:r w:rsidR="007974BA" w:rsidRPr="004674E3">
        <w:t>(„Службени лист АПВ“, број 54/21), (у даљем тексту: Програм).</w:t>
      </w:r>
    </w:p>
    <w:p w:rsidR="00A07D97" w:rsidRPr="004D38A8" w:rsidRDefault="00A07D97" w:rsidP="000D44A9">
      <w:pPr>
        <w:jc w:val="both"/>
        <w:rPr>
          <w:color w:val="FF0000"/>
        </w:rPr>
      </w:pPr>
      <w:r w:rsidRPr="00A07D97">
        <w:t xml:space="preserve">Програм из става 1. </w:t>
      </w:r>
      <w:proofErr w:type="gramStart"/>
      <w:r w:rsidRPr="00A07D97">
        <w:t>овог</w:t>
      </w:r>
      <w:proofErr w:type="gramEnd"/>
      <w:r w:rsidRPr="00A07D97">
        <w:t xml:space="preserve"> члана, усвојила је Скупштина Аутономне покрајине Војводине, а Покрајински секретаријат за пољопривреду, водопривреду и шумарство (у даљем тексту: Покрајински секретаријат) задужен је за његову реализацију. </w:t>
      </w:r>
    </w:p>
    <w:p w:rsidR="00A07D97" w:rsidRPr="00A07D97" w:rsidRDefault="00A07D97" w:rsidP="000D44A9">
      <w:pPr>
        <w:jc w:val="center"/>
      </w:pPr>
      <w:r w:rsidRPr="00A07D97">
        <w:rPr>
          <w:b/>
          <w:bCs/>
        </w:rPr>
        <w:t>Висина и начин доделе средстава</w:t>
      </w:r>
    </w:p>
    <w:p w:rsidR="00A07D97" w:rsidRPr="00A07D97" w:rsidRDefault="00A07D97" w:rsidP="000D44A9">
      <w:pPr>
        <w:jc w:val="center"/>
      </w:pPr>
      <w:r w:rsidRPr="00A07D97">
        <w:t>Члан 2.</w:t>
      </w:r>
    </w:p>
    <w:p w:rsidR="00A07D97" w:rsidRPr="00A07D97" w:rsidRDefault="00A07D97" w:rsidP="00F2104C">
      <w:pPr>
        <w:spacing w:before="240"/>
        <w:jc w:val="both"/>
      </w:pPr>
      <w:r w:rsidRPr="00A07D97">
        <w:t xml:space="preserve">За реализацију активности предвиђено је укупно је </w:t>
      </w:r>
      <w:r w:rsidR="00B43F0A">
        <w:rPr>
          <w:b/>
          <w:bCs/>
        </w:rPr>
        <w:t>30</w:t>
      </w:r>
      <w:r w:rsidRPr="00A07D97">
        <w:rPr>
          <w:b/>
          <w:bCs/>
        </w:rPr>
        <w:t>.000.000</w:t>
      </w:r>
      <w:proofErr w:type="gramStart"/>
      <w:r w:rsidRPr="00A07D97">
        <w:rPr>
          <w:b/>
          <w:bCs/>
        </w:rPr>
        <w:t>,00</w:t>
      </w:r>
      <w:proofErr w:type="gramEnd"/>
      <w:r w:rsidRPr="00A07D97">
        <w:rPr>
          <w:b/>
          <w:bCs/>
        </w:rPr>
        <w:t xml:space="preserve"> </w:t>
      </w:r>
      <w:r w:rsidRPr="00A07D97">
        <w:t xml:space="preserve">динара </w:t>
      </w:r>
    </w:p>
    <w:p w:rsidR="00A07D97" w:rsidRPr="00A07D97" w:rsidRDefault="00A07D97" w:rsidP="00F2104C">
      <w:pPr>
        <w:spacing w:before="240"/>
        <w:jc w:val="both"/>
      </w:pPr>
      <w:r w:rsidRPr="00A07D97">
        <w:t xml:space="preserve">Средства из става 1. овог члана додељиваће се путем конкурса који ће бити објављен у „Службеном листу АП Војводине“ и у једним дневним новинама са којима Покрајински секретаријат има закључен уговор о објављивању аката, као и на интернет страници Покрајинског секретаријата (у даљем тексту: Конкурс). </w:t>
      </w:r>
    </w:p>
    <w:p w:rsidR="00A07D97" w:rsidRPr="00A07D97" w:rsidRDefault="00A07D97" w:rsidP="00F2104C">
      <w:pPr>
        <w:spacing w:before="240"/>
        <w:jc w:val="both"/>
      </w:pPr>
      <w:r w:rsidRPr="00A07D97">
        <w:t xml:space="preserve">Конкурс је отворен до утрошка средстава, закључно са </w:t>
      </w:r>
      <w:r w:rsidR="005975E1" w:rsidRPr="005975E1">
        <w:rPr>
          <w:b/>
          <w:bCs/>
        </w:rPr>
        <w:t>18</w:t>
      </w:r>
      <w:r w:rsidR="000D44A9" w:rsidRPr="005975E1">
        <w:rPr>
          <w:b/>
          <w:bCs/>
        </w:rPr>
        <w:t>.0</w:t>
      </w:r>
      <w:r w:rsidR="005975E1" w:rsidRPr="005975E1">
        <w:rPr>
          <w:b/>
          <w:bCs/>
        </w:rPr>
        <w:t>2</w:t>
      </w:r>
      <w:r w:rsidR="00AB212C" w:rsidRPr="005975E1">
        <w:rPr>
          <w:b/>
          <w:bCs/>
        </w:rPr>
        <w:t>.202</w:t>
      </w:r>
      <w:r w:rsidR="005975E1" w:rsidRPr="005975E1">
        <w:rPr>
          <w:b/>
          <w:bCs/>
        </w:rPr>
        <w:t>2</w:t>
      </w:r>
      <w:r w:rsidRPr="005975E1">
        <w:rPr>
          <w:b/>
          <w:bCs/>
        </w:rPr>
        <w:t xml:space="preserve">. </w:t>
      </w:r>
      <w:proofErr w:type="gramStart"/>
      <w:r w:rsidRPr="00B2302D">
        <w:t>године</w:t>
      </w:r>
      <w:proofErr w:type="gramEnd"/>
      <w:r w:rsidRPr="00B2302D">
        <w:t>.</w:t>
      </w:r>
    </w:p>
    <w:p w:rsidR="00A07D97" w:rsidRPr="00A07D97" w:rsidRDefault="00A07D97" w:rsidP="00F2104C">
      <w:pPr>
        <w:spacing w:before="240"/>
        <w:jc w:val="both"/>
      </w:pPr>
      <w:r w:rsidRPr="00A07D97">
        <w:t xml:space="preserve">Документација поднета на Конкурс се не враћа. </w:t>
      </w:r>
    </w:p>
    <w:p w:rsidR="00A07D97" w:rsidRPr="00A07D97" w:rsidRDefault="00A07D97" w:rsidP="00F2104C">
      <w:pPr>
        <w:spacing w:before="240"/>
        <w:jc w:val="both"/>
      </w:pPr>
      <w:r w:rsidRPr="00A07D97">
        <w:lastRenderedPageBreak/>
        <w:t xml:space="preserve">Средства за подршку инвестиција – према Правилнику и по Конкурсу – додељују се бесповратно. </w:t>
      </w:r>
    </w:p>
    <w:p w:rsidR="00A07D97" w:rsidRPr="00A07D97" w:rsidRDefault="00A07D97" w:rsidP="00F2104C">
      <w:pPr>
        <w:spacing w:before="240"/>
        <w:jc w:val="both"/>
      </w:pPr>
      <w:r w:rsidRPr="00A07D97">
        <w:t xml:space="preserve">Бесповратна средства за подршку инвестиција по овом конкурсу утврђују се у износу </w:t>
      </w:r>
      <w:r w:rsidRPr="00A07D97">
        <w:rPr>
          <w:b/>
          <w:bCs/>
        </w:rPr>
        <w:t xml:space="preserve">до 50% </w:t>
      </w:r>
      <w:r w:rsidRPr="00A07D97">
        <w:t xml:space="preserve">од укупно прихватљивих трошкова инвестиције. </w:t>
      </w:r>
    </w:p>
    <w:p w:rsidR="00A07D97" w:rsidRPr="00A07D97" w:rsidRDefault="00A07D97" w:rsidP="000D44A9">
      <w:pPr>
        <w:jc w:val="both"/>
      </w:pPr>
      <w:r w:rsidRPr="00A07D97">
        <w:t xml:space="preserve">За подносиоце пријава: физичка лица, предузетнике и правна лица, чије је газдинство регистровано на подручју са отежаним условима рада у пољопривреди, жене носиоци регистрованог пољопривредног газдинства и физичко лице и оснивач правног лице млађи од 40 година бесповратна средства за подршку инвестиција по овом конкурсу утврђују се у износу до </w:t>
      </w:r>
      <w:r w:rsidRPr="00A07D97">
        <w:rPr>
          <w:b/>
          <w:bCs/>
        </w:rPr>
        <w:t xml:space="preserve">60% </w:t>
      </w:r>
      <w:r w:rsidRPr="00A07D97">
        <w:t>од прихватљивих трошкова инвестиције (у случају да правно лице има више оснивача и уколико је са</w:t>
      </w:r>
      <w:r w:rsidR="000D44A9">
        <w:t xml:space="preserve">мо један оснивач старији од 40 </w:t>
      </w:r>
      <w:r w:rsidRPr="00A07D97">
        <w:t xml:space="preserve">година, а други млађи, бесповратна средства утврђују се у износу до </w:t>
      </w:r>
      <w:r w:rsidRPr="00A07D97">
        <w:rPr>
          <w:b/>
          <w:bCs/>
        </w:rPr>
        <w:t xml:space="preserve">50% </w:t>
      </w:r>
      <w:r w:rsidRPr="00A07D97">
        <w:t xml:space="preserve">од прихватљивих трошкова инвестиције). </w:t>
      </w:r>
    </w:p>
    <w:p w:rsidR="00A07D97" w:rsidRPr="00A07D97" w:rsidRDefault="00A07D97" w:rsidP="000D44A9">
      <w:pPr>
        <w:jc w:val="both"/>
      </w:pPr>
      <w:r w:rsidRPr="00A07D97">
        <w:t xml:space="preserve">Приликом обрачуна, узима се вредност инвестиције </w:t>
      </w:r>
      <w:r w:rsidRPr="00A07D97">
        <w:rPr>
          <w:b/>
          <w:bCs/>
        </w:rPr>
        <w:t xml:space="preserve">без пореза на додату вредност (ПДВ). </w:t>
      </w:r>
    </w:p>
    <w:p w:rsidR="00A07D97" w:rsidRPr="005975E1" w:rsidRDefault="00A07D97" w:rsidP="000D44A9">
      <w:pPr>
        <w:jc w:val="both"/>
      </w:pPr>
      <w:r w:rsidRPr="00A07D97">
        <w:rPr>
          <w:b/>
          <w:bCs/>
        </w:rPr>
        <w:t>Максималан изно</w:t>
      </w:r>
      <w:r w:rsidRPr="005975E1">
        <w:rPr>
          <w:b/>
          <w:bCs/>
        </w:rPr>
        <w:t xml:space="preserve">с бесповратних средстава </w:t>
      </w:r>
      <w:r w:rsidRPr="005975E1">
        <w:t xml:space="preserve">по једној пријави </w:t>
      </w:r>
      <w:r w:rsidRPr="005975E1">
        <w:rPr>
          <w:b/>
          <w:bCs/>
        </w:rPr>
        <w:t xml:space="preserve">не може бити већи од </w:t>
      </w:r>
      <w:r w:rsidR="00723B84" w:rsidRPr="005975E1">
        <w:rPr>
          <w:b/>
          <w:bCs/>
        </w:rPr>
        <w:t>30</w:t>
      </w:r>
      <w:r w:rsidR="00B43F0A" w:rsidRPr="005975E1">
        <w:rPr>
          <w:b/>
          <w:bCs/>
        </w:rPr>
        <w:t>0.000,00 динара</w:t>
      </w:r>
      <w:r w:rsidR="00B43F0A" w:rsidRPr="005975E1">
        <w:t xml:space="preserve">, односно </w:t>
      </w:r>
      <w:r w:rsidR="00723B84" w:rsidRPr="005975E1">
        <w:rPr>
          <w:b/>
          <w:bCs/>
        </w:rPr>
        <w:t>33</w:t>
      </w:r>
      <w:r w:rsidR="00B43F0A" w:rsidRPr="005975E1">
        <w:rPr>
          <w:b/>
          <w:bCs/>
        </w:rPr>
        <w:t xml:space="preserve">0.000,00 </w:t>
      </w:r>
      <w:r w:rsidRPr="005975E1">
        <w:rPr>
          <w:b/>
          <w:bCs/>
        </w:rPr>
        <w:t xml:space="preserve">динара </w:t>
      </w:r>
      <w:r w:rsidRPr="005975E1">
        <w:t xml:space="preserve">за подносиоце пријава: физичка лица, предузетнике и правна лица, чије је газдинство регистровано на подручју са отежаним условима рада у пољопривреди, жене носиоци регистрованог пољопривредног газдинства и физичко лице и оснивач правног лице млађи од 40 година бесповратна средства за подршку инвестиција по овом конкурсу утврђују се у износу до </w:t>
      </w:r>
      <w:r w:rsidRPr="005975E1">
        <w:rPr>
          <w:b/>
          <w:bCs/>
        </w:rPr>
        <w:t xml:space="preserve">60% </w:t>
      </w:r>
      <w:r w:rsidRPr="005975E1">
        <w:t xml:space="preserve">од прихватљивих трошкова инвестиције (у случају да правно лице има више оснивача и уколико је само један оснивач старији од 40 година, а други млађи, бесповратна средства утврђују се у износу до </w:t>
      </w:r>
      <w:r w:rsidRPr="005975E1">
        <w:rPr>
          <w:b/>
          <w:bCs/>
        </w:rPr>
        <w:t xml:space="preserve">50% </w:t>
      </w:r>
      <w:r w:rsidRPr="005975E1">
        <w:t xml:space="preserve">од прихватљивих трошкова инвестиције). </w:t>
      </w:r>
    </w:p>
    <w:p w:rsidR="00B43F0A" w:rsidRPr="005975E1" w:rsidRDefault="00B43F0A" w:rsidP="00B43F0A">
      <w:pPr>
        <w:jc w:val="both"/>
      </w:pPr>
      <w:r w:rsidRPr="005975E1">
        <w:rPr>
          <w:b/>
          <w:bCs/>
        </w:rPr>
        <w:t xml:space="preserve">Минималан износ </w:t>
      </w:r>
      <w:r w:rsidRPr="005975E1">
        <w:t xml:space="preserve">бесповратних средстава по једној пријави износи </w:t>
      </w:r>
      <w:r w:rsidR="00723B84" w:rsidRPr="005975E1">
        <w:rPr>
          <w:b/>
          <w:bCs/>
        </w:rPr>
        <w:t>4</w:t>
      </w:r>
      <w:r w:rsidRPr="005975E1">
        <w:rPr>
          <w:b/>
          <w:bCs/>
        </w:rPr>
        <w:t>0.000,00 динара.</w:t>
      </w:r>
    </w:p>
    <w:p w:rsidR="00A07D97" w:rsidRPr="005975E1" w:rsidRDefault="00A07D97" w:rsidP="000D44A9">
      <w:pPr>
        <w:jc w:val="center"/>
      </w:pPr>
      <w:r w:rsidRPr="005975E1">
        <w:rPr>
          <w:b/>
          <w:bCs/>
        </w:rPr>
        <w:t>Намена бесповратних средстава</w:t>
      </w:r>
    </w:p>
    <w:p w:rsidR="00A07D97" w:rsidRPr="005975E1" w:rsidRDefault="00A07D97" w:rsidP="000D44A9">
      <w:pPr>
        <w:jc w:val="center"/>
      </w:pPr>
      <w:r w:rsidRPr="005975E1">
        <w:t>Члан 3.</w:t>
      </w:r>
    </w:p>
    <w:p w:rsidR="00A07D97" w:rsidRPr="005975E1" w:rsidRDefault="00A07D97" w:rsidP="000D44A9">
      <w:pPr>
        <w:jc w:val="both"/>
      </w:pPr>
      <w:r w:rsidRPr="005975E1">
        <w:t xml:space="preserve">Бесповратна средства која се додељују по Конкурсу намењена су за: </w:t>
      </w:r>
    </w:p>
    <w:p w:rsidR="00A07D97" w:rsidRPr="005975E1" w:rsidRDefault="00A07D97" w:rsidP="000D44A9">
      <w:pPr>
        <w:jc w:val="both"/>
      </w:pPr>
      <w:r w:rsidRPr="005975E1">
        <w:rPr>
          <w:b/>
          <w:bCs/>
        </w:rPr>
        <w:t xml:space="preserve">1. </w:t>
      </w:r>
      <w:proofErr w:type="gramStart"/>
      <w:r w:rsidRPr="005975E1">
        <w:rPr>
          <w:b/>
          <w:bCs/>
        </w:rPr>
        <w:t>набавку</w:t>
      </w:r>
      <w:proofErr w:type="gramEnd"/>
      <w:r w:rsidRPr="005975E1">
        <w:rPr>
          <w:b/>
          <w:bCs/>
        </w:rPr>
        <w:t xml:space="preserve"> нових пчелињих друштава </w:t>
      </w:r>
    </w:p>
    <w:p w:rsidR="00A07D97" w:rsidRPr="00A07D97" w:rsidRDefault="00A07D97" w:rsidP="000D44A9">
      <w:pPr>
        <w:jc w:val="both"/>
      </w:pPr>
      <w:r w:rsidRPr="005975E1">
        <w:rPr>
          <w:b/>
          <w:bCs/>
        </w:rPr>
        <w:t xml:space="preserve">Максималан износ бесповратних средстава </w:t>
      </w:r>
      <w:r w:rsidRPr="005975E1">
        <w:t xml:space="preserve">за набавку пчелињих друштава износи највише до </w:t>
      </w:r>
      <w:r w:rsidR="00723B84" w:rsidRPr="005975E1">
        <w:rPr>
          <w:b/>
          <w:bCs/>
        </w:rPr>
        <w:t>300.000,00 динара</w:t>
      </w:r>
      <w:r w:rsidR="00723B84" w:rsidRPr="005975E1">
        <w:t xml:space="preserve">, односно </w:t>
      </w:r>
      <w:r w:rsidR="00723B84" w:rsidRPr="005975E1">
        <w:rPr>
          <w:b/>
          <w:bCs/>
        </w:rPr>
        <w:t xml:space="preserve">330.000,00 </w:t>
      </w:r>
      <w:r w:rsidRPr="005975E1">
        <w:rPr>
          <w:b/>
          <w:bCs/>
        </w:rPr>
        <w:t xml:space="preserve">динара </w:t>
      </w:r>
      <w:r w:rsidRPr="00A07D97">
        <w:t xml:space="preserve">за подносиоце пријава: физичка лица, предузетнике и правна лица, чије је газдинство регистровано на подручју са отежаним условима рада у пољопривреди, жене носиоци регистрованог пољопривредног газдинства и физичко лице и оснивач правног лице млађи од 40 година бесповратна средства за подршку инвестиција по овом конкурсу утврђују се у износу до </w:t>
      </w:r>
      <w:r w:rsidRPr="00A07D97">
        <w:rPr>
          <w:b/>
          <w:bCs/>
        </w:rPr>
        <w:t xml:space="preserve">60% </w:t>
      </w:r>
      <w:r w:rsidRPr="00A07D97">
        <w:t xml:space="preserve">од прихватљивих трошкова инвестиције (у случају да правно лице има више оснивача и уколико је само један оснивач старији од 40 година, а други млађи, бесповратна средства утврђују се у износу до </w:t>
      </w:r>
      <w:r w:rsidRPr="00A07D97">
        <w:rPr>
          <w:b/>
          <w:bCs/>
        </w:rPr>
        <w:t xml:space="preserve">50% </w:t>
      </w:r>
      <w:r w:rsidRPr="00A07D97">
        <w:t xml:space="preserve">од прихватљивих трошкова инвестиције). </w:t>
      </w:r>
    </w:p>
    <w:p w:rsidR="00A07D97" w:rsidRPr="00A07D97" w:rsidRDefault="00A07D97" w:rsidP="000D44A9">
      <w:pPr>
        <w:jc w:val="both"/>
      </w:pPr>
      <w:r w:rsidRPr="00A07D97">
        <w:rPr>
          <w:b/>
          <w:bCs/>
        </w:rPr>
        <w:t xml:space="preserve">2. </w:t>
      </w:r>
      <w:proofErr w:type="gramStart"/>
      <w:r w:rsidRPr="00A07D97">
        <w:rPr>
          <w:b/>
          <w:bCs/>
        </w:rPr>
        <w:t>набавку</w:t>
      </w:r>
      <w:proofErr w:type="gramEnd"/>
      <w:r w:rsidRPr="00A07D97">
        <w:rPr>
          <w:b/>
          <w:bCs/>
        </w:rPr>
        <w:t xml:space="preserve"> опреме за пчеларство: кошнице и контејнери </w:t>
      </w:r>
    </w:p>
    <w:p w:rsidR="00A07D97" w:rsidRPr="005975E1" w:rsidRDefault="00A07D97" w:rsidP="000D44A9">
      <w:pPr>
        <w:jc w:val="both"/>
      </w:pPr>
      <w:r w:rsidRPr="005975E1">
        <w:rPr>
          <w:b/>
          <w:bCs/>
        </w:rPr>
        <w:t xml:space="preserve">Максималан износ бесповратних средстава </w:t>
      </w:r>
      <w:r w:rsidRPr="005975E1">
        <w:t xml:space="preserve">за набавку опреме за пчеларство износи највише до </w:t>
      </w:r>
      <w:r w:rsidR="00723B84" w:rsidRPr="005975E1">
        <w:rPr>
          <w:b/>
          <w:bCs/>
        </w:rPr>
        <w:t>300.000,00 динара</w:t>
      </w:r>
      <w:r w:rsidR="00723B84" w:rsidRPr="005975E1">
        <w:t xml:space="preserve">, односно </w:t>
      </w:r>
      <w:r w:rsidR="00723B84" w:rsidRPr="005975E1">
        <w:rPr>
          <w:b/>
          <w:bCs/>
        </w:rPr>
        <w:t xml:space="preserve">330.000,00 </w:t>
      </w:r>
      <w:r w:rsidRPr="005975E1">
        <w:rPr>
          <w:b/>
          <w:bCs/>
        </w:rPr>
        <w:t xml:space="preserve">динара </w:t>
      </w:r>
      <w:r w:rsidRPr="005975E1">
        <w:t xml:space="preserve">за подносиоце пријава: физичка лица, предузетнике и правна лица, чије је газдинство регистровано на подручју са отежаним условима рада у пољопривреди, жене носиоци регистрованог пољопривредног газдинства и физичко лице и оснивач правног лице млађи од 40 година бесповратна средства за подршку </w:t>
      </w:r>
      <w:r w:rsidRPr="005975E1">
        <w:lastRenderedPageBreak/>
        <w:t xml:space="preserve">инвестиција по овом конкурсу утврђују се у износу до </w:t>
      </w:r>
      <w:r w:rsidRPr="005975E1">
        <w:rPr>
          <w:b/>
          <w:bCs/>
        </w:rPr>
        <w:t xml:space="preserve">60% </w:t>
      </w:r>
      <w:r w:rsidRPr="005975E1">
        <w:t xml:space="preserve">од прихватљивих трошкова инвестиције (у случају да правно лице има више оснивача и уколико је само један оснивач старији од 40 година, а други млађи, бесповратна средства утврђују се у износу до </w:t>
      </w:r>
      <w:r w:rsidRPr="005975E1">
        <w:rPr>
          <w:b/>
          <w:bCs/>
        </w:rPr>
        <w:t xml:space="preserve">50% </w:t>
      </w:r>
      <w:r w:rsidRPr="005975E1">
        <w:t xml:space="preserve">од прихватљивих трошкова инвестиције). </w:t>
      </w:r>
    </w:p>
    <w:p w:rsidR="00B43F0A" w:rsidRPr="005975E1" w:rsidRDefault="00B43F0A" w:rsidP="00B43F0A">
      <w:pPr>
        <w:jc w:val="both"/>
      </w:pPr>
      <w:r w:rsidRPr="005975E1">
        <w:rPr>
          <w:b/>
          <w:bCs/>
        </w:rPr>
        <w:t>3. набавку опреме и уређаја за прераду пчелињих производа</w:t>
      </w:r>
      <w:r w:rsidRPr="005975E1">
        <w:t xml:space="preserve">: топионици за восак (парни, сунчани, електрични)– посуде за пречишћавање воска, сатне основе, стерилизатор </w:t>
      </w:r>
      <w:r w:rsidRPr="00B43F0A">
        <w:t xml:space="preserve">воска и посуде за стерилизацију воска, калупи за израду сатних и матичних основа, декристализатори меда, пастеризатори за мед, рефраткометри, сепаратори меда, воска и матичне млечи, пумпе за мед, сушионици за полен, млинови за полен, опрема и уређаји за сушење полена, електронске ваге и пратећа опрема, агрегати, пумпе разне (центрифугалне, зупчасте, монопумпе за густе масе), </w:t>
      </w:r>
      <w:r w:rsidRPr="005975E1">
        <w:t xml:space="preserve">врцаљке, филтери, одвајачи ваздуха (деаератори), суви и ваздушни пречистач, опрема и уређаји за одвајање, сечење, љуштење, млевење и пасирање додатака пчелињим производима, уређаји за концентрисање (упаривачи разни, са припадајућом опремом, уређаји за реверзну осмозу и криоконцентрисање), уређаји за пуњење и дозирање налива са припадајућом опремом, уређаји за одмеравање и дозирање компоненти са припадајућом опремом. </w:t>
      </w:r>
    </w:p>
    <w:p w:rsidR="00A07D97" w:rsidRPr="00A07D97" w:rsidRDefault="00A07D97" w:rsidP="000D44A9">
      <w:pPr>
        <w:jc w:val="both"/>
      </w:pPr>
      <w:r w:rsidRPr="005975E1">
        <w:rPr>
          <w:b/>
          <w:bCs/>
        </w:rPr>
        <w:t xml:space="preserve">Максималан износ бесповратних средстава </w:t>
      </w:r>
      <w:r w:rsidRPr="005975E1">
        <w:t xml:space="preserve">за набавку опреме и уређаја за прераду пчелињих производа износи највише до </w:t>
      </w:r>
      <w:r w:rsidR="00723B84" w:rsidRPr="005975E1">
        <w:rPr>
          <w:b/>
          <w:bCs/>
        </w:rPr>
        <w:t>300.000,00 динара</w:t>
      </w:r>
      <w:r w:rsidR="00723B84" w:rsidRPr="005975E1">
        <w:t xml:space="preserve">, односно </w:t>
      </w:r>
      <w:r w:rsidR="00723B84" w:rsidRPr="005975E1">
        <w:rPr>
          <w:b/>
          <w:bCs/>
        </w:rPr>
        <w:t xml:space="preserve">330.000,00 </w:t>
      </w:r>
      <w:r w:rsidRPr="005975E1">
        <w:rPr>
          <w:b/>
          <w:bCs/>
        </w:rPr>
        <w:t xml:space="preserve">динара </w:t>
      </w:r>
      <w:r w:rsidRPr="005975E1">
        <w:t xml:space="preserve">за подносиоце пријава: физичка лица, предузетнике и правна лица, чије је газдинство регистровано </w:t>
      </w:r>
      <w:r w:rsidRPr="00A07D97">
        <w:t xml:space="preserve">на подручју са отежаним условима рада у пољопривреди, жене носиоци регистрованог пољопривредног газдинства и физичко лице и оснивач правног лице млађи од 40 година бесповратна средства за подршку инвестиција по овом конкурсу утврђују се у износу до </w:t>
      </w:r>
      <w:r w:rsidRPr="00A07D97">
        <w:rPr>
          <w:b/>
          <w:bCs/>
        </w:rPr>
        <w:t xml:space="preserve">60% </w:t>
      </w:r>
      <w:r w:rsidRPr="00A07D97">
        <w:t>од прихватљивих трошкова инвести</w:t>
      </w:r>
      <w:r w:rsidR="000D44A9">
        <w:t xml:space="preserve">ције (у случају да правно лице </w:t>
      </w:r>
      <w:r w:rsidRPr="00A07D97">
        <w:t xml:space="preserve">има више оснивача и уколико је само један оснивач старији од 40 година, а други млађи, бесповратна средства утврђују се у износу до </w:t>
      </w:r>
      <w:r w:rsidRPr="00A07D97">
        <w:rPr>
          <w:b/>
          <w:bCs/>
        </w:rPr>
        <w:t xml:space="preserve">50% </w:t>
      </w:r>
      <w:r w:rsidRPr="00A07D97">
        <w:t xml:space="preserve">од прихватљивих трошкова инвестиције). </w:t>
      </w:r>
    </w:p>
    <w:p w:rsidR="00A07D97" w:rsidRPr="00A07D97" w:rsidRDefault="00A07D97" w:rsidP="000D44A9">
      <w:pPr>
        <w:jc w:val="both"/>
      </w:pPr>
      <w:r w:rsidRPr="00A07D97">
        <w:rPr>
          <w:b/>
          <w:bCs/>
        </w:rPr>
        <w:t xml:space="preserve">4. набавка опреме и уређаја за паковање и складиштење пчелињих производа: </w:t>
      </w:r>
      <w:r w:rsidRPr="00A07D97">
        <w:t xml:space="preserve">дупликатори за мед, са или без мешача, електричне пумпе и пунилице за мед, прохромска амбалажа за складиштење пчелињих производа, пластична амбалажа за складиштење пчелињих производа, аутоматски сто за паковање пчелињих производа, дозатор за мед, хомогенизатор, мешалица, опрема за складиштење додатака у мед (полен, прополис, матична млеч, суво воће, орашасти плодови и др.), ваге, уређаји за паковање са припадајућом опремом, машине за паковање транспортног (збирног) паковања и машине за палетизирање – палетизер, уређаји за прање амбалаже разне, са припадајућом опремом, опрема за детекцију физичких и механичких нечистоћа – „X-ray” детектори, уређаји за затварање амбалаже, ручни и аутоматски, са одговарајућом опремом, уређаји за етикетирање, разни, уређаји за припрему технолошке и техничке воде. </w:t>
      </w:r>
    </w:p>
    <w:p w:rsidR="00A07D97" w:rsidRPr="00A07D97" w:rsidRDefault="00A07D97" w:rsidP="000D44A9">
      <w:pPr>
        <w:jc w:val="both"/>
      </w:pPr>
      <w:r w:rsidRPr="00A07D97">
        <w:rPr>
          <w:b/>
          <w:bCs/>
        </w:rPr>
        <w:t xml:space="preserve">Максималан износ бесповратних средстава </w:t>
      </w:r>
      <w:r w:rsidRPr="00A07D97">
        <w:t xml:space="preserve">за набавка опреме и уређаја за паковање и складиштење пчелињих производа износи највише </w:t>
      </w:r>
      <w:r w:rsidRPr="005975E1">
        <w:t xml:space="preserve">до </w:t>
      </w:r>
      <w:r w:rsidR="00723B84" w:rsidRPr="005975E1">
        <w:rPr>
          <w:b/>
          <w:bCs/>
        </w:rPr>
        <w:t>300.000,00 динара</w:t>
      </w:r>
      <w:r w:rsidR="00723B84" w:rsidRPr="005975E1">
        <w:t xml:space="preserve">, односно </w:t>
      </w:r>
      <w:r w:rsidR="00723B84" w:rsidRPr="005975E1">
        <w:rPr>
          <w:b/>
          <w:bCs/>
        </w:rPr>
        <w:t xml:space="preserve">330.000,00 </w:t>
      </w:r>
      <w:r w:rsidRPr="00A07D97">
        <w:rPr>
          <w:b/>
          <w:bCs/>
        </w:rPr>
        <w:t xml:space="preserve">динара </w:t>
      </w:r>
      <w:r w:rsidRPr="00A07D97">
        <w:t xml:space="preserve">за подносиоце пријава: физичка лица, предузетнике и правна лица, чије је газдинство регистровано на подручју са отежаним условима рада у пољопривреди, жене носиоци регистрованог пољопривредног газдинства и физичко лице и оснивач правног лице млађи од 40 година бесповратна средства за подршку инвестиција по овом конкурсу утврђују се у износу до </w:t>
      </w:r>
      <w:r w:rsidRPr="00A07D97">
        <w:rPr>
          <w:b/>
          <w:bCs/>
        </w:rPr>
        <w:t xml:space="preserve">60% </w:t>
      </w:r>
      <w:r w:rsidRPr="00A07D97">
        <w:t xml:space="preserve">од прихватљивих трошкова инвестиције (у случају да правно лице има више оснивача и уколико је само један оснивач старији од 40 година, а други млађи, бесповратна средства утврђују се у износу до </w:t>
      </w:r>
      <w:r w:rsidRPr="00A07D97">
        <w:rPr>
          <w:b/>
          <w:bCs/>
        </w:rPr>
        <w:t xml:space="preserve">50% </w:t>
      </w:r>
      <w:r w:rsidRPr="00A07D97">
        <w:t xml:space="preserve">од прихватљивих трошкова инвестиције). </w:t>
      </w:r>
    </w:p>
    <w:p w:rsidR="00A07D97" w:rsidRPr="00A07D97" w:rsidRDefault="00A07D97" w:rsidP="000D44A9">
      <w:pPr>
        <w:jc w:val="both"/>
      </w:pPr>
      <w:r w:rsidRPr="00A07D97">
        <w:lastRenderedPageBreak/>
        <w:t xml:space="preserve">Подносилац пријаве може поднети само једну пријаву по Конкурсу, али за више намена у оквиру једне тачке, као и по више тачака, а до горе наведеног максималног износа. </w:t>
      </w:r>
    </w:p>
    <w:p w:rsidR="00A07D97" w:rsidRPr="00A07D97" w:rsidRDefault="00A07D97" w:rsidP="000D44A9">
      <w:pPr>
        <w:jc w:val="both"/>
      </w:pPr>
      <w:r w:rsidRPr="00A07D97">
        <w:t xml:space="preserve">Приликом разматрања поднетих пријава за остваривање бесповратних средстава, неће се признавати опрема и пчелиња </w:t>
      </w:r>
      <w:r w:rsidR="00D83B87">
        <w:t>друштва набављена пре 01.01.2022</w:t>
      </w:r>
      <w:r w:rsidRPr="00A07D97">
        <w:t xml:space="preserve">. </w:t>
      </w:r>
      <w:proofErr w:type="gramStart"/>
      <w:r w:rsidRPr="00A07D97">
        <w:t>године</w:t>
      </w:r>
      <w:proofErr w:type="gramEnd"/>
      <w:r w:rsidRPr="00A07D97">
        <w:t xml:space="preserve">, што мора бити документовано рачунима са спецификацијом опреме, отпремницама, изводима из банке, гарантним листовима, царинским декларацијама, уколико је реч о опреми из увоза, и другим доказима, </w:t>
      </w:r>
      <w:r w:rsidR="00D83B87">
        <w:t>који носе датум након 01.01.2022</w:t>
      </w:r>
      <w:r w:rsidRPr="00A07D97">
        <w:t xml:space="preserve">. </w:t>
      </w:r>
      <w:proofErr w:type="gramStart"/>
      <w:r w:rsidRPr="00A07D97">
        <w:t>године</w:t>
      </w:r>
      <w:proofErr w:type="gramEnd"/>
      <w:r w:rsidRPr="00A07D97">
        <w:t xml:space="preserve">. </w:t>
      </w:r>
    </w:p>
    <w:p w:rsidR="00A07D97" w:rsidRPr="00A07D97" w:rsidRDefault="00A07D97" w:rsidP="000D44A9">
      <w:pPr>
        <w:jc w:val="both"/>
      </w:pPr>
      <w:r w:rsidRPr="00A07D97">
        <w:t xml:space="preserve">Бесповратна средства која се додељују из Програма не могу се користити за: </w:t>
      </w:r>
    </w:p>
    <w:p w:rsidR="00A07D97" w:rsidRPr="00A07D97" w:rsidRDefault="003E77F5" w:rsidP="000D44A9">
      <w:pPr>
        <w:jc w:val="both"/>
      </w:pPr>
      <w:r>
        <w:t>-</w:t>
      </w:r>
      <w:r w:rsidR="00A07D97" w:rsidRPr="00A07D97">
        <w:t xml:space="preserve"> </w:t>
      </w:r>
      <w:proofErr w:type="gramStart"/>
      <w:r w:rsidR="00A07D97" w:rsidRPr="00A07D97">
        <w:t>инвест</w:t>
      </w:r>
      <w:r w:rsidR="00D83B87">
        <w:t>иције</w:t>
      </w:r>
      <w:proofErr w:type="gramEnd"/>
      <w:r w:rsidR="00D83B87">
        <w:t xml:space="preserve"> реализоване пре 01.01.2022</w:t>
      </w:r>
      <w:r w:rsidR="00A07D97" w:rsidRPr="00A07D97">
        <w:t xml:space="preserve">. </w:t>
      </w:r>
      <w:proofErr w:type="gramStart"/>
      <w:r w:rsidR="00A07D97" w:rsidRPr="00A07D97">
        <w:t>године</w:t>
      </w:r>
      <w:proofErr w:type="gramEnd"/>
      <w:r w:rsidR="00A07D97" w:rsidRPr="00A07D97">
        <w:t xml:space="preserve">, као ни за опрему и пчелиња друштва купљену пре тог датума; </w:t>
      </w:r>
    </w:p>
    <w:p w:rsidR="00A07D97" w:rsidRPr="00A07D97" w:rsidRDefault="003E77F5" w:rsidP="000D44A9">
      <w:pPr>
        <w:jc w:val="both"/>
      </w:pPr>
      <w:r>
        <w:t>-</w:t>
      </w:r>
      <w:r w:rsidR="00A07D97" w:rsidRPr="00A07D97">
        <w:t xml:space="preserve"> </w:t>
      </w:r>
      <w:proofErr w:type="gramStart"/>
      <w:r w:rsidR="00A07D97" w:rsidRPr="00A07D97">
        <w:t>порезе</w:t>
      </w:r>
      <w:proofErr w:type="gramEnd"/>
      <w:r w:rsidR="00A07D97" w:rsidRPr="00A07D97">
        <w:t xml:space="preserve">, укључујући и порез на додату вредност; </w:t>
      </w:r>
    </w:p>
    <w:p w:rsidR="00A07D97" w:rsidRPr="00A07D97" w:rsidRDefault="003E77F5" w:rsidP="000D44A9">
      <w:pPr>
        <w:jc w:val="both"/>
      </w:pPr>
      <w:r>
        <w:t>-</w:t>
      </w:r>
      <w:r w:rsidR="00A07D97" w:rsidRPr="00A07D97">
        <w:t xml:space="preserve"> </w:t>
      </w:r>
      <w:proofErr w:type="gramStart"/>
      <w:r w:rsidR="00A07D97" w:rsidRPr="00A07D97">
        <w:t>трошкове</w:t>
      </w:r>
      <w:proofErr w:type="gramEnd"/>
      <w:r w:rsidR="00A07D97" w:rsidRPr="00A07D97">
        <w:t xml:space="preserve"> увоза, царине, шпедиције; </w:t>
      </w:r>
    </w:p>
    <w:p w:rsidR="00A07D97" w:rsidRPr="00A07D97" w:rsidRDefault="003E77F5" w:rsidP="000D44A9">
      <w:pPr>
        <w:jc w:val="both"/>
      </w:pPr>
      <w:r>
        <w:t>-</w:t>
      </w:r>
      <w:r w:rsidR="00A07D97" w:rsidRPr="00A07D97">
        <w:t xml:space="preserve"> </w:t>
      </w:r>
      <w:proofErr w:type="gramStart"/>
      <w:r w:rsidR="00A07D97" w:rsidRPr="00A07D97">
        <w:t>плаћање</w:t>
      </w:r>
      <w:proofErr w:type="gramEnd"/>
      <w:r w:rsidR="00A07D97" w:rsidRPr="00A07D97">
        <w:t xml:space="preserve"> путем компензације и цесије; </w:t>
      </w:r>
    </w:p>
    <w:p w:rsidR="00A07D97" w:rsidRPr="00A07D97" w:rsidRDefault="003E77F5" w:rsidP="000D44A9">
      <w:pPr>
        <w:jc w:val="both"/>
      </w:pPr>
      <w:r>
        <w:t>-</w:t>
      </w:r>
      <w:r w:rsidR="00A07D97" w:rsidRPr="00A07D97">
        <w:t xml:space="preserve"> </w:t>
      </w:r>
      <w:proofErr w:type="gramStart"/>
      <w:r w:rsidR="00A07D97" w:rsidRPr="00A07D97">
        <w:t>промет</w:t>
      </w:r>
      <w:proofErr w:type="gramEnd"/>
      <w:r w:rsidR="00A07D97" w:rsidRPr="00A07D97">
        <w:t xml:space="preserve"> између повезаних лица; </w:t>
      </w:r>
    </w:p>
    <w:p w:rsidR="00A07D97" w:rsidRPr="00A07D97" w:rsidRDefault="003E77F5" w:rsidP="000D44A9">
      <w:pPr>
        <w:jc w:val="both"/>
      </w:pPr>
      <w:r>
        <w:t>-</w:t>
      </w:r>
      <w:r w:rsidR="00A07D97" w:rsidRPr="00A07D97">
        <w:t xml:space="preserve"> </w:t>
      </w:r>
      <w:proofErr w:type="gramStart"/>
      <w:r w:rsidR="00A07D97" w:rsidRPr="00A07D97">
        <w:t>новчане</w:t>
      </w:r>
      <w:proofErr w:type="gramEnd"/>
      <w:r w:rsidR="00A07D97" w:rsidRPr="00A07D97">
        <w:t xml:space="preserve">, финансијске казне и трошкове парничног поступка; </w:t>
      </w:r>
    </w:p>
    <w:p w:rsidR="00A07D97" w:rsidRPr="00A07D97" w:rsidRDefault="003E77F5" w:rsidP="000D44A9">
      <w:pPr>
        <w:jc w:val="both"/>
      </w:pPr>
      <w:r>
        <w:t>-</w:t>
      </w:r>
      <w:r w:rsidR="00A07D97" w:rsidRPr="00A07D97">
        <w:t xml:space="preserve"> </w:t>
      </w:r>
      <w:proofErr w:type="gramStart"/>
      <w:r w:rsidR="00A07D97" w:rsidRPr="00A07D97">
        <w:t>трошкове</w:t>
      </w:r>
      <w:proofErr w:type="gramEnd"/>
      <w:r w:rsidR="00A07D97" w:rsidRPr="00A07D97">
        <w:t xml:space="preserve"> банкарске провизије; </w:t>
      </w:r>
    </w:p>
    <w:p w:rsidR="00A07D97" w:rsidRPr="00A07D97" w:rsidRDefault="003E77F5" w:rsidP="000D44A9">
      <w:pPr>
        <w:jc w:val="both"/>
      </w:pPr>
      <w:r>
        <w:t>-</w:t>
      </w:r>
      <w:r w:rsidR="00A07D97" w:rsidRPr="00A07D97">
        <w:t xml:space="preserve"> </w:t>
      </w:r>
      <w:proofErr w:type="gramStart"/>
      <w:r w:rsidR="00A07D97" w:rsidRPr="00A07D97">
        <w:t>трошкове</w:t>
      </w:r>
      <w:proofErr w:type="gramEnd"/>
      <w:r w:rsidR="00A07D97" w:rsidRPr="00A07D97">
        <w:t xml:space="preserve"> превоза; </w:t>
      </w:r>
    </w:p>
    <w:p w:rsidR="00A07D97" w:rsidRPr="00A07D97" w:rsidRDefault="003E77F5" w:rsidP="000D44A9">
      <w:pPr>
        <w:jc w:val="both"/>
      </w:pPr>
      <w:r>
        <w:t>-</w:t>
      </w:r>
      <w:r w:rsidR="00A07D97" w:rsidRPr="00A07D97">
        <w:t xml:space="preserve"> </w:t>
      </w:r>
      <w:proofErr w:type="gramStart"/>
      <w:r w:rsidR="00A07D97" w:rsidRPr="00A07D97">
        <w:t>трошкове</w:t>
      </w:r>
      <w:proofErr w:type="gramEnd"/>
      <w:r w:rsidR="00A07D97" w:rsidRPr="00A07D97">
        <w:t xml:space="preserve"> монтаже; </w:t>
      </w:r>
    </w:p>
    <w:p w:rsidR="00A07D97" w:rsidRPr="00A07D97" w:rsidRDefault="003E77F5" w:rsidP="000D44A9">
      <w:pPr>
        <w:jc w:val="both"/>
      </w:pPr>
      <w:r>
        <w:t>-</w:t>
      </w:r>
      <w:r w:rsidR="00A07D97" w:rsidRPr="00A07D97">
        <w:t xml:space="preserve"> </w:t>
      </w:r>
      <w:proofErr w:type="gramStart"/>
      <w:r w:rsidR="00A07D97" w:rsidRPr="00A07D97">
        <w:t>трошкове</w:t>
      </w:r>
      <w:proofErr w:type="gramEnd"/>
      <w:r w:rsidR="00A07D97" w:rsidRPr="00A07D97">
        <w:t xml:space="preserve"> за куповину половне и репариране опреме и материјала; </w:t>
      </w:r>
    </w:p>
    <w:p w:rsidR="00A07D97" w:rsidRPr="00A07D97" w:rsidRDefault="003E77F5" w:rsidP="000D44A9">
      <w:pPr>
        <w:jc w:val="both"/>
      </w:pPr>
      <w:r>
        <w:t>-</w:t>
      </w:r>
      <w:r w:rsidR="00A07D97" w:rsidRPr="00A07D97">
        <w:t xml:space="preserve"> </w:t>
      </w:r>
      <w:proofErr w:type="gramStart"/>
      <w:r w:rsidR="00A07D97" w:rsidRPr="00A07D97">
        <w:t>доприносе</w:t>
      </w:r>
      <w:proofErr w:type="gramEnd"/>
      <w:r w:rsidR="00A07D97" w:rsidRPr="00A07D97">
        <w:t xml:space="preserve"> у натури. </w:t>
      </w:r>
    </w:p>
    <w:p w:rsidR="00A07D97" w:rsidRPr="00A07D97" w:rsidRDefault="00A07D97" w:rsidP="000D44A9">
      <w:pPr>
        <w:jc w:val="center"/>
      </w:pPr>
      <w:r w:rsidRPr="00A07D97">
        <w:rPr>
          <w:b/>
          <w:bCs/>
        </w:rPr>
        <w:t>Право на учешће на Конкурсу</w:t>
      </w:r>
    </w:p>
    <w:p w:rsidR="00A07D97" w:rsidRPr="00A07D97" w:rsidRDefault="00A07D97" w:rsidP="000D44A9">
      <w:pPr>
        <w:jc w:val="center"/>
      </w:pPr>
      <w:r w:rsidRPr="00A07D97">
        <w:t>Члан 4.</w:t>
      </w:r>
    </w:p>
    <w:p w:rsidR="00A07D97" w:rsidRPr="00A07D97" w:rsidRDefault="00A07D97" w:rsidP="000D44A9">
      <w:pPr>
        <w:jc w:val="both"/>
      </w:pPr>
      <w:r w:rsidRPr="00A07D97">
        <w:t>Право на подстицаје остварују лица која су уписана у Регистар пољопривредних газдинстава</w:t>
      </w:r>
      <w:r w:rsidR="002E00C7">
        <w:t>, у активном су статутсу</w:t>
      </w:r>
      <w:r w:rsidRPr="00A07D97">
        <w:t xml:space="preserve"> и </w:t>
      </w:r>
      <w:r w:rsidR="00EF3D89">
        <w:t>то</w:t>
      </w:r>
      <w:r w:rsidRPr="00A07D97">
        <w:t xml:space="preserve">: </w:t>
      </w:r>
    </w:p>
    <w:p w:rsidR="00A07D97" w:rsidRPr="00A07D97" w:rsidRDefault="00A07D97" w:rsidP="000D44A9">
      <w:pPr>
        <w:jc w:val="both"/>
      </w:pPr>
      <w:r w:rsidRPr="00A07D97">
        <w:rPr>
          <w:b/>
          <w:bCs/>
        </w:rPr>
        <w:t xml:space="preserve">1. </w:t>
      </w:r>
      <w:proofErr w:type="gramStart"/>
      <w:r w:rsidRPr="00A07D97">
        <w:rPr>
          <w:b/>
          <w:bCs/>
        </w:rPr>
        <w:t>физичко</w:t>
      </w:r>
      <w:proofErr w:type="gramEnd"/>
      <w:r w:rsidRPr="00A07D97">
        <w:rPr>
          <w:b/>
          <w:bCs/>
        </w:rPr>
        <w:t xml:space="preserve"> лице: </w:t>
      </w:r>
    </w:p>
    <w:p w:rsidR="00A07D97" w:rsidRPr="00A07D97" w:rsidRDefault="00A07D97" w:rsidP="000D44A9">
      <w:pPr>
        <w:jc w:val="both"/>
      </w:pPr>
      <w:r w:rsidRPr="00A07D97">
        <w:t xml:space="preserve">- </w:t>
      </w:r>
      <w:proofErr w:type="gramStart"/>
      <w:r w:rsidRPr="00A07D97">
        <w:t>носилац</w:t>
      </w:r>
      <w:proofErr w:type="gramEnd"/>
      <w:r w:rsidRPr="00A07D97">
        <w:t xml:space="preserve"> регистрованог комерцијалног породичног пољопривредног газдинства, </w:t>
      </w:r>
    </w:p>
    <w:p w:rsidR="00A07D97" w:rsidRPr="00A07D97" w:rsidRDefault="00A07D97" w:rsidP="000D44A9">
      <w:pPr>
        <w:jc w:val="both"/>
      </w:pPr>
      <w:r w:rsidRPr="00A07D97">
        <w:t xml:space="preserve">- </w:t>
      </w:r>
      <w:proofErr w:type="gramStart"/>
      <w:r w:rsidRPr="00A07D97">
        <w:t>предузетник</w:t>
      </w:r>
      <w:proofErr w:type="gramEnd"/>
      <w:r w:rsidRPr="00A07D97">
        <w:t xml:space="preserve"> носилац регистрованог комерцијалног породичног пољопривредног газдинства. </w:t>
      </w:r>
    </w:p>
    <w:p w:rsidR="00A07D97" w:rsidRPr="00A07D97" w:rsidRDefault="00A07D97" w:rsidP="000D44A9">
      <w:pPr>
        <w:jc w:val="both"/>
      </w:pPr>
      <w:r w:rsidRPr="00A07D97">
        <w:rPr>
          <w:b/>
          <w:bCs/>
        </w:rPr>
        <w:t xml:space="preserve">2. </w:t>
      </w:r>
      <w:proofErr w:type="gramStart"/>
      <w:r w:rsidRPr="00A07D97">
        <w:rPr>
          <w:b/>
          <w:bCs/>
        </w:rPr>
        <w:t>правно</w:t>
      </w:r>
      <w:proofErr w:type="gramEnd"/>
      <w:r w:rsidRPr="00A07D97">
        <w:rPr>
          <w:b/>
          <w:bCs/>
        </w:rPr>
        <w:t xml:space="preserve"> лице: </w:t>
      </w:r>
    </w:p>
    <w:p w:rsidR="00A07D97" w:rsidRPr="00A07D97" w:rsidRDefault="00A07D97" w:rsidP="000D44A9">
      <w:pPr>
        <w:jc w:val="both"/>
      </w:pPr>
      <w:r w:rsidRPr="00A07D97">
        <w:t xml:space="preserve">- </w:t>
      </w:r>
      <w:proofErr w:type="gramStart"/>
      <w:r w:rsidRPr="00A07D97">
        <w:t>привредно</w:t>
      </w:r>
      <w:proofErr w:type="gramEnd"/>
      <w:r w:rsidRPr="00A07D97">
        <w:t xml:space="preserve"> друштво носилац регистрованог комерцијалног пољопривредног газдинства, </w:t>
      </w:r>
    </w:p>
    <w:p w:rsidR="00A07D97" w:rsidRPr="00A07D97" w:rsidRDefault="00A07D97" w:rsidP="000D44A9">
      <w:pPr>
        <w:jc w:val="both"/>
      </w:pPr>
      <w:r w:rsidRPr="00A07D97">
        <w:t xml:space="preserve">- </w:t>
      </w:r>
      <w:proofErr w:type="gramStart"/>
      <w:r w:rsidRPr="00A07D97">
        <w:t>земљорадничка</w:t>
      </w:r>
      <w:proofErr w:type="gramEnd"/>
      <w:r w:rsidRPr="00A07D97">
        <w:t xml:space="preserve"> задруга носилац регистрованог комерцијалног пољопривредног газдинства, </w:t>
      </w:r>
    </w:p>
    <w:p w:rsidR="00B2302D" w:rsidRPr="00A07D97" w:rsidRDefault="00A07D97" w:rsidP="000D44A9">
      <w:pPr>
        <w:jc w:val="both"/>
      </w:pPr>
      <w:r w:rsidRPr="00A07D97">
        <w:t xml:space="preserve">- </w:t>
      </w:r>
      <w:proofErr w:type="gramStart"/>
      <w:r w:rsidRPr="00A07D97">
        <w:t>сложена</w:t>
      </w:r>
      <w:proofErr w:type="gramEnd"/>
      <w:r w:rsidRPr="00A07D97">
        <w:t xml:space="preserve"> задруга носилац регистрованог комерцијалног пољопривредног газдинства. </w:t>
      </w:r>
    </w:p>
    <w:p w:rsidR="00CC64B5" w:rsidRPr="00CC64B5" w:rsidRDefault="00A07D97" w:rsidP="00424A7A">
      <w:pPr>
        <w:jc w:val="center"/>
        <w:rPr>
          <w:b/>
          <w:bCs/>
        </w:rPr>
      </w:pPr>
      <w:r w:rsidRPr="00A07D97">
        <w:rPr>
          <w:b/>
          <w:bCs/>
        </w:rPr>
        <w:t>Услови за учешће на Конкурсу</w:t>
      </w:r>
    </w:p>
    <w:p w:rsidR="00A07D97" w:rsidRPr="00A07D97" w:rsidRDefault="00A07D97" w:rsidP="000D44A9">
      <w:pPr>
        <w:jc w:val="center"/>
      </w:pPr>
      <w:r w:rsidRPr="00A07D97">
        <w:t>Члан 5.</w:t>
      </w:r>
    </w:p>
    <w:p w:rsidR="00A07D97" w:rsidRPr="00A07D97" w:rsidRDefault="00A07D97" w:rsidP="000D44A9">
      <w:pPr>
        <w:jc w:val="both"/>
      </w:pPr>
      <w:r w:rsidRPr="00A07D97">
        <w:lastRenderedPageBreak/>
        <w:t xml:space="preserve">1. Подносилац пријаве мора бити уписан у Регистар пољопривредних газдинстава и </w:t>
      </w:r>
      <w:r w:rsidR="005F6464">
        <w:t>да се налази у активном статусу;</w:t>
      </w:r>
    </w:p>
    <w:p w:rsidR="00A07D97" w:rsidRPr="00A07D97" w:rsidRDefault="00A07D97" w:rsidP="000D44A9">
      <w:pPr>
        <w:jc w:val="both"/>
      </w:pPr>
      <w:r w:rsidRPr="00A07D97">
        <w:t xml:space="preserve">2. Подносилац пријаве мора имати пребивалиште на територији јединице локалне самоуправе са територије АП Војводине, односно подносиоци пријаве ‒ правна лица морају имати седиште на територији јединице локалне самоуправе с територије АП Војводине, с тим што и место реализације инвестиције мора бити на територији јединице локалне самоуправе с територије АП Војводине; </w:t>
      </w:r>
    </w:p>
    <w:p w:rsidR="00A07D97" w:rsidRPr="00A07D97" w:rsidRDefault="00AB212C" w:rsidP="000D44A9">
      <w:pPr>
        <w:jc w:val="both"/>
      </w:pPr>
      <w:r>
        <w:t>3.</w:t>
      </w:r>
      <w:r w:rsidR="00A07D97" w:rsidRPr="00A07D97">
        <w:t>Подносилац пријаве мора регулисати обав</w:t>
      </w:r>
      <w:r w:rsidR="003E77F5">
        <w:t xml:space="preserve">езе по решењима о накнадама за </w:t>
      </w:r>
      <w:r w:rsidR="00A07D97" w:rsidRPr="00A07D97">
        <w:t>одводњавање/нав</w:t>
      </w:r>
      <w:r w:rsidR="00D83B87">
        <w:t>одњавање закључно са 31.12. 2021</w:t>
      </w:r>
      <w:r w:rsidR="00A07D97" w:rsidRPr="00A07D97">
        <w:t xml:space="preserve">. </w:t>
      </w:r>
      <w:proofErr w:type="gramStart"/>
      <w:r w:rsidR="00A07D97" w:rsidRPr="00A07D97">
        <w:t>године</w:t>
      </w:r>
      <w:proofErr w:type="gramEnd"/>
      <w:r w:rsidR="00A07D97" w:rsidRPr="00A07D97">
        <w:t xml:space="preserve">; </w:t>
      </w:r>
    </w:p>
    <w:p w:rsidR="00A07D97" w:rsidRPr="00A07D97" w:rsidRDefault="00A07D97" w:rsidP="000D44A9">
      <w:pPr>
        <w:jc w:val="both"/>
      </w:pPr>
      <w:r w:rsidRPr="00A07D97">
        <w:t>4. Подносилац пријаве мора регулисати доспеле пореске обавезе од стране надлежног органа јединице локалне самоуправе, закључно са 3</w:t>
      </w:r>
      <w:r w:rsidR="00D83B87">
        <w:t>1.12.2021</w:t>
      </w:r>
      <w:r w:rsidRPr="00A07D97">
        <w:t xml:space="preserve">. </w:t>
      </w:r>
      <w:proofErr w:type="gramStart"/>
      <w:r w:rsidRPr="00A07D97">
        <w:t>године</w:t>
      </w:r>
      <w:proofErr w:type="gramEnd"/>
      <w:r w:rsidRPr="00A07D97">
        <w:t xml:space="preserve">; </w:t>
      </w:r>
    </w:p>
    <w:p w:rsidR="00A07D97" w:rsidRPr="00A07D97" w:rsidRDefault="00A07D97" w:rsidP="000D44A9">
      <w:pPr>
        <w:jc w:val="both"/>
      </w:pPr>
      <w:r w:rsidRPr="00A07D97">
        <w:t>5. Подносилац пријаве мора измирити доспеле обавезе по уговорима о закупу пољопривредног земљишта у државној</w:t>
      </w:r>
      <w:r w:rsidR="003E77F5">
        <w:t xml:space="preserve"> својини, закључн</w:t>
      </w:r>
      <w:r w:rsidR="00D83B87">
        <w:t>о са 31.12.2021</w:t>
      </w:r>
      <w:r w:rsidRPr="00A07D97">
        <w:t xml:space="preserve">. </w:t>
      </w:r>
      <w:proofErr w:type="gramStart"/>
      <w:r w:rsidRPr="00A07D97">
        <w:t>године</w:t>
      </w:r>
      <w:proofErr w:type="gramEnd"/>
      <w:r w:rsidRPr="00A07D97">
        <w:t xml:space="preserve">, уколико је корисник истог; </w:t>
      </w:r>
    </w:p>
    <w:p w:rsidR="00A07D97" w:rsidRPr="00A07D97" w:rsidRDefault="00A07D97" w:rsidP="000D44A9">
      <w:pPr>
        <w:jc w:val="both"/>
      </w:pPr>
      <w:r w:rsidRPr="00A07D97">
        <w:t xml:space="preserve">6. Подносилац пријаве за инвестицију за коју подноси захтев не сме користити подстицаје по неком другом основу (субвенције, подстицаји, донације) за исту намену, односно иста инвестиција не сме бити предмет другог поступка за коришћење подстицаја, осим подстицаја у складу с посебним прописом којим се уређује кредитна подршка регистрованим пољопривредним газдинствима; </w:t>
      </w:r>
    </w:p>
    <w:p w:rsidR="00A07D97" w:rsidRPr="00A07D97" w:rsidRDefault="00A07D97" w:rsidP="000D44A9">
      <w:pPr>
        <w:jc w:val="both"/>
      </w:pPr>
      <w:r w:rsidRPr="00A07D97">
        <w:t xml:space="preserve">7. Подносилац пријаве не сме имати неиспуњених уговорних обавеза према Покрајинском секретаријату за пољопривреду, водопривреду и шумарство, као ни према Министарству пољопривреде, шумарства и водопривреде, на основу раније потписаних уговора; </w:t>
      </w:r>
    </w:p>
    <w:p w:rsidR="003E77F5" w:rsidRDefault="00A07D97" w:rsidP="000D44A9">
      <w:pPr>
        <w:jc w:val="both"/>
      </w:pPr>
      <w:r w:rsidRPr="00A07D97">
        <w:t xml:space="preserve">8. </w:t>
      </w:r>
      <w:r w:rsidRPr="00B47407">
        <w:t>Подносилац пријаве и добављач опреме не могу да представљају повезана лица ‒ у смислу чланa 62. Закона о привредним друштвима („Службени гласник”, бр. 36/11 и 99/11 и 83/14, 5</w:t>
      </w:r>
      <w:r w:rsidR="00CC64B5" w:rsidRPr="00B47407">
        <w:t>/15, 44/2018, 95/2018 и</w:t>
      </w:r>
      <w:r w:rsidR="00B7715F">
        <w:t xml:space="preserve"> 91/19);</w:t>
      </w:r>
    </w:p>
    <w:p w:rsidR="003E77F5" w:rsidRPr="00B2302D" w:rsidRDefault="00A07D97" w:rsidP="000D44A9">
      <w:pPr>
        <w:jc w:val="both"/>
        <w:rPr>
          <w:b/>
          <w:bCs/>
        </w:rPr>
      </w:pPr>
      <w:r w:rsidRPr="00A07D97">
        <w:rPr>
          <w:b/>
          <w:bCs/>
        </w:rPr>
        <w:t xml:space="preserve">Додатни услови за предузетнике и правна лица: </w:t>
      </w:r>
    </w:p>
    <w:p w:rsidR="00A07D97" w:rsidRPr="00A07D97" w:rsidRDefault="005975E1" w:rsidP="000D44A9">
      <w:pPr>
        <w:jc w:val="both"/>
      </w:pPr>
      <w:r>
        <w:t>9</w:t>
      </w:r>
      <w:r w:rsidR="00A07D97" w:rsidRPr="00A07D97">
        <w:t xml:space="preserve">. Подносилац пријаве - предузетник и правно лице мора бити уписан у регистар привредних субјеката и мора да се налази у активном статусу; </w:t>
      </w:r>
    </w:p>
    <w:p w:rsidR="00A07D97" w:rsidRPr="00A07D97" w:rsidRDefault="005975E1" w:rsidP="000D44A9">
      <w:pPr>
        <w:jc w:val="both"/>
      </w:pPr>
      <w:r>
        <w:t>10</w:t>
      </w:r>
      <w:r w:rsidR="00A07D97" w:rsidRPr="00A07D97">
        <w:t xml:space="preserve">. Према подносиоцу пријаве – правном лицу не сме бити покренут поступак стечаја и/или ликвидације; </w:t>
      </w:r>
    </w:p>
    <w:p w:rsidR="00A07D97" w:rsidRPr="00A07D97" w:rsidRDefault="005975E1" w:rsidP="000D44A9">
      <w:pPr>
        <w:jc w:val="both"/>
      </w:pPr>
      <w:r>
        <w:t>11</w:t>
      </w:r>
      <w:r w:rsidR="00A07D97" w:rsidRPr="00A07D97">
        <w:t xml:space="preserve">. Подносилац пријаве –правно лице мора бити разврстано у микро и мало правно лице, у складу са законом којим се уређује рачуноводство; </w:t>
      </w:r>
    </w:p>
    <w:p w:rsidR="00424A7A" w:rsidRDefault="005975E1" w:rsidP="00B2302D">
      <w:pPr>
        <w:jc w:val="both"/>
      </w:pPr>
      <w:r>
        <w:t>12</w:t>
      </w:r>
      <w:r w:rsidR="00A07D97" w:rsidRPr="00A07D97">
        <w:t xml:space="preserve">. Задруге морају имати обављену задружну ревизију. </w:t>
      </w:r>
    </w:p>
    <w:p w:rsidR="005975E1" w:rsidRPr="00B2302D" w:rsidRDefault="005975E1" w:rsidP="00B2302D">
      <w:pPr>
        <w:jc w:val="both"/>
      </w:pPr>
    </w:p>
    <w:p w:rsidR="00A07D97" w:rsidRPr="00A07D97" w:rsidRDefault="00A07D97" w:rsidP="000D44A9">
      <w:pPr>
        <w:jc w:val="center"/>
      </w:pPr>
      <w:r w:rsidRPr="00A07D97">
        <w:rPr>
          <w:b/>
          <w:bCs/>
        </w:rPr>
        <w:t>Потребна документација</w:t>
      </w:r>
    </w:p>
    <w:p w:rsidR="00A07D97" w:rsidRPr="00A07D97" w:rsidRDefault="00B43F0A" w:rsidP="000D44A9">
      <w:pPr>
        <w:jc w:val="center"/>
      </w:pPr>
      <w:r>
        <w:t>Члан 6</w:t>
      </w:r>
      <w:r w:rsidR="00A07D97" w:rsidRPr="00A07D97">
        <w:t>.</w:t>
      </w:r>
    </w:p>
    <w:p w:rsidR="00A07D97" w:rsidRPr="00A07D97" w:rsidRDefault="00A07D97" w:rsidP="000D44A9">
      <w:pPr>
        <w:jc w:val="both"/>
      </w:pPr>
      <w:r w:rsidRPr="00A07D97">
        <w:rPr>
          <w:b/>
          <w:bCs/>
        </w:rPr>
        <w:t xml:space="preserve">Документација која се подноси на Конкурс: </w:t>
      </w:r>
    </w:p>
    <w:p w:rsidR="00A07D97" w:rsidRPr="00A07D97" w:rsidRDefault="00AB212C" w:rsidP="000D44A9">
      <w:pPr>
        <w:jc w:val="both"/>
      </w:pPr>
      <w:r>
        <w:t>1.</w:t>
      </w:r>
      <w:r w:rsidR="00A07D97" w:rsidRPr="00A07D97">
        <w:t xml:space="preserve">читко попуњен образац пријаве; </w:t>
      </w:r>
    </w:p>
    <w:p w:rsidR="00A07D97" w:rsidRPr="00A07D97" w:rsidRDefault="00AB212C" w:rsidP="000D44A9">
      <w:pPr>
        <w:jc w:val="both"/>
      </w:pPr>
      <w:r>
        <w:lastRenderedPageBreak/>
        <w:t>2.</w:t>
      </w:r>
      <w:r w:rsidR="00A07D97" w:rsidRPr="00A07D97">
        <w:t xml:space="preserve">фотокопија личне карте или очитана чипована лична карта носиоца регистрованог пољопривредног газдинства или овлашћеног лица у правном лицу; </w:t>
      </w:r>
    </w:p>
    <w:p w:rsidR="00A07D97" w:rsidRPr="00A07D97" w:rsidRDefault="00AB212C" w:rsidP="000D44A9">
      <w:pPr>
        <w:jc w:val="both"/>
      </w:pPr>
      <w:r>
        <w:t>3.</w:t>
      </w:r>
      <w:r w:rsidR="00A07D97" w:rsidRPr="00A07D97">
        <w:t xml:space="preserve">оригинал Извод из Регистра пољопривредних газдинстава који издаје Управа за трезор (подаци о пољопривредном газдинству, прва страна Извода као и остале стране извода са подацима о површинама, и трећа страна извода с подацима о животињама не старији од 30 дана); </w:t>
      </w:r>
    </w:p>
    <w:p w:rsidR="00A07D97" w:rsidRPr="00A07D97" w:rsidRDefault="00AB212C" w:rsidP="000D44A9">
      <w:pPr>
        <w:jc w:val="both"/>
      </w:pPr>
      <w:r>
        <w:t>4.</w:t>
      </w:r>
      <w:r w:rsidR="00A07D97" w:rsidRPr="00A07D97">
        <w:t>доказ o регулисаној накнади за одводњавање/наводњавање (потврда ЈВП „Воде Во</w:t>
      </w:r>
      <w:r w:rsidR="003E77F5">
        <w:t>јводине“) з</w:t>
      </w:r>
      <w:r w:rsidR="00D83B87">
        <w:t>акључно са 31.12.2021</w:t>
      </w:r>
      <w:r w:rsidR="00A07D97" w:rsidRPr="00A07D97">
        <w:t xml:space="preserve">. </w:t>
      </w:r>
      <w:proofErr w:type="gramStart"/>
      <w:r w:rsidR="00A07D97" w:rsidRPr="00A07D97">
        <w:t>године</w:t>
      </w:r>
      <w:proofErr w:type="gramEnd"/>
      <w:r w:rsidR="00A07D97" w:rsidRPr="00A07D97">
        <w:t xml:space="preserve"> за подносиоца пријаве; </w:t>
      </w:r>
    </w:p>
    <w:p w:rsidR="00A07D97" w:rsidRPr="00A07D97" w:rsidRDefault="00AB212C" w:rsidP="000D44A9">
      <w:pPr>
        <w:jc w:val="both"/>
      </w:pPr>
      <w:r>
        <w:t>5.</w:t>
      </w:r>
      <w:r w:rsidR="00A07D97" w:rsidRPr="00A07D97">
        <w:t xml:space="preserve">доказ о измиреним доспелим пореским </w:t>
      </w:r>
      <w:r w:rsidR="00D83B87">
        <w:t>обавезама закључно са 31.12.2021</w:t>
      </w:r>
      <w:r w:rsidR="00A07D97" w:rsidRPr="00A07D97">
        <w:t xml:space="preserve">. </w:t>
      </w:r>
      <w:proofErr w:type="gramStart"/>
      <w:r w:rsidR="00A07D97" w:rsidRPr="00A07D97">
        <w:t>године</w:t>
      </w:r>
      <w:proofErr w:type="gramEnd"/>
      <w:r w:rsidR="00A07D97" w:rsidRPr="00A07D97">
        <w:t xml:space="preserve"> за подносиоца пријаве (издато од стране надлежног органа јединице локалне самоуправе пребивалишта, односно седишта подносиоца пријаве, као и надлежног органа локалне самоуправе где се налази предметна инвестиција, уколико се предметна инвестиција налази на територији друге локалне самоуправе, на територији АПВ); </w:t>
      </w:r>
    </w:p>
    <w:p w:rsidR="00A07D97" w:rsidRPr="00A07D97" w:rsidRDefault="00AB212C" w:rsidP="000D44A9">
      <w:pPr>
        <w:jc w:val="both"/>
      </w:pPr>
      <w:r>
        <w:t>6.</w:t>
      </w:r>
      <w:r w:rsidR="00A07D97" w:rsidRPr="00A07D97">
        <w:t xml:space="preserve">доказ о измиреним доспелим обавезама за закуп пољопривредног земљишта у државној својини (потврда надлежног органа, или фотокопија уговора са Министарством пољопривреде, шумарства и водопривреде и доказ o извршеном плаћању); </w:t>
      </w:r>
    </w:p>
    <w:p w:rsidR="00A07D97" w:rsidRPr="00A07D97" w:rsidRDefault="00AB212C" w:rsidP="000D44A9">
      <w:pPr>
        <w:jc w:val="both"/>
      </w:pPr>
      <w:r>
        <w:t>7.</w:t>
      </w:r>
      <w:r w:rsidR="00A07D97" w:rsidRPr="00A07D97">
        <w:t xml:space="preserve">за инвестиције чија је вредност већа од 200.000,00 динара, може се поднети предрачун са спецификацијом опреме, а коначан оригинал рачун мора бити идентичан предрачуну по износу, спецификацији и добављачу опреме; </w:t>
      </w:r>
    </w:p>
    <w:p w:rsidR="00A07D97" w:rsidRPr="00A07D97" w:rsidRDefault="00AB212C" w:rsidP="000D44A9">
      <w:pPr>
        <w:jc w:val="both"/>
      </w:pPr>
      <w:r>
        <w:t>8.</w:t>
      </w:r>
      <w:r w:rsidR="00A07D97" w:rsidRPr="00A07D97">
        <w:t xml:space="preserve">оригинал рачун за набавку предметне инвестиције са спецификацијом опреме која садржи основне карактеристике конструкције и опреме (подаци исказани у обрасцу пријаве морају бити исти као у рачуну); </w:t>
      </w:r>
    </w:p>
    <w:p w:rsidR="00A07D97" w:rsidRPr="00A07D97" w:rsidRDefault="00AB212C" w:rsidP="000D44A9">
      <w:pPr>
        <w:jc w:val="both"/>
      </w:pPr>
      <w:r>
        <w:t>9.</w:t>
      </w:r>
      <w:r w:rsidR="00A07D97" w:rsidRPr="00A07D97">
        <w:t xml:space="preserve">отпремницу за набавку предметне инвестиције; </w:t>
      </w:r>
    </w:p>
    <w:p w:rsidR="00A07D97" w:rsidRPr="00A07D97" w:rsidRDefault="00AB212C" w:rsidP="000D44A9">
      <w:pPr>
        <w:jc w:val="both"/>
      </w:pPr>
      <w:r>
        <w:t>10.</w:t>
      </w:r>
      <w:r w:rsidR="00A07D97" w:rsidRPr="00A07D97">
        <w:t xml:space="preserve">доказ о извршеном плаћању предметне инвестиције и то извод оверен од стране банке, а у случају када је физичко лице извршило готовинско или плаћање картицом може доставити само фискални исечак </w:t>
      </w:r>
      <w:r w:rsidR="00FA784B">
        <w:t>рачуна</w:t>
      </w:r>
      <w:r w:rsidR="00A07D97" w:rsidRPr="00A07D97">
        <w:t xml:space="preserve">; </w:t>
      </w:r>
    </w:p>
    <w:p w:rsidR="00A07D97" w:rsidRPr="00A07D97" w:rsidRDefault="00AB212C" w:rsidP="000D44A9">
      <w:pPr>
        <w:jc w:val="both"/>
      </w:pPr>
      <w:r>
        <w:t>11.</w:t>
      </w:r>
      <w:r w:rsidR="00A07D97" w:rsidRPr="00A07D97">
        <w:t xml:space="preserve">фотокопија уговора о кредиту, уколико је предметна инвестиција набављена путем кредита; </w:t>
      </w:r>
    </w:p>
    <w:p w:rsidR="00A07D97" w:rsidRPr="00A07D97" w:rsidRDefault="00A07D97" w:rsidP="000D44A9">
      <w:pPr>
        <w:jc w:val="both"/>
      </w:pPr>
      <w:r w:rsidRPr="00A07D97">
        <w:t>1</w:t>
      </w:r>
      <w:r w:rsidR="00AB212C">
        <w:t>2.</w:t>
      </w:r>
      <w:r w:rsidRPr="00A07D97">
        <w:t xml:space="preserve">фотокопија гарантног листа за опрему за коју је то предвиђено важећим прописима; </w:t>
      </w:r>
    </w:p>
    <w:p w:rsidR="00A07D97" w:rsidRPr="00A07D97" w:rsidRDefault="00A07D97" w:rsidP="000D44A9">
      <w:pPr>
        <w:jc w:val="both"/>
      </w:pPr>
      <w:r w:rsidRPr="00A07D97">
        <w:t xml:space="preserve">13. </w:t>
      </w:r>
      <w:proofErr w:type="gramStart"/>
      <w:r w:rsidRPr="00A07D97">
        <w:t>јединствена</w:t>
      </w:r>
      <w:proofErr w:type="gramEnd"/>
      <w:r w:rsidRPr="00A07D97">
        <w:t xml:space="preserve"> царинска исправа (уколико је подносилац пријаве директни увоз</w:t>
      </w:r>
      <w:r w:rsidR="00D83B87">
        <w:t>ник) - не старија од 01.01. 2022</w:t>
      </w:r>
      <w:r w:rsidRPr="00A07D97">
        <w:t xml:space="preserve">. </w:t>
      </w:r>
      <w:proofErr w:type="gramStart"/>
      <w:r w:rsidRPr="00A07D97">
        <w:t>године</w:t>
      </w:r>
      <w:proofErr w:type="gramEnd"/>
      <w:r w:rsidRPr="00A07D97">
        <w:t xml:space="preserve">; </w:t>
      </w:r>
    </w:p>
    <w:p w:rsidR="00A07D97" w:rsidRPr="00A07D97" w:rsidRDefault="00A07D97" w:rsidP="000D44A9">
      <w:pPr>
        <w:jc w:val="both"/>
      </w:pPr>
      <w:r w:rsidRPr="00A07D97">
        <w:t xml:space="preserve">14. </w:t>
      </w:r>
      <w:proofErr w:type="gramStart"/>
      <w:r w:rsidRPr="00A07D97">
        <w:t>фотокопија</w:t>
      </w:r>
      <w:proofErr w:type="gramEnd"/>
      <w:r w:rsidRPr="00A07D97">
        <w:t xml:space="preserve"> дипломе о стеченом високом образовању</w:t>
      </w:r>
      <w:r w:rsidR="00FA784B">
        <w:t xml:space="preserve"> -  </w:t>
      </w:r>
      <w:r w:rsidR="00FA784B" w:rsidRPr="00BA179D">
        <w:t>пољопривредни, ветеринарски или технолошки факултет</w:t>
      </w:r>
      <w:r w:rsidRPr="00A07D97">
        <w:t xml:space="preserve">; </w:t>
      </w:r>
    </w:p>
    <w:p w:rsidR="00A07D97" w:rsidRPr="00A07D97" w:rsidRDefault="00A07D97" w:rsidP="000D44A9">
      <w:pPr>
        <w:jc w:val="both"/>
      </w:pPr>
      <w:r w:rsidRPr="00A07D97">
        <w:t xml:space="preserve">15. </w:t>
      </w:r>
      <w:proofErr w:type="gramStart"/>
      <w:r w:rsidRPr="00A07D97">
        <w:t>ако</w:t>
      </w:r>
      <w:proofErr w:type="gramEnd"/>
      <w:r w:rsidRPr="00A07D97">
        <w:t xml:space="preserve"> је члан задруге- доставити потврду о чланству; </w:t>
      </w:r>
    </w:p>
    <w:p w:rsidR="00A07D97" w:rsidRPr="00A07D97" w:rsidRDefault="00B2302D" w:rsidP="000D44A9">
      <w:pPr>
        <w:jc w:val="both"/>
      </w:pPr>
      <w:r>
        <w:t>16</w:t>
      </w:r>
      <w:r w:rsidR="00A07D97" w:rsidRPr="00A07D97">
        <w:t xml:space="preserve">. </w:t>
      </w:r>
      <w:proofErr w:type="gramStart"/>
      <w:r w:rsidR="00A07D97" w:rsidRPr="00A07D97">
        <w:t>уколико</w:t>
      </w:r>
      <w:proofErr w:type="gramEnd"/>
      <w:r w:rsidR="00A07D97" w:rsidRPr="00A07D97">
        <w:t xml:space="preserve"> је подносилац пријаве сертификован - доставити копију сертификата за органску производњу или сертификат о з</w:t>
      </w:r>
      <w:r w:rsidR="003E77F5">
        <w:t xml:space="preserve">аштићеном географском пореклу; </w:t>
      </w:r>
    </w:p>
    <w:p w:rsidR="00A07D97" w:rsidRPr="00A07D97" w:rsidRDefault="00A07D97" w:rsidP="000D44A9">
      <w:pPr>
        <w:jc w:val="both"/>
      </w:pPr>
      <w:r w:rsidRPr="00A07D97">
        <w:rPr>
          <w:b/>
          <w:bCs/>
        </w:rPr>
        <w:t xml:space="preserve">Додатна обавезна документација за предузетнике и правна лица: </w:t>
      </w:r>
    </w:p>
    <w:p w:rsidR="00A07D97" w:rsidRPr="00A07D97" w:rsidRDefault="00B2302D" w:rsidP="000D44A9">
      <w:pPr>
        <w:jc w:val="both"/>
      </w:pPr>
      <w:r>
        <w:t>17</w:t>
      </w:r>
      <w:r w:rsidR="00A07D97" w:rsidRPr="00A07D97">
        <w:t xml:space="preserve">. </w:t>
      </w:r>
      <w:proofErr w:type="gramStart"/>
      <w:r w:rsidR="00A07D97" w:rsidRPr="00A07D97">
        <w:t>извод</w:t>
      </w:r>
      <w:proofErr w:type="gramEnd"/>
      <w:r w:rsidR="00A07D97" w:rsidRPr="00A07D97">
        <w:t xml:space="preserve"> из Агенције за привредне регистре, с пореским идентификационим бројем; </w:t>
      </w:r>
    </w:p>
    <w:p w:rsidR="00A07D97" w:rsidRPr="00A07D97" w:rsidRDefault="00B2302D" w:rsidP="000D44A9">
      <w:pPr>
        <w:jc w:val="both"/>
      </w:pPr>
      <w:r>
        <w:t>18</w:t>
      </w:r>
      <w:r w:rsidR="00A07D97" w:rsidRPr="00A07D97">
        <w:t xml:space="preserve">. </w:t>
      </w:r>
      <w:proofErr w:type="gramStart"/>
      <w:r w:rsidR="00A07D97" w:rsidRPr="00A07D97">
        <w:t>потврда</w:t>
      </w:r>
      <w:proofErr w:type="gramEnd"/>
      <w:r w:rsidR="00A07D97" w:rsidRPr="00A07D97">
        <w:t xml:space="preserve"> Агенције за привредне регистре о томе да над правним лицем није покренут поступак стечаја и/или ликвидације; </w:t>
      </w:r>
    </w:p>
    <w:p w:rsidR="00A07D97" w:rsidRPr="00A07D97" w:rsidRDefault="00B2302D" w:rsidP="000D44A9">
      <w:pPr>
        <w:jc w:val="both"/>
      </w:pPr>
      <w:r>
        <w:lastRenderedPageBreak/>
        <w:t>19</w:t>
      </w:r>
      <w:r w:rsidR="00A07D97" w:rsidRPr="00A07D97">
        <w:t xml:space="preserve">. </w:t>
      </w:r>
      <w:proofErr w:type="gramStart"/>
      <w:r w:rsidR="00A07D97" w:rsidRPr="00A07D97">
        <w:t>потврда</w:t>
      </w:r>
      <w:proofErr w:type="gramEnd"/>
      <w:r w:rsidR="00A07D97" w:rsidRPr="00A07D97">
        <w:t xml:space="preserve"> Агенције за привредне регистре о томе да је правно лице разврстано у микро или мало правно лице, у складу са Законом о рачуноводству („Службени гласник РС“, број 73/2019). </w:t>
      </w:r>
    </w:p>
    <w:p w:rsidR="00A07D97" w:rsidRPr="00A07D97" w:rsidRDefault="00B2302D" w:rsidP="000D44A9">
      <w:pPr>
        <w:jc w:val="both"/>
      </w:pPr>
      <w:r>
        <w:t>20</w:t>
      </w:r>
      <w:r w:rsidR="00A07D97" w:rsidRPr="00A07D97">
        <w:t xml:space="preserve">. </w:t>
      </w:r>
      <w:proofErr w:type="gramStart"/>
      <w:r w:rsidR="00A07D97" w:rsidRPr="00A07D97">
        <w:t>за</w:t>
      </w:r>
      <w:proofErr w:type="gramEnd"/>
      <w:r w:rsidR="00A07D97" w:rsidRPr="00A07D97">
        <w:t xml:space="preserve"> задруге потврду овлашћеног Ревизијског савеза да задруга послује у складу са Законом о задругама, при чему се потврда издаје на основу коначног извештаја о обављеној задружног ревизији, не старијем од две године, у складу са Законом о задруга</w:t>
      </w:r>
      <w:r w:rsidR="003E77F5">
        <w:t xml:space="preserve">ма; </w:t>
      </w:r>
    </w:p>
    <w:p w:rsidR="00A07D97" w:rsidRPr="00A07D97" w:rsidRDefault="00A07D97" w:rsidP="000D44A9">
      <w:pPr>
        <w:jc w:val="both"/>
      </w:pPr>
      <w:r w:rsidRPr="00A07D97">
        <w:t xml:space="preserve">Подносилац пријаве - на обрасцу који је саставни део пријаве на конкурс – треба да се изјасни о томе да ли ће документацију наведену под тачкама 3, 4 и 5 прибавити сам или је сагласан с тим да је прибави Секретаријат, по службеној дужности. </w:t>
      </w:r>
    </w:p>
    <w:p w:rsidR="00A07D97" w:rsidRPr="00A07D97" w:rsidRDefault="00A07D97" w:rsidP="000D44A9">
      <w:pPr>
        <w:jc w:val="both"/>
      </w:pPr>
      <w:r w:rsidRPr="00A07D97">
        <w:t xml:space="preserve">Уколико се опрема набавља из иностранства, подносилац пријаве обавезан је да достави документа преведена на српски језик, од стране овлашћеног судског тумача. Уколико је рачун/предрачун исказан у страној валути, неопходно је у обрасцу пријаве унети вредност опреме у динарској противвредности, обрачунатој по средњем курсу НБС, на дан издавања рачуна/предрачуна. </w:t>
      </w:r>
    </w:p>
    <w:p w:rsidR="003E77F5" w:rsidRPr="00A07D97" w:rsidRDefault="00A07D97" w:rsidP="000D44A9">
      <w:pPr>
        <w:jc w:val="both"/>
      </w:pPr>
      <w:r w:rsidRPr="00A07D97">
        <w:t xml:space="preserve">Комисија задржава право да поред наведених затражи и друга документа. </w:t>
      </w:r>
    </w:p>
    <w:p w:rsidR="003E77F5" w:rsidRPr="00B2302D" w:rsidRDefault="00A07D97" w:rsidP="00B2302D">
      <w:pPr>
        <w:jc w:val="center"/>
        <w:rPr>
          <w:b/>
          <w:bCs/>
        </w:rPr>
      </w:pPr>
      <w:r w:rsidRPr="00A07D97">
        <w:rPr>
          <w:b/>
          <w:bCs/>
        </w:rPr>
        <w:t>Поступање с непотпуним пријавама</w:t>
      </w:r>
    </w:p>
    <w:p w:rsidR="00A07D97" w:rsidRPr="00A07D97" w:rsidRDefault="00B43F0A" w:rsidP="000D44A9">
      <w:pPr>
        <w:jc w:val="center"/>
      </w:pPr>
      <w:r>
        <w:t>Члан 7</w:t>
      </w:r>
      <w:r w:rsidR="00A07D97" w:rsidRPr="00A07D97">
        <w:t>.</w:t>
      </w:r>
    </w:p>
    <w:p w:rsidR="00A07D97" w:rsidRPr="00A07D97" w:rsidRDefault="00A07D97" w:rsidP="000D44A9">
      <w:pPr>
        <w:jc w:val="both"/>
      </w:pPr>
      <w:r w:rsidRPr="00A07D97">
        <w:t xml:space="preserve">За подносиоце непотпуних пријава, Покрајински секретаријат по службеној дужности од надлежних органа прибавља податке о чињеницама о којима се води службена евиденција у складу са законом који уређује општи управни поступак, а за осталу документацију ће бити позвани да допуне у року од осам (8) дана од дана пријема позива. </w:t>
      </w:r>
    </w:p>
    <w:p w:rsidR="00A07D97" w:rsidRPr="00A07D97" w:rsidRDefault="00A07D97" w:rsidP="000D44A9">
      <w:pPr>
        <w:jc w:val="both"/>
      </w:pPr>
      <w:r w:rsidRPr="00A07D97">
        <w:t xml:space="preserve">Уколико подносиоци непотпуних пријава у року из претходног става не допуне документацију, пријава ће бити одбачена као непотпуна. </w:t>
      </w:r>
    </w:p>
    <w:p w:rsidR="00A07D97" w:rsidRPr="00A07D97" w:rsidRDefault="00A07D97" w:rsidP="000D44A9">
      <w:pPr>
        <w:jc w:val="both"/>
      </w:pPr>
      <w:r w:rsidRPr="00A07D97">
        <w:t xml:space="preserve">Пријаве које су допуњене биће разматране тек након достављања документације која је тражена позивом из става 1. </w:t>
      </w:r>
      <w:proofErr w:type="gramStart"/>
      <w:r w:rsidRPr="00A07D97">
        <w:t>овог</w:t>
      </w:r>
      <w:proofErr w:type="gramEnd"/>
      <w:r w:rsidRPr="00A07D97">
        <w:t xml:space="preserve"> члана. </w:t>
      </w:r>
    </w:p>
    <w:p w:rsidR="00A07D97" w:rsidRPr="00A07D97" w:rsidRDefault="00A07D97" w:rsidP="000D44A9">
      <w:pPr>
        <w:jc w:val="both"/>
      </w:pPr>
      <w:r w:rsidRPr="00A07D97">
        <w:t xml:space="preserve">Комисија ће </w:t>
      </w:r>
      <w:proofErr w:type="gramStart"/>
      <w:r w:rsidRPr="00A07D97">
        <w:t>одбацити :</w:t>
      </w:r>
      <w:proofErr w:type="gramEnd"/>
      <w:r w:rsidRPr="00A07D97">
        <w:t xml:space="preserve"> </w:t>
      </w:r>
    </w:p>
    <w:p w:rsidR="00A07D97" w:rsidRPr="00A07D97" w:rsidRDefault="003E77F5" w:rsidP="000D44A9">
      <w:pPr>
        <w:jc w:val="both"/>
      </w:pPr>
      <w:r>
        <w:t>-</w:t>
      </w:r>
      <w:r w:rsidR="00A07D97" w:rsidRPr="00A07D97">
        <w:t xml:space="preserve"> </w:t>
      </w:r>
      <w:proofErr w:type="gramStart"/>
      <w:r w:rsidR="00A07D97" w:rsidRPr="00A07D97">
        <w:t>неблаговремене</w:t>
      </w:r>
      <w:proofErr w:type="gramEnd"/>
      <w:r w:rsidR="00A07D97" w:rsidRPr="00A07D97">
        <w:t xml:space="preserve"> пријаве, </w:t>
      </w:r>
    </w:p>
    <w:p w:rsidR="00A07D97" w:rsidRPr="00A07D97" w:rsidRDefault="003E77F5" w:rsidP="000D44A9">
      <w:pPr>
        <w:jc w:val="both"/>
      </w:pPr>
      <w:r>
        <w:t>-</w:t>
      </w:r>
      <w:r w:rsidR="00A07D97" w:rsidRPr="00A07D97">
        <w:t xml:space="preserve"> </w:t>
      </w:r>
      <w:proofErr w:type="gramStart"/>
      <w:r w:rsidR="00A07D97" w:rsidRPr="00A07D97">
        <w:t>недозвољене</w:t>
      </w:r>
      <w:proofErr w:type="gramEnd"/>
      <w:r w:rsidR="00A07D97" w:rsidRPr="00A07D97">
        <w:t xml:space="preserve"> пријаве, </w:t>
      </w:r>
    </w:p>
    <w:p w:rsidR="00B2302D" w:rsidRPr="00A07D97" w:rsidRDefault="003E77F5" w:rsidP="000D44A9">
      <w:pPr>
        <w:jc w:val="both"/>
      </w:pPr>
      <w:r>
        <w:t>-</w:t>
      </w:r>
      <w:r w:rsidR="00A07D97" w:rsidRPr="00A07D97">
        <w:t xml:space="preserve"> </w:t>
      </w:r>
      <w:proofErr w:type="gramStart"/>
      <w:r w:rsidR="00A07D97" w:rsidRPr="00A07D97">
        <w:t>пријаве</w:t>
      </w:r>
      <w:proofErr w:type="gramEnd"/>
      <w:r w:rsidR="00A07D97" w:rsidRPr="00A07D97">
        <w:t xml:space="preserve"> подне</w:t>
      </w:r>
      <w:r>
        <w:t xml:space="preserve">те од стране неовлашћеног лица </w:t>
      </w:r>
    </w:p>
    <w:p w:rsidR="00A07D97" w:rsidRPr="00A07D97" w:rsidRDefault="00A07D97" w:rsidP="000D44A9">
      <w:pPr>
        <w:jc w:val="center"/>
      </w:pPr>
      <w:r w:rsidRPr="00A07D97">
        <w:rPr>
          <w:b/>
          <w:bCs/>
        </w:rPr>
        <w:t>Одлучивање о додели средстава</w:t>
      </w:r>
    </w:p>
    <w:p w:rsidR="00A07D97" w:rsidRPr="00A07D97" w:rsidRDefault="00B43F0A" w:rsidP="000D44A9">
      <w:pPr>
        <w:jc w:val="center"/>
      </w:pPr>
      <w:r>
        <w:t>Члан 8</w:t>
      </w:r>
      <w:r w:rsidR="00A07D97" w:rsidRPr="00A07D97">
        <w:t>.</w:t>
      </w:r>
    </w:p>
    <w:p w:rsidR="00FC0475" w:rsidRPr="00FC0475" w:rsidRDefault="00FC0475" w:rsidP="00FC0475">
      <w:pPr>
        <w:spacing w:after="0" w:line="240" w:lineRule="auto"/>
        <w:jc w:val="both"/>
        <w:rPr>
          <w:rFonts w:ascii="Calibri" w:eastAsia="Times New Roman" w:hAnsi="Calibri" w:cs="Times New Roman"/>
        </w:rPr>
      </w:pPr>
      <w:r w:rsidRPr="00FC0475">
        <w:rPr>
          <w:rFonts w:ascii="Calibri" w:eastAsia="Times New Roman" w:hAnsi="Calibri" w:cs="Times New Roman"/>
        </w:rPr>
        <w:t>Комисија за разматрање пријава (у даљем тексту: Комисија), коју је именоваопокрајински секретар, разматра поднете пријаве и доноси записник с предлогом одлуке о доделисредстава.</w:t>
      </w:r>
    </w:p>
    <w:p w:rsidR="00FC0475" w:rsidRPr="00FC0475" w:rsidRDefault="00FC0475" w:rsidP="00FC0475">
      <w:pPr>
        <w:spacing w:after="0" w:line="240" w:lineRule="auto"/>
        <w:jc w:val="both"/>
        <w:rPr>
          <w:rFonts w:ascii="Calibri" w:eastAsia="Times New Roman" w:hAnsi="Calibri" w:cs="Times New Roman"/>
        </w:rPr>
      </w:pPr>
      <w:r w:rsidRPr="00FC0475">
        <w:rPr>
          <w:rFonts w:ascii="Calibri" w:eastAsia="Times New Roman" w:hAnsi="Calibri" w:cs="Times New Roman"/>
        </w:rPr>
        <w:t>Комисија утврђује листу подносилаца пријава који испуњавају услове на основудостављене документације, у складу с Конкурсом и Правилником. У складу с критеријумима, којису дефинисани Правилником, формира се бодовна листа на основу које се додељују бесповратнасредства до утрошка средстава опредељених Конкурсом.</w:t>
      </w:r>
    </w:p>
    <w:p w:rsidR="00FC0475" w:rsidRPr="00FC0475" w:rsidRDefault="00FC0475" w:rsidP="00FC0475">
      <w:pPr>
        <w:spacing w:after="0" w:line="240" w:lineRule="auto"/>
        <w:jc w:val="both"/>
        <w:rPr>
          <w:rFonts w:ascii="Calibri" w:eastAsia="Times New Roman" w:hAnsi="Calibri" w:cs="Times New Roman"/>
        </w:rPr>
      </w:pPr>
      <w:r w:rsidRPr="00FC0475">
        <w:rPr>
          <w:rFonts w:ascii="Calibri" w:eastAsia="Times New Roman" w:hAnsi="Calibri" w:cs="Times New Roman"/>
        </w:rPr>
        <w:t xml:space="preserve">Покрајински секретаријат задржава право да од подносиоца пријаве затражи додатнудокументацију, као и да од пољопривредне инспекције Министарства пољопривреде, шумарстваи водопривреде тражи да изврши контролу реализације предмета уговора, посебно </w:t>
      </w:r>
      <w:r w:rsidRPr="00FC0475">
        <w:rPr>
          <w:rFonts w:ascii="Calibri" w:eastAsia="Times New Roman" w:hAnsi="Calibri" w:cs="Times New Roman"/>
        </w:rPr>
        <w:lastRenderedPageBreak/>
        <w:t>у случајурачуна и предрачуна које су издали добављачи опреме који нису у систему ПДВ-а и рачуна који сузнатно изнад тржишне вредности.</w:t>
      </w:r>
    </w:p>
    <w:p w:rsidR="00FC0475" w:rsidRPr="00FC0475" w:rsidRDefault="00FC0475" w:rsidP="00FC0475">
      <w:pPr>
        <w:spacing w:after="0" w:line="240" w:lineRule="auto"/>
        <w:jc w:val="both"/>
        <w:rPr>
          <w:rFonts w:ascii="Calibri" w:eastAsia="Times New Roman" w:hAnsi="Calibri" w:cs="Times New Roman"/>
        </w:rPr>
      </w:pPr>
      <w:r w:rsidRPr="00FC0475">
        <w:rPr>
          <w:rFonts w:ascii="Calibri" w:eastAsia="Times New Roman" w:hAnsi="Calibri" w:cs="Times New Roman"/>
        </w:rPr>
        <w:t>Комисија заседа када процени да су се стекли услови за доношење Записника са предлогом Одлуке о додели средстава у ком ће навести укупан број поднетих пријава са приказом тражених средстава, прихватљиве пријаве са приказом бодова и износа, неприхватљиве пријаве разврстане по разлозима неприхватљивости.</w:t>
      </w:r>
    </w:p>
    <w:p w:rsidR="00FC0475" w:rsidRPr="00FC0475" w:rsidRDefault="00FC0475" w:rsidP="00FC0475">
      <w:pPr>
        <w:spacing w:after="0" w:line="240" w:lineRule="auto"/>
        <w:jc w:val="both"/>
        <w:rPr>
          <w:rFonts w:ascii="Calibri" w:eastAsia="Times New Roman" w:hAnsi="Calibri" w:cs="Times New Roman"/>
        </w:rPr>
      </w:pPr>
      <w:r w:rsidRPr="00FC0475">
        <w:rPr>
          <w:rFonts w:ascii="Calibri" w:eastAsia="Times New Roman" w:hAnsi="Calibri" w:cs="Times New Roman"/>
        </w:rPr>
        <w:t>Предлогом одлуке о додели средстава утврђени су појединачни износи средстава поподносиоцу пријаве ком су одобрена средства и начин бодовања, а подносиоцима пријава којимасредства нису одобрена наводе се разлози одбијања/одбацивања.</w:t>
      </w:r>
    </w:p>
    <w:p w:rsidR="00FC0475" w:rsidRPr="00FC0475" w:rsidRDefault="00FC0475" w:rsidP="00FC0475">
      <w:pPr>
        <w:spacing w:after="0" w:line="240" w:lineRule="auto"/>
        <w:jc w:val="both"/>
        <w:rPr>
          <w:rFonts w:ascii="Calibri" w:eastAsia="Times New Roman" w:hAnsi="Calibri" w:cs="Times New Roman"/>
        </w:rPr>
      </w:pPr>
      <w:r w:rsidRPr="00FC0475">
        <w:rPr>
          <w:rFonts w:ascii="Calibri" w:eastAsia="Times New Roman" w:hAnsi="Calibri" w:cs="Times New Roman"/>
        </w:rPr>
        <w:t>Одлуку о додели средстава доноси покрајински секретар на основу Записника са предлогом Одлуке Комисије.</w:t>
      </w:r>
    </w:p>
    <w:p w:rsidR="00FC0475" w:rsidRPr="00FC0475" w:rsidRDefault="00FC0475" w:rsidP="00FC0475">
      <w:pPr>
        <w:spacing w:after="0" w:line="240" w:lineRule="auto"/>
        <w:jc w:val="both"/>
        <w:rPr>
          <w:rFonts w:ascii="Calibri" w:eastAsia="Times New Roman" w:hAnsi="Calibri" w:cs="Times New Roman"/>
        </w:rPr>
      </w:pPr>
      <w:r w:rsidRPr="00FC0475">
        <w:rPr>
          <w:rFonts w:ascii="Calibri" w:eastAsia="Times New Roman" w:hAnsi="Calibri" w:cs="Times New Roman"/>
        </w:rPr>
        <w:t>Одлука се објављује на званичној интернет страни Покрајинског секретаријата:</w:t>
      </w:r>
    </w:p>
    <w:p w:rsidR="00FC0475" w:rsidRPr="00FC0475" w:rsidRDefault="00050158" w:rsidP="00FC0475">
      <w:pPr>
        <w:spacing w:after="0" w:line="240" w:lineRule="auto"/>
        <w:jc w:val="both"/>
        <w:rPr>
          <w:rFonts w:ascii="Calibri" w:eastAsia="Times New Roman" w:hAnsi="Calibri" w:cs="Times New Roman"/>
        </w:rPr>
      </w:pPr>
      <w:hyperlink r:id="rId5" w:history="1">
        <w:r w:rsidR="00FC0475" w:rsidRPr="00FC0475">
          <w:rPr>
            <w:rStyle w:val="Hyperlink"/>
            <w:rFonts w:ascii="Calibri" w:eastAsia="Times New Roman" w:hAnsi="Calibri" w:cs="Times New Roman"/>
          </w:rPr>
          <w:t>www.psp.vojvodina.gov.rs</w:t>
        </w:r>
      </w:hyperlink>
      <w:r w:rsidR="00FC0475" w:rsidRPr="00FC0475">
        <w:rPr>
          <w:rFonts w:ascii="Calibri" w:eastAsia="Times New Roman" w:hAnsi="Calibri" w:cs="Times New Roman"/>
        </w:rPr>
        <w:t>.</w:t>
      </w:r>
    </w:p>
    <w:p w:rsidR="00FC0475" w:rsidRPr="00FC0475" w:rsidRDefault="00FC0475" w:rsidP="00D83B87">
      <w:pPr>
        <w:spacing w:after="0" w:line="240" w:lineRule="auto"/>
        <w:jc w:val="both"/>
        <w:rPr>
          <w:rFonts w:ascii="Calibri" w:eastAsia="Times New Roman" w:hAnsi="Calibri" w:cs="Times New Roman"/>
          <w:b/>
          <w:bCs/>
          <w:sz w:val="20"/>
          <w:szCs w:val="20"/>
        </w:rPr>
      </w:pPr>
    </w:p>
    <w:p w:rsidR="00A07D97" w:rsidRPr="00A07D97" w:rsidRDefault="00A07D97" w:rsidP="000D44A9">
      <w:pPr>
        <w:jc w:val="center"/>
      </w:pPr>
      <w:r w:rsidRPr="00A07D97">
        <w:rPr>
          <w:b/>
          <w:bCs/>
        </w:rPr>
        <w:t>Критеријуми за доделу бесповратних средстава</w:t>
      </w:r>
    </w:p>
    <w:p w:rsidR="00A07D97" w:rsidRPr="00A07D97" w:rsidRDefault="00B43F0A" w:rsidP="000D44A9">
      <w:pPr>
        <w:jc w:val="center"/>
      </w:pPr>
      <w:r>
        <w:t>Члан 9</w:t>
      </w:r>
      <w:r w:rsidR="00A07D97" w:rsidRPr="00A07D97">
        <w:t>.</w:t>
      </w:r>
    </w:p>
    <w:p w:rsidR="00A07D97" w:rsidRPr="00A07D97" w:rsidRDefault="00A07D97" w:rsidP="000D44A9">
      <w:pPr>
        <w:jc w:val="both"/>
      </w:pPr>
      <w:r w:rsidRPr="00A07D97">
        <w:t xml:space="preserve">Комисија даје предлог за доделу бесповратних средстава на основу поднете документације и </w:t>
      </w:r>
      <w:proofErr w:type="gramStart"/>
      <w:r w:rsidRPr="00A07D97">
        <w:t>критеријума :</w:t>
      </w:r>
      <w:proofErr w:type="gramEnd"/>
      <w:r w:rsidRPr="00A07D97">
        <w:t xml:space="preserve"> </w:t>
      </w:r>
    </w:p>
    <w:p w:rsidR="00A07D97" w:rsidRPr="00A07D97" w:rsidRDefault="00CC64B5" w:rsidP="000D44A9">
      <w:pPr>
        <w:jc w:val="both"/>
      </w:pPr>
      <w:r>
        <w:t xml:space="preserve">1. </w:t>
      </w:r>
      <w:proofErr w:type="gramStart"/>
      <w:r>
        <w:t>г</w:t>
      </w:r>
      <w:r w:rsidR="00A07D97" w:rsidRPr="00A07D97">
        <w:t>одине</w:t>
      </w:r>
      <w:proofErr w:type="gramEnd"/>
      <w:r w:rsidR="00A07D97" w:rsidRPr="00A07D97">
        <w:t xml:space="preserve"> подносиоца захтева, </w:t>
      </w:r>
    </w:p>
    <w:p w:rsidR="00A07D97" w:rsidRPr="00A07D97" w:rsidRDefault="00CC64B5" w:rsidP="000D44A9">
      <w:pPr>
        <w:jc w:val="both"/>
      </w:pPr>
      <w:r>
        <w:t xml:space="preserve">2. </w:t>
      </w:r>
      <w:proofErr w:type="gramStart"/>
      <w:r>
        <w:t>п</w:t>
      </w:r>
      <w:r w:rsidR="00A07D97" w:rsidRPr="00A07D97">
        <w:t>одручје</w:t>
      </w:r>
      <w:proofErr w:type="gramEnd"/>
      <w:r w:rsidR="00A07D97" w:rsidRPr="00A07D97">
        <w:t xml:space="preserve"> на коме се налази пољопривредно газдинство,подносиоца захтева, </w:t>
      </w:r>
    </w:p>
    <w:p w:rsidR="00A07D97" w:rsidRPr="00A07D97" w:rsidRDefault="00CC64B5" w:rsidP="000D44A9">
      <w:pPr>
        <w:jc w:val="both"/>
      </w:pPr>
      <w:r>
        <w:t xml:space="preserve">3. </w:t>
      </w:r>
      <w:proofErr w:type="gramStart"/>
      <w:r>
        <w:t>п</w:t>
      </w:r>
      <w:r w:rsidR="00A07D97" w:rsidRPr="00A07D97">
        <w:t>ол</w:t>
      </w:r>
      <w:proofErr w:type="gramEnd"/>
      <w:r w:rsidR="00A07D97" w:rsidRPr="00A07D97">
        <w:t xml:space="preserve"> подносиоца захтева </w:t>
      </w:r>
    </w:p>
    <w:p w:rsidR="00A07D97" w:rsidRPr="00A07D97" w:rsidRDefault="00CC64B5" w:rsidP="000D44A9">
      <w:pPr>
        <w:jc w:val="both"/>
      </w:pPr>
      <w:r>
        <w:t xml:space="preserve">4. </w:t>
      </w:r>
      <w:proofErr w:type="gramStart"/>
      <w:r>
        <w:t>р</w:t>
      </w:r>
      <w:r w:rsidR="00A07D97" w:rsidRPr="00A07D97">
        <w:t>адна</w:t>
      </w:r>
      <w:proofErr w:type="gramEnd"/>
      <w:r w:rsidR="00A07D97" w:rsidRPr="00A07D97">
        <w:t xml:space="preserve"> активност </w:t>
      </w:r>
    </w:p>
    <w:p w:rsidR="00A07D97" w:rsidRPr="00A07D97" w:rsidRDefault="00CC64B5" w:rsidP="000D44A9">
      <w:pPr>
        <w:jc w:val="both"/>
      </w:pPr>
      <w:r>
        <w:t xml:space="preserve">5. </w:t>
      </w:r>
      <w:proofErr w:type="gramStart"/>
      <w:r>
        <w:t>в</w:t>
      </w:r>
      <w:r w:rsidR="00A07D97" w:rsidRPr="00A07D97">
        <w:t>ласништво</w:t>
      </w:r>
      <w:proofErr w:type="gramEnd"/>
      <w:r w:rsidR="00A07D97" w:rsidRPr="00A07D97">
        <w:t xml:space="preserve"> поседа - пољопривредно земљиште и објекти у употреби </w:t>
      </w:r>
    </w:p>
    <w:p w:rsidR="00A07D97" w:rsidRPr="00A07D97" w:rsidRDefault="00CC64B5" w:rsidP="000D44A9">
      <w:pPr>
        <w:jc w:val="both"/>
      </w:pPr>
      <w:r>
        <w:t xml:space="preserve">6. </w:t>
      </w:r>
      <w:proofErr w:type="gramStart"/>
      <w:r>
        <w:t>д</w:t>
      </w:r>
      <w:r w:rsidR="00A07D97" w:rsidRPr="00A07D97">
        <w:t>атум</w:t>
      </w:r>
      <w:proofErr w:type="gramEnd"/>
      <w:r w:rsidR="00A07D97" w:rsidRPr="00A07D97">
        <w:t xml:space="preserve"> прве регистрације РПГ </w:t>
      </w:r>
    </w:p>
    <w:p w:rsidR="00A07D97" w:rsidRPr="00A07D97" w:rsidRDefault="00CC64B5" w:rsidP="000D44A9">
      <w:pPr>
        <w:jc w:val="both"/>
      </w:pPr>
      <w:r>
        <w:t xml:space="preserve">7. </w:t>
      </w:r>
      <w:proofErr w:type="gramStart"/>
      <w:r>
        <w:t>п</w:t>
      </w:r>
      <w:r w:rsidR="00A07D97" w:rsidRPr="00A07D97">
        <w:t>ребивалиште</w:t>
      </w:r>
      <w:proofErr w:type="gramEnd"/>
      <w:r w:rsidR="00A07D97" w:rsidRPr="00A07D97">
        <w:t xml:space="preserve"> подносиоца захтева </w:t>
      </w:r>
    </w:p>
    <w:p w:rsidR="00A07D97" w:rsidRPr="00A07D97" w:rsidRDefault="00CC64B5" w:rsidP="000D44A9">
      <w:pPr>
        <w:jc w:val="both"/>
      </w:pPr>
      <w:r>
        <w:t xml:space="preserve">8. </w:t>
      </w:r>
      <w:proofErr w:type="gramStart"/>
      <w:r>
        <w:t>з</w:t>
      </w:r>
      <w:r w:rsidR="00A07D97" w:rsidRPr="00A07D97">
        <w:t>адруга</w:t>
      </w:r>
      <w:proofErr w:type="gramEnd"/>
      <w:r w:rsidR="00A07D97" w:rsidRPr="00A07D97">
        <w:t xml:space="preserve"> или чланство у задрузи  </w:t>
      </w:r>
    </w:p>
    <w:p w:rsidR="00A07D97" w:rsidRPr="00A07D97" w:rsidRDefault="00AB212C" w:rsidP="000D44A9">
      <w:pPr>
        <w:jc w:val="both"/>
      </w:pPr>
      <w:r>
        <w:t>9</w:t>
      </w:r>
      <w:r w:rsidR="00CC64B5">
        <w:t xml:space="preserve">. </w:t>
      </w:r>
      <w:proofErr w:type="gramStart"/>
      <w:r w:rsidR="00CC64B5">
        <w:t>с</w:t>
      </w:r>
      <w:r w:rsidR="00A07D97" w:rsidRPr="00A07D97">
        <w:t>тепен</w:t>
      </w:r>
      <w:proofErr w:type="gramEnd"/>
      <w:r w:rsidR="00A07D97" w:rsidRPr="00A07D97">
        <w:t xml:space="preserve"> стручне спреме подносиоца захтева </w:t>
      </w:r>
    </w:p>
    <w:p w:rsidR="00A07D97" w:rsidRPr="00A07D97" w:rsidRDefault="00AB212C" w:rsidP="005975E1">
      <w:pPr>
        <w:jc w:val="both"/>
      </w:pPr>
      <w:r>
        <w:t>10</w:t>
      </w:r>
      <w:r w:rsidR="00CC64B5">
        <w:t xml:space="preserve">. </w:t>
      </w:r>
      <w:proofErr w:type="gramStart"/>
      <w:r w:rsidR="00CC64B5">
        <w:t>д</w:t>
      </w:r>
      <w:r w:rsidR="00A07D97" w:rsidRPr="00A07D97">
        <w:t>осадашње</w:t>
      </w:r>
      <w:proofErr w:type="gramEnd"/>
      <w:r w:rsidR="00A07D97" w:rsidRPr="00A07D97">
        <w:t xml:space="preserve"> коришћење средстава Покрајинског секретаријата за пољопривреду,водопривреду и шумарство</w:t>
      </w:r>
    </w:p>
    <w:p w:rsidR="00A07D97" w:rsidRPr="00A07D97" w:rsidRDefault="00AB212C" w:rsidP="000D44A9">
      <w:pPr>
        <w:jc w:val="both"/>
      </w:pPr>
      <w:r>
        <w:t>11</w:t>
      </w:r>
      <w:r w:rsidR="00CC64B5">
        <w:t xml:space="preserve">. </w:t>
      </w:r>
      <w:proofErr w:type="gramStart"/>
      <w:r w:rsidR="00CC64B5">
        <w:t>п</w:t>
      </w:r>
      <w:r w:rsidR="00A07D97" w:rsidRPr="00A07D97">
        <w:t>односилац</w:t>
      </w:r>
      <w:proofErr w:type="gramEnd"/>
      <w:r w:rsidR="00A07D97" w:rsidRPr="00A07D97">
        <w:t xml:space="preserve"> захтева је сертификован за органску производњу и/или производи сировину или готов производ са географским пореклом </w:t>
      </w:r>
    </w:p>
    <w:p w:rsidR="00A07D97" w:rsidRPr="00A07D97" w:rsidRDefault="00AB212C" w:rsidP="000D44A9">
      <w:pPr>
        <w:jc w:val="both"/>
      </w:pPr>
      <w:r>
        <w:t>12</w:t>
      </w:r>
      <w:r w:rsidR="00CC64B5">
        <w:t xml:space="preserve">. </w:t>
      </w:r>
      <w:proofErr w:type="gramStart"/>
      <w:r w:rsidR="00CC64B5">
        <w:t>о</w:t>
      </w:r>
      <w:r w:rsidR="00A07D97" w:rsidRPr="00A07D97">
        <w:t>цена</w:t>
      </w:r>
      <w:proofErr w:type="gramEnd"/>
      <w:r w:rsidR="00A07D97" w:rsidRPr="00A07D97">
        <w:t xml:space="preserve"> одрживости инвестиције </w:t>
      </w:r>
    </w:p>
    <w:p w:rsidR="00A07D97" w:rsidRPr="00A07D97" w:rsidRDefault="00A07D97" w:rsidP="000D44A9">
      <w:pPr>
        <w:jc w:val="both"/>
      </w:pPr>
      <w:r w:rsidRPr="00A07D97">
        <w:t xml:space="preserve">У складу с критеријумима, који су дефинисани Правилником, формира се бодовна листа на основу које се додељују бесповратна средства. Пријаве на Конкурс које остваре мање од 40% од укупног броја бодова не улазе у даље разматрање Комисије. </w:t>
      </w:r>
    </w:p>
    <w:p w:rsidR="00A07D97" w:rsidRPr="00A07D97" w:rsidRDefault="00A07D97" w:rsidP="00D83B87">
      <w:pPr>
        <w:jc w:val="center"/>
      </w:pPr>
      <w:r w:rsidRPr="00A07D97">
        <w:rPr>
          <w:b/>
          <w:bCs/>
        </w:rPr>
        <w:t>Поступање с пријавама које су одбијене/одбачене или нису у потуности прихваћене</w:t>
      </w:r>
    </w:p>
    <w:p w:rsidR="00A07D97" w:rsidRPr="00A07D97" w:rsidRDefault="00B43F0A" w:rsidP="00D83B87">
      <w:pPr>
        <w:jc w:val="center"/>
      </w:pPr>
      <w:r>
        <w:t>Члан 10</w:t>
      </w:r>
      <w:r w:rsidR="00A07D97" w:rsidRPr="00A07D97">
        <w:t>.</w:t>
      </w:r>
    </w:p>
    <w:p w:rsidR="00A07D97" w:rsidRPr="00A07D97" w:rsidRDefault="00A07D97" w:rsidP="000D44A9">
      <w:pPr>
        <w:jc w:val="both"/>
      </w:pPr>
      <w:r w:rsidRPr="00A07D97">
        <w:lastRenderedPageBreak/>
        <w:t xml:space="preserve">На основу одлуке Комисија сачињава, а покрајински секретар доноси, решење са образложењем и поуком о правном средству за подносиоце пријава којима су пријаве одбијене/одбачене или нису у потпуности прихваћене на основу одлуке. </w:t>
      </w:r>
    </w:p>
    <w:p w:rsidR="00FC0475" w:rsidRPr="00D83B87" w:rsidRDefault="00FC0475" w:rsidP="00D83B87">
      <w:pPr>
        <w:spacing w:after="0" w:line="240" w:lineRule="auto"/>
        <w:jc w:val="center"/>
        <w:rPr>
          <w:rFonts w:ascii="Calibri" w:eastAsia="Times New Roman" w:hAnsi="Calibri" w:cs="Times New Roman"/>
          <w:b/>
          <w:bCs/>
        </w:rPr>
      </w:pPr>
      <w:r w:rsidRPr="00FC0475">
        <w:rPr>
          <w:rFonts w:ascii="Calibri" w:eastAsia="Times New Roman" w:hAnsi="Calibri" w:cs="Times New Roman"/>
          <w:b/>
          <w:bCs/>
        </w:rPr>
        <w:t>Право жалбе</w:t>
      </w:r>
    </w:p>
    <w:p w:rsidR="001239F9" w:rsidRPr="00E40B55" w:rsidRDefault="001239F9" w:rsidP="001239F9">
      <w:pPr>
        <w:spacing w:after="0" w:line="240" w:lineRule="auto"/>
        <w:jc w:val="center"/>
        <w:rPr>
          <w:rFonts w:ascii="Calibri" w:eastAsia="Times New Roman" w:hAnsi="Calibri" w:cs="Times New Roman"/>
          <w:noProof/>
          <w:sz w:val="20"/>
          <w:szCs w:val="20"/>
        </w:rPr>
      </w:pPr>
    </w:p>
    <w:p w:rsidR="001239F9" w:rsidRPr="00E40B55" w:rsidRDefault="001239F9" w:rsidP="001239F9">
      <w:pPr>
        <w:spacing w:after="0" w:line="240" w:lineRule="auto"/>
        <w:jc w:val="center"/>
        <w:rPr>
          <w:rFonts w:ascii="Calibri" w:eastAsia="Times New Roman" w:hAnsi="Calibri" w:cs="Times New Roman"/>
          <w:noProof/>
          <w:sz w:val="20"/>
          <w:szCs w:val="20"/>
        </w:rPr>
      </w:pPr>
      <w:r w:rsidRPr="00E40B55">
        <w:rPr>
          <w:rFonts w:ascii="Calibri" w:eastAsia="Times New Roman" w:hAnsi="Calibri" w:cs="Times New Roman"/>
          <w:noProof/>
          <w:sz w:val="20"/>
          <w:szCs w:val="20"/>
        </w:rPr>
        <w:t>Члан 1</w:t>
      </w:r>
      <w:r>
        <w:rPr>
          <w:rFonts w:ascii="Calibri" w:eastAsia="Times New Roman" w:hAnsi="Calibri" w:cs="Times New Roman"/>
          <w:noProof/>
          <w:sz w:val="20"/>
          <w:szCs w:val="20"/>
        </w:rPr>
        <w:t>1</w:t>
      </w:r>
      <w:r w:rsidRPr="00E40B55">
        <w:rPr>
          <w:rFonts w:ascii="Calibri" w:eastAsia="Times New Roman" w:hAnsi="Calibri" w:cs="Times New Roman"/>
          <w:noProof/>
          <w:sz w:val="20"/>
          <w:szCs w:val="20"/>
        </w:rPr>
        <w:t>.</w:t>
      </w:r>
    </w:p>
    <w:p w:rsidR="001239F9" w:rsidRPr="00E40B55" w:rsidRDefault="001239F9" w:rsidP="001239F9">
      <w:pPr>
        <w:spacing w:after="0" w:line="240" w:lineRule="auto"/>
        <w:jc w:val="center"/>
        <w:rPr>
          <w:rFonts w:ascii="Calibri" w:eastAsia="Times New Roman" w:hAnsi="Calibri" w:cs="Times New Roman"/>
          <w:noProof/>
          <w:sz w:val="20"/>
          <w:szCs w:val="20"/>
        </w:rPr>
      </w:pPr>
    </w:p>
    <w:p w:rsidR="001239F9" w:rsidRDefault="001239F9" w:rsidP="001239F9">
      <w:pPr>
        <w:spacing w:after="0" w:line="240" w:lineRule="auto"/>
        <w:ind w:firstLine="567"/>
        <w:jc w:val="both"/>
        <w:rPr>
          <w:rFonts w:ascii="Calibri" w:eastAsia="Calibri" w:hAnsi="Calibri" w:cs="Times New Roman"/>
          <w:sz w:val="20"/>
          <w:szCs w:val="20"/>
          <w:lang w:val="ru-RU"/>
        </w:rPr>
      </w:pPr>
      <w:r w:rsidRPr="00E40B55">
        <w:rPr>
          <w:rFonts w:ascii="Calibri" w:eastAsia="Calibri" w:hAnsi="Calibri" w:cs="Times New Roman"/>
          <w:sz w:val="20"/>
          <w:szCs w:val="20"/>
          <w:lang w:val="ru-RU"/>
        </w:rPr>
        <w:t>Право жалбе има и сваки незадовољни подносилац пријаве</w:t>
      </w:r>
      <w:r>
        <w:rPr>
          <w:rFonts w:ascii="Calibri" w:eastAsia="Calibri" w:hAnsi="Calibri" w:cs="Times New Roman"/>
          <w:sz w:val="20"/>
          <w:szCs w:val="20"/>
          <w:lang w:val="ru-RU"/>
        </w:rPr>
        <w:t xml:space="preserve">. </w:t>
      </w:r>
    </w:p>
    <w:p w:rsidR="001239F9" w:rsidRPr="00E40B55" w:rsidRDefault="001239F9" w:rsidP="001239F9">
      <w:pPr>
        <w:spacing w:after="0" w:line="240" w:lineRule="auto"/>
        <w:ind w:firstLine="567"/>
        <w:jc w:val="both"/>
        <w:rPr>
          <w:rFonts w:ascii="Calibri" w:eastAsia="Calibri" w:hAnsi="Calibri" w:cs="Times New Roman"/>
          <w:sz w:val="20"/>
          <w:szCs w:val="20"/>
        </w:rPr>
      </w:pPr>
      <w:r w:rsidRPr="00E40B55">
        <w:rPr>
          <w:rFonts w:ascii="Calibri" w:eastAsia="Calibri" w:hAnsi="Calibri" w:cs="Times New Roman"/>
          <w:sz w:val="20"/>
          <w:szCs w:val="20"/>
        </w:rPr>
        <w:t xml:space="preserve">Жалба се улаже покрајинском секретару у року од 15 дана од дана достављања појединачног решења, односно најкасније у року од 30 дана од објављивања Одлуке на званичној интернет страници покрајинског секретаријата за лица за које лична достава није успела. </w:t>
      </w:r>
    </w:p>
    <w:p w:rsidR="001239F9" w:rsidRPr="00E40B55" w:rsidRDefault="001239F9" w:rsidP="001239F9">
      <w:pPr>
        <w:spacing w:after="0" w:line="240" w:lineRule="auto"/>
        <w:ind w:firstLine="567"/>
        <w:jc w:val="both"/>
        <w:rPr>
          <w:rFonts w:ascii="Calibri" w:eastAsia="Calibri" w:hAnsi="Calibri" w:cs="Times New Roman"/>
          <w:sz w:val="20"/>
          <w:szCs w:val="20"/>
        </w:rPr>
      </w:pPr>
      <w:r w:rsidRPr="00E40B55">
        <w:rPr>
          <w:rFonts w:ascii="Calibri" w:eastAsia="Calibri" w:hAnsi="Calibri" w:cs="Times New Roman"/>
          <w:sz w:val="20"/>
          <w:szCs w:val="20"/>
        </w:rPr>
        <w:t>Покрајински секретар може да одбаци жалбу као неблаговремену, недозвољену, поднету од стране неовлашћеног лица, да је усвоји у потпуности или делимично или да одбије жалбу као неосновану.</w:t>
      </w:r>
    </w:p>
    <w:p w:rsidR="001239F9" w:rsidRPr="00E40B55" w:rsidRDefault="001239F9" w:rsidP="001239F9">
      <w:pPr>
        <w:spacing w:after="0" w:line="240" w:lineRule="auto"/>
        <w:ind w:firstLine="567"/>
        <w:jc w:val="both"/>
        <w:rPr>
          <w:rFonts w:ascii="Calibri" w:eastAsia="Calibri" w:hAnsi="Calibri" w:cs="Times New Roman"/>
          <w:sz w:val="20"/>
          <w:szCs w:val="20"/>
        </w:rPr>
      </w:pPr>
      <w:r w:rsidRPr="00E40B55">
        <w:rPr>
          <w:rFonts w:ascii="Calibri" w:eastAsia="Calibri" w:hAnsi="Calibri" w:cs="Times New Roman"/>
          <w:sz w:val="20"/>
          <w:szCs w:val="20"/>
        </w:rPr>
        <w:t>О жалби се одлучује Решењем.</w:t>
      </w:r>
    </w:p>
    <w:p w:rsidR="001239F9" w:rsidRPr="00E40B55" w:rsidRDefault="001239F9" w:rsidP="001239F9">
      <w:pPr>
        <w:spacing w:after="0" w:line="240" w:lineRule="auto"/>
        <w:rPr>
          <w:rFonts w:ascii="Calibri" w:eastAsia="Times New Roman" w:hAnsi="Calibri" w:cs="Times New Roman"/>
          <w:b/>
          <w:bCs/>
          <w:sz w:val="20"/>
          <w:szCs w:val="20"/>
        </w:rPr>
      </w:pPr>
    </w:p>
    <w:p w:rsidR="001239F9" w:rsidRPr="00E40B55" w:rsidRDefault="001239F9" w:rsidP="001239F9">
      <w:pPr>
        <w:spacing w:after="0" w:line="240" w:lineRule="auto"/>
        <w:jc w:val="center"/>
        <w:rPr>
          <w:rFonts w:ascii="Calibri" w:eastAsia="Times New Roman" w:hAnsi="Calibri" w:cs="Times New Roman"/>
          <w:b/>
          <w:bCs/>
          <w:sz w:val="20"/>
          <w:szCs w:val="20"/>
        </w:rPr>
      </w:pPr>
    </w:p>
    <w:p w:rsidR="001239F9" w:rsidRPr="00E40B55" w:rsidRDefault="001239F9" w:rsidP="001239F9">
      <w:pPr>
        <w:spacing w:after="0" w:line="240" w:lineRule="auto"/>
        <w:jc w:val="center"/>
        <w:rPr>
          <w:rFonts w:ascii="Calibri" w:eastAsia="Times New Roman" w:hAnsi="Calibri" w:cs="Times New Roman"/>
          <w:b/>
          <w:bCs/>
          <w:sz w:val="20"/>
          <w:szCs w:val="20"/>
        </w:rPr>
      </w:pPr>
      <w:r>
        <w:rPr>
          <w:rFonts w:ascii="Calibri" w:eastAsia="Times New Roman" w:hAnsi="Calibri" w:cs="Times New Roman"/>
          <w:b/>
          <w:bCs/>
          <w:sz w:val="20"/>
          <w:szCs w:val="20"/>
        </w:rPr>
        <w:t>О</w:t>
      </w:r>
      <w:r w:rsidRPr="00E40B55">
        <w:rPr>
          <w:rFonts w:ascii="Calibri" w:eastAsia="Times New Roman" w:hAnsi="Calibri" w:cs="Times New Roman"/>
          <w:b/>
          <w:bCs/>
          <w:sz w:val="20"/>
          <w:szCs w:val="20"/>
        </w:rPr>
        <w:t>длука</w:t>
      </w:r>
    </w:p>
    <w:p w:rsidR="001239F9" w:rsidRPr="00E40B55" w:rsidRDefault="001239F9" w:rsidP="001239F9">
      <w:pPr>
        <w:spacing w:after="0" w:line="240" w:lineRule="auto"/>
        <w:jc w:val="center"/>
        <w:rPr>
          <w:rFonts w:ascii="Calibri" w:eastAsia="Times New Roman" w:hAnsi="Calibri" w:cs="Times New Roman"/>
          <w:b/>
          <w:bCs/>
          <w:sz w:val="20"/>
          <w:szCs w:val="20"/>
        </w:rPr>
      </w:pPr>
    </w:p>
    <w:p w:rsidR="001239F9" w:rsidRPr="00E40B55" w:rsidRDefault="001239F9" w:rsidP="001239F9">
      <w:pPr>
        <w:spacing w:after="0" w:line="240" w:lineRule="auto"/>
        <w:jc w:val="center"/>
        <w:rPr>
          <w:rFonts w:ascii="Calibri" w:eastAsia="Times New Roman" w:hAnsi="Calibri" w:cs="Times New Roman"/>
          <w:bCs/>
          <w:sz w:val="20"/>
          <w:szCs w:val="20"/>
        </w:rPr>
      </w:pPr>
      <w:r w:rsidRPr="00E40B55">
        <w:rPr>
          <w:rFonts w:ascii="Calibri" w:eastAsia="Times New Roman" w:hAnsi="Calibri" w:cs="Times New Roman"/>
          <w:bCs/>
          <w:sz w:val="20"/>
          <w:szCs w:val="20"/>
        </w:rPr>
        <w:t>Члан 1</w:t>
      </w:r>
      <w:r>
        <w:rPr>
          <w:rFonts w:ascii="Calibri" w:eastAsia="Times New Roman" w:hAnsi="Calibri" w:cs="Times New Roman"/>
          <w:bCs/>
          <w:sz w:val="20"/>
          <w:szCs w:val="20"/>
        </w:rPr>
        <w:t>2</w:t>
      </w:r>
      <w:r w:rsidRPr="00E40B55">
        <w:rPr>
          <w:rFonts w:ascii="Calibri" w:eastAsia="Times New Roman" w:hAnsi="Calibri" w:cs="Times New Roman"/>
          <w:bCs/>
          <w:sz w:val="20"/>
          <w:szCs w:val="20"/>
        </w:rPr>
        <w:t>.</w:t>
      </w:r>
    </w:p>
    <w:p w:rsidR="001239F9" w:rsidRPr="00E40B55" w:rsidRDefault="001239F9" w:rsidP="001239F9">
      <w:pPr>
        <w:spacing w:after="0" w:line="240" w:lineRule="auto"/>
        <w:jc w:val="center"/>
        <w:rPr>
          <w:rFonts w:ascii="Calibri" w:eastAsia="Times New Roman" w:hAnsi="Calibri" w:cs="Times New Roman"/>
          <w:bCs/>
          <w:sz w:val="20"/>
          <w:szCs w:val="20"/>
        </w:rPr>
      </w:pPr>
    </w:p>
    <w:p w:rsidR="001239F9" w:rsidRDefault="001239F9" w:rsidP="001239F9">
      <w:pPr>
        <w:autoSpaceDE w:val="0"/>
        <w:autoSpaceDN w:val="0"/>
        <w:adjustRightInd w:val="0"/>
        <w:spacing w:after="0" w:line="240" w:lineRule="auto"/>
        <w:ind w:firstLine="851"/>
        <w:jc w:val="both"/>
        <w:rPr>
          <w:rFonts w:ascii="Calibri" w:eastAsia="Times New Roman" w:hAnsi="Calibri" w:cs="Times New Roman"/>
          <w:bCs/>
          <w:sz w:val="20"/>
          <w:szCs w:val="20"/>
        </w:rPr>
      </w:pPr>
      <w:r>
        <w:rPr>
          <w:rFonts w:ascii="Calibri" w:eastAsia="Times New Roman" w:hAnsi="Calibri" w:cs="Times New Roman"/>
          <w:bCs/>
          <w:sz w:val="20"/>
          <w:szCs w:val="20"/>
        </w:rPr>
        <w:t>О</w:t>
      </w:r>
      <w:r w:rsidRPr="00E40B55">
        <w:rPr>
          <w:rFonts w:ascii="Calibri" w:eastAsia="Times New Roman" w:hAnsi="Calibri" w:cs="Times New Roman"/>
          <w:bCs/>
          <w:sz w:val="20"/>
          <w:szCs w:val="20"/>
        </w:rPr>
        <w:t>дл</w:t>
      </w:r>
      <w:r>
        <w:rPr>
          <w:rFonts w:ascii="Calibri" w:eastAsia="Times New Roman" w:hAnsi="Calibri" w:cs="Times New Roman"/>
          <w:bCs/>
          <w:sz w:val="20"/>
          <w:szCs w:val="20"/>
        </w:rPr>
        <w:t xml:space="preserve">уку доноси Покрајински секретар на основу предлога Комисије. </w:t>
      </w:r>
    </w:p>
    <w:p w:rsidR="001239F9" w:rsidRPr="00E40B55" w:rsidRDefault="001239F9" w:rsidP="001239F9">
      <w:pPr>
        <w:autoSpaceDE w:val="0"/>
        <w:autoSpaceDN w:val="0"/>
        <w:adjustRightInd w:val="0"/>
        <w:spacing w:after="0" w:line="240" w:lineRule="auto"/>
        <w:ind w:firstLine="851"/>
        <w:jc w:val="both"/>
        <w:rPr>
          <w:rFonts w:ascii="Calibri" w:eastAsia="Calibri" w:hAnsi="Calibri" w:cs="Times New Roman"/>
          <w:color w:val="000000"/>
          <w:sz w:val="20"/>
          <w:szCs w:val="20"/>
        </w:rPr>
      </w:pPr>
      <w:r>
        <w:rPr>
          <w:rFonts w:ascii="Calibri" w:eastAsia="Times New Roman" w:hAnsi="Calibri" w:cs="Times New Roman"/>
          <w:bCs/>
          <w:sz w:val="20"/>
          <w:szCs w:val="20"/>
        </w:rPr>
        <w:t>Н</w:t>
      </w:r>
      <w:r w:rsidRPr="00E40B55">
        <w:rPr>
          <w:rFonts w:ascii="Calibri" w:eastAsia="Times New Roman" w:hAnsi="Calibri" w:cs="Times New Roman"/>
          <w:bCs/>
          <w:sz w:val="20"/>
          <w:szCs w:val="20"/>
        </w:rPr>
        <w:t>а основу донетих решења по основу</w:t>
      </w:r>
      <w:r>
        <w:rPr>
          <w:rFonts w:ascii="Calibri" w:eastAsia="Times New Roman" w:hAnsi="Calibri" w:cs="Times New Roman"/>
          <w:bCs/>
          <w:sz w:val="20"/>
          <w:szCs w:val="20"/>
        </w:rPr>
        <w:t xml:space="preserve"> </w:t>
      </w:r>
      <w:r w:rsidRPr="00E40B55">
        <w:rPr>
          <w:rFonts w:ascii="Calibri" w:eastAsia="Times New Roman" w:hAnsi="Calibri" w:cs="Times New Roman"/>
          <w:bCs/>
          <w:sz w:val="20"/>
          <w:szCs w:val="20"/>
        </w:rPr>
        <w:t xml:space="preserve">евентуалних жалби, </w:t>
      </w:r>
      <w:r>
        <w:rPr>
          <w:rFonts w:ascii="Calibri" w:eastAsia="Times New Roman" w:hAnsi="Calibri" w:cs="Times New Roman"/>
          <w:bCs/>
          <w:sz w:val="20"/>
          <w:szCs w:val="20"/>
        </w:rPr>
        <w:t xml:space="preserve">одустанака од пријава или раскида закључених уговора, Покрајински секретар </w:t>
      </w:r>
      <w:r w:rsidR="00D9170C">
        <w:rPr>
          <w:rFonts w:ascii="Calibri" w:eastAsia="Times New Roman" w:hAnsi="Calibri" w:cs="Times New Roman"/>
          <w:bCs/>
          <w:sz w:val="20"/>
          <w:szCs w:val="20"/>
        </w:rPr>
        <w:t>доноси</w:t>
      </w:r>
      <w:r>
        <w:rPr>
          <w:rFonts w:ascii="Calibri" w:eastAsia="Times New Roman" w:hAnsi="Calibri" w:cs="Times New Roman"/>
          <w:bCs/>
          <w:sz w:val="20"/>
          <w:szCs w:val="20"/>
        </w:rPr>
        <w:t xml:space="preserve"> Олдуку о измени Одлуке из става 1. </w:t>
      </w:r>
      <w:proofErr w:type="gramStart"/>
      <w:r>
        <w:rPr>
          <w:rFonts w:ascii="Calibri" w:eastAsia="Times New Roman" w:hAnsi="Calibri" w:cs="Times New Roman"/>
          <w:bCs/>
          <w:sz w:val="20"/>
          <w:szCs w:val="20"/>
        </w:rPr>
        <w:t>овог</w:t>
      </w:r>
      <w:proofErr w:type="gramEnd"/>
      <w:r>
        <w:rPr>
          <w:rFonts w:ascii="Calibri" w:eastAsia="Times New Roman" w:hAnsi="Calibri" w:cs="Times New Roman"/>
          <w:bCs/>
          <w:sz w:val="20"/>
          <w:szCs w:val="20"/>
        </w:rPr>
        <w:t xml:space="preserve"> члана и  иста се </w:t>
      </w:r>
      <w:r w:rsidRPr="00E40B55">
        <w:rPr>
          <w:rFonts w:ascii="Calibri" w:eastAsia="Times New Roman" w:hAnsi="Calibri" w:cs="Times New Roman"/>
          <w:bCs/>
          <w:sz w:val="20"/>
          <w:szCs w:val="20"/>
        </w:rPr>
        <w:t>објављује на званичној интернет страни Покрајинског</w:t>
      </w:r>
      <w:r>
        <w:rPr>
          <w:rFonts w:ascii="Calibri" w:eastAsia="Times New Roman" w:hAnsi="Calibri" w:cs="Times New Roman"/>
          <w:bCs/>
          <w:sz w:val="20"/>
          <w:szCs w:val="20"/>
        </w:rPr>
        <w:t xml:space="preserve"> </w:t>
      </w:r>
      <w:r w:rsidRPr="00E40B55">
        <w:rPr>
          <w:rFonts w:ascii="Calibri" w:eastAsia="Times New Roman" w:hAnsi="Calibri" w:cs="Times New Roman"/>
          <w:bCs/>
          <w:sz w:val="20"/>
          <w:szCs w:val="20"/>
        </w:rPr>
        <w:t>секретаријата</w:t>
      </w:r>
      <w:r w:rsidRPr="00E40B55">
        <w:rPr>
          <w:rFonts w:ascii="Calibri" w:eastAsia="Calibri" w:hAnsi="Calibri" w:cs="Times New Roman"/>
          <w:color w:val="000000"/>
          <w:sz w:val="20"/>
          <w:szCs w:val="20"/>
        </w:rPr>
        <w:t>.</w:t>
      </w:r>
    </w:p>
    <w:p w:rsidR="001239F9" w:rsidRDefault="001239F9" w:rsidP="000D44A9">
      <w:pPr>
        <w:jc w:val="center"/>
        <w:rPr>
          <w:b/>
          <w:bCs/>
        </w:rPr>
      </w:pPr>
    </w:p>
    <w:p w:rsidR="00A07D97" w:rsidRPr="00A07D97" w:rsidRDefault="00A07D97" w:rsidP="000D44A9">
      <w:pPr>
        <w:jc w:val="center"/>
      </w:pPr>
      <w:r w:rsidRPr="00A07D97">
        <w:rPr>
          <w:b/>
          <w:bCs/>
        </w:rPr>
        <w:t>Уговор о додели средстава</w:t>
      </w:r>
    </w:p>
    <w:p w:rsidR="00A07D97" w:rsidRPr="00A07D97" w:rsidRDefault="00B43F0A" w:rsidP="000D44A9">
      <w:pPr>
        <w:jc w:val="center"/>
      </w:pPr>
      <w:r>
        <w:t>Члан 13</w:t>
      </w:r>
      <w:r w:rsidR="00A07D97" w:rsidRPr="00A07D97">
        <w:t>.</w:t>
      </w:r>
    </w:p>
    <w:p w:rsidR="00A07D97" w:rsidRPr="00A07D97" w:rsidRDefault="00A07D97" w:rsidP="000D44A9">
      <w:pPr>
        <w:jc w:val="both"/>
      </w:pPr>
      <w:r w:rsidRPr="00A07D97">
        <w:t xml:space="preserve">Након доношења одлуке о додели бесповратних средстава Секретар у име Покрајинског секретаријата закључује уговор о додели средстава са корисником, којим се регулишу права и обавезе уговорних страна. </w:t>
      </w:r>
    </w:p>
    <w:p w:rsidR="00FC0475" w:rsidRDefault="00A07D97" w:rsidP="00B2302D">
      <w:pPr>
        <w:jc w:val="both"/>
      </w:pPr>
      <w:r w:rsidRPr="00A07D97">
        <w:t xml:space="preserve">Корисник средстава је у обавези да – приликом потписивања уговора са Покрајинским секретаријатом о коришћењу средстава – достави меницу с меничном изјавом, као средство обезбеђења да опрема неће бити отуђена у року од пет (5) година, осим за пчелиња друштва чији рок обезбеђења отуђења неће бити дужи од три (3) месеца. </w:t>
      </w:r>
    </w:p>
    <w:p w:rsidR="00A07D97" w:rsidRPr="00A07D97" w:rsidRDefault="00A07D97" w:rsidP="000D44A9">
      <w:pPr>
        <w:jc w:val="center"/>
      </w:pPr>
      <w:r w:rsidRPr="00A07D97">
        <w:rPr>
          <w:b/>
          <w:bCs/>
        </w:rPr>
        <w:t>Исплата бесповратних средстава</w:t>
      </w:r>
    </w:p>
    <w:p w:rsidR="00A07D97" w:rsidRPr="00A07D97" w:rsidRDefault="00B43F0A" w:rsidP="000D44A9">
      <w:pPr>
        <w:jc w:val="center"/>
      </w:pPr>
      <w:r>
        <w:t>Члан 14</w:t>
      </w:r>
      <w:r w:rsidR="00A07D97" w:rsidRPr="00A07D97">
        <w:t>.</w:t>
      </w:r>
    </w:p>
    <w:p w:rsidR="00A07D97" w:rsidRPr="00A07D97" w:rsidRDefault="00A07D97" w:rsidP="000D44A9">
      <w:pPr>
        <w:jc w:val="both"/>
      </w:pPr>
      <w:r w:rsidRPr="00A07D97">
        <w:t xml:space="preserve">Бесповратна средства исплаћују се након реализације инвестиције, односно након испоруке пчелињих друштава и након што корисник бесповратних средстава уради монтажу опреме и достави Секретаријату следећу документацију: </w:t>
      </w:r>
    </w:p>
    <w:p w:rsidR="00A07D97" w:rsidRPr="00A07D97" w:rsidRDefault="003E77F5" w:rsidP="000D44A9">
      <w:pPr>
        <w:jc w:val="both"/>
      </w:pPr>
      <w:r>
        <w:t>-</w:t>
      </w:r>
      <w:r w:rsidR="00A07D97" w:rsidRPr="00A07D97">
        <w:t xml:space="preserve"> </w:t>
      </w:r>
      <w:proofErr w:type="gramStart"/>
      <w:r w:rsidR="00A07D97" w:rsidRPr="00A07D97">
        <w:t>захтев</w:t>
      </w:r>
      <w:proofErr w:type="gramEnd"/>
      <w:r w:rsidR="00A07D97" w:rsidRPr="00A07D97">
        <w:t xml:space="preserve"> за исплату; </w:t>
      </w:r>
    </w:p>
    <w:p w:rsidR="00A07D97" w:rsidRPr="00A07D97" w:rsidRDefault="003E77F5" w:rsidP="000D44A9">
      <w:pPr>
        <w:jc w:val="both"/>
      </w:pPr>
      <w:r>
        <w:t>-</w:t>
      </w:r>
      <w:r w:rsidR="00A07D97" w:rsidRPr="00A07D97">
        <w:t xml:space="preserve"> </w:t>
      </w:r>
      <w:proofErr w:type="gramStart"/>
      <w:r w:rsidR="00A07D97" w:rsidRPr="00A07D97">
        <w:t>извештај</w:t>
      </w:r>
      <w:proofErr w:type="gramEnd"/>
      <w:r w:rsidR="00A07D97" w:rsidRPr="00A07D97">
        <w:t xml:space="preserve"> о наменском утрошку средстава; </w:t>
      </w:r>
    </w:p>
    <w:p w:rsidR="00A07D97" w:rsidRPr="00A07D97" w:rsidRDefault="003E77F5" w:rsidP="000D44A9">
      <w:pPr>
        <w:jc w:val="both"/>
      </w:pPr>
      <w:r>
        <w:t>-</w:t>
      </w:r>
      <w:r w:rsidR="00A07D97" w:rsidRPr="00A07D97">
        <w:t xml:space="preserve"> </w:t>
      </w:r>
      <w:proofErr w:type="gramStart"/>
      <w:r w:rsidR="00A07D97" w:rsidRPr="00A07D97">
        <w:t>рачун</w:t>
      </w:r>
      <w:proofErr w:type="gramEnd"/>
      <w:r w:rsidR="00A07D97" w:rsidRPr="00A07D97">
        <w:t xml:space="preserve"> за набавку предметне инвестиције; </w:t>
      </w:r>
    </w:p>
    <w:p w:rsidR="00A07D97" w:rsidRPr="00A07D97" w:rsidRDefault="003E77F5" w:rsidP="000D44A9">
      <w:pPr>
        <w:jc w:val="both"/>
      </w:pPr>
      <w:r>
        <w:t>-</w:t>
      </w:r>
      <w:r w:rsidR="00A07D97" w:rsidRPr="00A07D97">
        <w:t xml:space="preserve"> </w:t>
      </w:r>
      <w:proofErr w:type="gramStart"/>
      <w:r w:rsidR="00A07D97" w:rsidRPr="00A07D97">
        <w:t>отпремницу</w:t>
      </w:r>
      <w:proofErr w:type="gramEnd"/>
      <w:r w:rsidR="00A07D97" w:rsidRPr="00A07D97">
        <w:t xml:space="preserve"> за набавку предметне инвестиције за коју је, у складу са посебним прописима, утврђена обавеза издавања отпремнице; </w:t>
      </w:r>
    </w:p>
    <w:p w:rsidR="00A07D97" w:rsidRPr="00A07D97" w:rsidRDefault="003E77F5" w:rsidP="000D44A9">
      <w:pPr>
        <w:jc w:val="both"/>
      </w:pPr>
      <w:r>
        <w:lastRenderedPageBreak/>
        <w:t>-</w:t>
      </w:r>
      <w:r w:rsidR="00A07D97" w:rsidRPr="00A07D97">
        <w:t xml:space="preserve"> </w:t>
      </w:r>
      <w:proofErr w:type="gramStart"/>
      <w:r w:rsidR="00A07D97" w:rsidRPr="00A07D97">
        <w:t>доказ</w:t>
      </w:r>
      <w:proofErr w:type="gramEnd"/>
      <w:r w:rsidR="00A07D97" w:rsidRPr="00A07D97">
        <w:t xml:space="preserve"> о извршеном плаћању предметне инвестиције и то потврду о преносу средстава и извод оверен од стране банке, а у случају када је физичко лице извршило готовинско или плаћање картицом може доставити само фискални исечак; </w:t>
      </w:r>
    </w:p>
    <w:p w:rsidR="00A07D97" w:rsidRPr="00A07D97" w:rsidRDefault="003E77F5" w:rsidP="000D44A9">
      <w:pPr>
        <w:jc w:val="both"/>
      </w:pPr>
      <w:r>
        <w:t>-</w:t>
      </w:r>
      <w:r w:rsidR="00CC64B5">
        <w:t xml:space="preserve"> </w:t>
      </w:r>
      <w:proofErr w:type="gramStart"/>
      <w:r w:rsidR="00CC64B5">
        <w:t>с</w:t>
      </w:r>
      <w:r w:rsidR="00A07D97" w:rsidRPr="00A07D97">
        <w:t>пецификација</w:t>
      </w:r>
      <w:proofErr w:type="gramEnd"/>
      <w:r w:rsidR="00A07D97" w:rsidRPr="00A07D97">
        <w:t xml:space="preserve"> опреме треба да садржи основне карактеристике машина и опреме (подаци исказани у обрасцу пријаве морају бити исти као у рачуну); </w:t>
      </w:r>
    </w:p>
    <w:p w:rsidR="00A07D97" w:rsidRPr="00A07D97" w:rsidRDefault="003E77F5" w:rsidP="000D44A9">
      <w:pPr>
        <w:jc w:val="both"/>
      </w:pPr>
      <w:r>
        <w:t>-</w:t>
      </w:r>
      <w:r w:rsidR="00A07D97" w:rsidRPr="00A07D97">
        <w:t xml:space="preserve"> </w:t>
      </w:r>
      <w:proofErr w:type="gramStart"/>
      <w:r w:rsidR="00A07D97" w:rsidRPr="00A07D97">
        <w:t>фотокопију</w:t>
      </w:r>
      <w:proofErr w:type="gramEnd"/>
      <w:r w:rsidR="00A07D97" w:rsidRPr="00A07D97">
        <w:t xml:space="preserve"> уговора о кредиту, уколико је предметна инвест</w:t>
      </w:r>
      <w:r>
        <w:t xml:space="preserve">иција набављена путем кредита. </w:t>
      </w:r>
    </w:p>
    <w:p w:rsidR="00A07D97" w:rsidRPr="00A07D97" w:rsidRDefault="00A07D97" w:rsidP="000D44A9">
      <w:pPr>
        <w:jc w:val="both"/>
      </w:pPr>
      <w:r w:rsidRPr="00A07D97">
        <w:t xml:space="preserve">Покрајински Секретаријат путем надлежног сектора налаже Пољопривредној стручној и саветодавној служби АП Војводине да утврди чињенично стање на терену, достављањем извештаја и записника Покрајинском секретаријату. </w:t>
      </w:r>
    </w:p>
    <w:p w:rsidR="003E77F5" w:rsidRPr="00A07D97" w:rsidRDefault="00A07D97" w:rsidP="000D44A9">
      <w:pPr>
        <w:jc w:val="both"/>
      </w:pPr>
      <w:r w:rsidRPr="00A07D97">
        <w:t xml:space="preserve">Бесповратна средства ће се исплаћивати у складу с приливом средстава у буџет АП Војводине. </w:t>
      </w:r>
    </w:p>
    <w:p w:rsidR="00B2302D" w:rsidRPr="00B2302D" w:rsidRDefault="00A07D97" w:rsidP="00B2302D">
      <w:pPr>
        <w:jc w:val="center"/>
        <w:rPr>
          <w:b/>
          <w:bCs/>
        </w:rPr>
      </w:pPr>
      <w:r w:rsidRPr="00A07D97">
        <w:rPr>
          <w:b/>
          <w:bCs/>
        </w:rPr>
        <w:t>Обавезе корисника средстава</w:t>
      </w:r>
    </w:p>
    <w:p w:rsidR="00B2302D" w:rsidRPr="00A07D97" w:rsidRDefault="00B43F0A" w:rsidP="00B2302D">
      <w:pPr>
        <w:jc w:val="center"/>
      </w:pPr>
      <w:r>
        <w:t>Члан 15</w:t>
      </w:r>
      <w:r w:rsidR="00A07D97" w:rsidRPr="00A07D97">
        <w:t>.</w:t>
      </w:r>
    </w:p>
    <w:p w:rsidR="00FC0475" w:rsidRDefault="00FC0475" w:rsidP="000D44A9">
      <w:pPr>
        <w:jc w:val="both"/>
      </w:pPr>
      <w:r w:rsidRPr="00FC0475">
        <w:t>Обавезе коринисника средстава ће бити регулисане уговором и Правилником о спровођењу конкурса које расписује покрајински секретаријат за пољопривреду, водопривреду и шумарство.</w:t>
      </w:r>
    </w:p>
    <w:p w:rsidR="00A07D97" w:rsidRPr="00A07D97" w:rsidRDefault="00A07D97" w:rsidP="000D44A9">
      <w:pPr>
        <w:jc w:val="both"/>
      </w:pPr>
      <w:r w:rsidRPr="00A07D97">
        <w:t>Корисник бесповратних сред</w:t>
      </w:r>
      <w:r w:rsidR="003E77F5">
        <w:t xml:space="preserve">става по конкурсу дужан је да: </w:t>
      </w:r>
    </w:p>
    <w:p w:rsidR="00A07D97" w:rsidRPr="00A07D97" w:rsidRDefault="00A07D97" w:rsidP="000D44A9">
      <w:pPr>
        <w:jc w:val="both"/>
      </w:pPr>
      <w:r w:rsidRPr="00A07D97">
        <w:t xml:space="preserve">1. </w:t>
      </w:r>
      <w:proofErr w:type="gramStart"/>
      <w:r w:rsidRPr="00A07D97">
        <w:t>покретну</w:t>
      </w:r>
      <w:proofErr w:type="gramEnd"/>
      <w:r w:rsidRPr="00A07D97">
        <w:t xml:space="preserve"> ствар, која је предмет инвестиције за коју је остварио подстицаје, користи у складу с предвиђеном наменом; </w:t>
      </w:r>
    </w:p>
    <w:p w:rsidR="00A07D97" w:rsidRPr="00A07D97" w:rsidRDefault="00A07D97" w:rsidP="000D44A9">
      <w:pPr>
        <w:jc w:val="both"/>
      </w:pPr>
      <w:r w:rsidRPr="00A07D97">
        <w:t xml:space="preserve">2. </w:t>
      </w:r>
      <w:proofErr w:type="gramStart"/>
      <w:r w:rsidRPr="00A07D97">
        <w:t>покретну</w:t>
      </w:r>
      <w:proofErr w:type="gramEnd"/>
      <w:r w:rsidRPr="00A07D97">
        <w:t xml:space="preserve"> ствар, која је предмет инвестиције за коју је остварио подстицаје, не отуђи и/или даје другом лицу на употребу најмање пет година од дана исплате подстицаја; </w:t>
      </w:r>
    </w:p>
    <w:p w:rsidR="00A07D97" w:rsidRPr="00A07D97" w:rsidRDefault="00A07D97" w:rsidP="000D44A9">
      <w:pPr>
        <w:jc w:val="both"/>
      </w:pPr>
      <w:r w:rsidRPr="00A07D97">
        <w:t xml:space="preserve">3. </w:t>
      </w:r>
      <w:proofErr w:type="gramStart"/>
      <w:r w:rsidRPr="00A07D97">
        <w:t>сву</w:t>
      </w:r>
      <w:proofErr w:type="gramEnd"/>
      <w:r w:rsidRPr="00A07D97">
        <w:t xml:space="preserve"> документацију која је у вези са инвестицијом чува најмање пет годи</w:t>
      </w:r>
      <w:r w:rsidR="003E77F5">
        <w:t xml:space="preserve">на од дана исплате подстицаја. </w:t>
      </w:r>
    </w:p>
    <w:p w:rsidR="00B2302D" w:rsidRPr="00A07D97" w:rsidRDefault="00A07D97" w:rsidP="000D44A9">
      <w:pPr>
        <w:jc w:val="both"/>
      </w:pPr>
      <w:r w:rsidRPr="00A07D97">
        <w:t xml:space="preserve">Корисник средстава по Конкурсу за ког се утврди да није поступао у складу са одредбама Конкурса и уговора, корисник који је Покрајинском секретаријату онемогућио да обави контролу, односно корисник који је достављао нетачне податке, дужан је да врати примљени износ бесповратних средстава с припадајућом законском затезном каматом која се обрачунава од дана исплате бесповратних средстава до дана враћања средстава. </w:t>
      </w:r>
    </w:p>
    <w:p w:rsidR="00A07D97" w:rsidRPr="00A07D97" w:rsidRDefault="00A07D97" w:rsidP="000D44A9">
      <w:pPr>
        <w:jc w:val="center"/>
      </w:pPr>
      <w:r w:rsidRPr="00A07D97">
        <w:rPr>
          <w:b/>
          <w:bCs/>
        </w:rPr>
        <w:t>Праћење извршавања уговора</w:t>
      </w:r>
    </w:p>
    <w:p w:rsidR="00A07D97" w:rsidRPr="00A07D97" w:rsidRDefault="00B43F0A" w:rsidP="000D44A9">
      <w:pPr>
        <w:jc w:val="center"/>
      </w:pPr>
      <w:r>
        <w:t>Члан 16</w:t>
      </w:r>
      <w:r w:rsidR="00A07D97" w:rsidRPr="00A07D97">
        <w:t>.</w:t>
      </w:r>
    </w:p>
    <w:p w:rsidR="00A07D97" w:rsidRPr="00A07D97" w:rsidRDefault="00A07D97" w:rsidP="000D44A9">
      <w:pPr>
        <w:jc w:val="both"/>
      </w:pPr>
      <w:r w:rsidRPr="00A07D97">
        <w:t xml:space="preserve">Административну контролу, односно испуњеност обавеза из уговора прати и контролише Сектор за спровођење пољопривредне политике, праћење европских интеграција у области руралног развоја и саветодавне службе и Сектор за правне и опште послове и планирање и извршење буџета и агроекономику. </w:t>
      </w:r>
    </w:p>
    <w:p w:rsidR="00B43F0A" w:rsidRPr="00A07D97" w:rsidRDefault="00A07D97" w:rsidP="000D44A9">
      <w:pPr>
        <w:jc w:val="both"/>
      </w:pPr>
      <w:r w:rsidRPr="00A07D97">
        <w:t xml:space="preserve">Провера стања на терену обавља се и у току пет (5) година након преноса средстава, осим за пчелиња друштва, а прати је Сектор за спровођење пољопривредне политике, праћење европских интеграција у области руралног развоја и саветодавне службе, путем извештаја и записника Пољопривредне стручне и саветодавне службе АП Војводине с терена. </w:t>
      </w:r>
    </w:p>
    <w:p w:rsidR="00853AF9" w:rsidRDefault="00853AF9" w:rsidP="000D44A9">
      <w:pPr>
        <w:jc w:val="center"/>
        <w:rPr>
          <w:b/>
          <w:bCs/>
        </w:rPr>
      </w:pPr>
    </w:p>
    <w:p w:rsidR="00A07D97" w:rsidRPr="00A07D97" w:rsidRDefault="00A07D97" w:rsidP="000D44A9">
      <w:pPr>
        <w:jc w:val="center"/>
      </w:pPr>
      <w:r w:rsidRPr="00A07D97">
        <w:rPr>
          <w:b/>
          <w:bCs/>
        </w:rPr>
        <w:lastRenderedPageBreak/>
        <w:t>Завршне одредбе</w:t>
      </w:r>
    </w:p>
    <w:p w:rsidR="00A07D97" w:rsidRPr="00A07D97" w:rsidRDefault="00B43F0A" w:rsidP="000D44A9">
      <w:pPr>
        <w:jc w:val="center"/>
      </w:pPr>
      <w:r>
        <w:t>Члан 17</w:t>
      </w:r>
      <w:r w:rsidR="00A07D97" w:rsidRPr="00A07D97">
        <w:t>.</w:t>
      </w:r>
    </w:p>
    <w:p w:rsidR="00A07D97" w:rsidRPr="00A07D97" w:rsidRDefault="00A07D97" w:rsidP="000D44A9">
      <w:pPr>
        <w:jc w:val="both"/>
      </w:pPr>
      <w:r w:rsidRPr="00A07D97">
        <w:t xml:space="preserve">Правилник ступа на снагу осмог дана од дана објављивања у „Сл.листу АПВ“. </w:t>
      </w:r>
    </w:p>
    <w:p w:rsidR="00D83B87" w:rsidRDefault="00A07D97" w:rsidP="00D83B87">
      <w:pPr>
        <w:jc w:val="both"/>
      </w:pPr>
      <w:r w:rsidRPr="00A07D97">
        <w:t xml:space="preserve">У Новом Саду, </w:t>
      </w:r>
      <w:r w:rsidRPr="005975E1">
        <w:t xml:space="preserve">дана </w:t>
      </w:r>
      <w:r w:rsidR="00B77A4F">
        <w:t>17</w:t>
      </w:r>
      <w:r w:rsidR="005975E1" w:rsidRPr="005975E1">
        <w:t>.01.2022</w:t>
      </w:r>
      <w:r w:rsidRPr="005975E1">
        <w:t>.године</w:t>
      </w:r>
    </w:p>
    <w:p w:rsidR="00C470B1" w:rsidRPr="00C470B1" w:rsidRDefault="00C470B1" w:rsidP="00D83B87">
      <w:pPr>
        <w:jc w:val="both"/>
      </w:pPr>
      <w:r>
        <w:rPr>
          <w:sz w:val="18"/>
          <w:szCs w:val="18"/>
        </w:rPr>
        <w:t>Број: 1</w:t>
      </w:r>
      <w:r w:rsidRPr="003A52E6">
        <w:rPr>
          <w:sz w:val="18"/>
          <w:szCs w:val="18"/>
        </w:rPr>
        <w:t>04-401-193/2022-01</w:t>
      </w:r>
    </w:p>
    <w:p w:rsidR="00A07D97" w:rsidRPr="00A07D97" w:rsidRDefault="00A07D97" w:rsidP="000D44A9">
      <w:pPr>
        <w:jc w:val="right"/>
      </w:pPr>
      <w:r w:rsidRPr="00A07D97">
        <w:rPr>
          <w:b/>
          <w:bCs/>
        </w:rPr>
        <w:t xml:space="preserve">ПОКРАЈИНСКИ СЕКРЕТАР </w:t>
      </w:r>
    </w:p>
    <w:p w:rsidR="00C74A5B" w:rsidRPr="00A07D97" w:rsidRDefault="000D44A9" w:rsidP="000D44A9">
      <w:pPr>
        <w:jc w:val="right"/>
      </w:pPr>
      <w:r>
        <w:t>Чедомир Божић</w:t>
      </w:r>
    </w:p>
    <w:sectPr w:rsidR="00C74A5B" w:rsidRPr="00A07D97" w:rsidSect="00090C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C22AA56"/>
    <w:multiLevelType w:val="hybridMultilevel"/>
    <w:tmpl w:val="3504B47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C9808CD"/>
    <w:multiLevelType w:val="hybridMultilevel"/>
    <w:tmpl w:val="CC777BD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5E99006"/>
    <w:multiLevelType w:val="hybridMultilevel"/>
    <w:tmpl w:val="7A9E809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FDBFD9F"/>
    <w:multiLevelType w:val="hybridMultilevel"/>
    <w:tmpl w:val="F11CC4B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2A0E13A"/>
    <w:multiLevelType w:val="hybridMultilevel"/>
    <w:tmpl w:val="7DB4090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ED10732"/>
    <w:multiLevelType w:val="hybridMultilevel"/>
    <w:tmpl w:val="A3F0690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E81552F"/>
    <w:multiLevelType w:val="hybridMultilevel"/>
    <w:tmpl w:val="0BC036D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623CCC0B"/>
    <w:multiLevelType w:val="hybridMultilevel"/>
    <w:tmpl w:val="201E95B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7F600871"/>
    <w:multiLevelType w:val="hybridMultilevel"/>
    <w:tmpl w:val="8E27C07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2"/>
  </w:num>
  <w:num w:numId="3">
    <w:abstractNumId w:val="5"/>
  </w:num>
  <w:num w:numId="4">
    <w:abstractNumId w:val="1"/>
  </w:num>
  <w:num w:numId="5">
    <w:abstractNumId w:val="8"/>
  </w:num>
  <w:num w:numId="6">
    <w:abstractNumId w:val="4"/>
  </w:num>
  <w:num w:numId="7">
    <w:abstractNumId w:val="6"/>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97"/>
    <w:rsid w:val="00050158"/>
    <w:rsid w:val="00090CC9"/>
    <w:rsid w:val="000C1867"/>
    <w:rsid w:val="000D44A9"/>
    <w:rsid w:val="001239F9"/>
    <w:rsid w:val="0025314A"/>
    <w:rsid w:val="002E00C7"/>
    <w:rsid w:val="00344D15"/>
    <w:rsid w:val="003A5503"/>
    <w:rsid w:val="003E77F5"/>
    <w:rsid w:val="00424A7A"/>
    <w:rsid w:val="0046625F"/>
    <w:rsid w:val="004674E3"/>
    <w:rsid w:val="004D38A8"/>
    <w:rsid w:val="0053366C"/>
    <w:rsid w:val="005975E1"/>
    <w:rsid w:val="005F6464"/>
    <w:rsid w:val="0063450B"/>
    <w:rsid w:val="006B7683"/>
    <w:rsid w:val="00723B84"/>
    <w:rsid w:val="007974BA"/>
    <w:rsid w:val="0083315A"/>
    <w:rsid w:val="008362E8"/>
    <w:rsid w:val="00853AF9"/>
    <w:rsid w:val="00A07D97"/>
    <w:rsid w:val="00A56D02"/>
    <w:rsid w:val="00AA36D0"/>
    <w:rsid w:val="00AB212C"/>
    <w:rsid w:val="00AE22FC"/>
    <w:rsid w:val="00B2302D"/>
    <w:rsid w:val="00B43F0A"/>
    <w:rsid w:val="00B47407"/>
    <w:rsid w:val="00B7285F"/>
    <w:rsid w:val="00B7715F"/>
    <w:rsid w:val="00B77A4F"/>
    <w:rsid w:val="00C470B1"/>
    <w:rsid w:val="00C74A5B"/>
    <w:rsid w:val="00CC64B5"/>
    <w:rsid w:val="00D60907"/>
    <w:rsid w:val="00D83351"/>
    <w:rsid w:val="00D83B87"/>
    <w:rsid w:val="00D9170C"/>
    <w:rsid w:val="00D97C0A"/>
    <w:rsid w:val="00E3358D"/>
    <w:rsid w:val="00E922B9"/>
    <w:rsid w:val="00EE482C"/>
    <w:rsid w:val="00EF3D89"/>
    <w:rsid w:val="00F2104C"/>
    <w:rsid w:val="00F35AE4"/>
    <w:rsid w:val="00FA784B"/>
    <w:rsid w:val="00FC04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B90F3B-C21F-4A3F-9E91-200680C5A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0C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07D97"/>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FC0475"/>
    <w:rPr>
      <w:sz w:val="16"/>
      <w:szCs w:val="16"/>
    </w:rPr>
  </w:style>
  <w:style w:type="paragraph" w:styleId="CommentText">
    <w:name w:val="annotation text"/>
    <w:basedOn w:val="Normal"/>
    <w:link w:val="CommentTextChar"/>
    <w:uiPriority w:val="99"/>
    <w:semiHidden/>
    <w:unhideWhenUsed/>
    <w:rsid w:val="00FC0475"/>
    <w:pPr>
      <w:spacing w:line="240" w:lineRule="auto"/>
    </w:pPr>
    <w:rPr>
      <w:sz w:val="20"/>
      <w:szCs w:val="20"/>
    </w:rPr>
  </w:style>
  <w:style w:type="character" w:customStyle="1" w:styleId="CommentTextChar">
    <w:name w:val="Comment Text Char"/>
    <w:basedOn w:val="DefaultParagraphFont"/>
    <w:link w:val="CommentText"/>
    <w:uiPriority w:val="99"/>
    <w:semiHidden/>
    <w:rsid w:val="00FC0475"/>
    <w:rPr>
      <w:sz w:val="20"/>
      <w:szCs w:val="20"/>
    </w:rPr>
  </w:style>
  <w:style w:type="paragraph" w:styleId="CommentSubject">
    <w:name w:val="annotation subject"/>
    <w:basedOn w:val="CommentText"/>
    <w:next w:val="CommentText"/>
    <w:link w:val="CommentSubjectChar"/>
    <w:uiPriority w:val="99"/>
    <w:semiHidden/>
    <w:unhideWhenUsed/>
    <w:rsid w:val="00FC0475"/>
    <w:rPr>
      <w:b/>
      <w:bCs/>
    </w:rPr>
  </w:style>
  <w:style w:type="character" w:customStyle="1" w:styleId="CommentSubjectChar">
    <w:name w:val="Comment Subject Char"/>
    <w:basedOn w:val="CommentTextChar"/>
    <w:link w:val="CommentSubject"/>
    <w:uiPriority w:val="99"/>
    <w:semiHidden/>
    <w:rsid w:val="00FC0475"/>
    <w:rPr>
      <w:b/>
      <w:bCs/>
      <w:sz w:val="20"/>
      <w:szCs w:val="20"/>
    </w:rPr>
  </w:style>
  <w:style w:type="paragraph" w:styleId="BalloonText">
    <w:name w:val="Balloon Text"/>
    <w:basedOn w:val="Normal"/>
    <w:link w:val="BalloonTextChar"/>
    <w:uiPriority w:val="99"/>
    <w:semiHidden/>
    <w:unhideWhenUsed/>
    <w:rsid w:val="00FC04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0475"/>
    <w:rPr>
      <w:rFonts w:ascii="Segoe UI" w:hAnsi="Segoe UI" w:cs="Segoe UI"/>
      <w:sz w:val="18"/>
      <w:szCs w:val="18"/>
    </w:rPr>
  </w:style>
  <w:style w:type="character" w:styleId="Hyperlink">
    <w:name w:val="Hyperlink"/>
    <w:basedOn w:val="DefaultParagraphFont"/>
    <w:uiPriority w:val="99"/>
    <w:unhideWhenUsed/>
    <w:rsid w:val="00FC0475"/>
    <w:rPr>
      <w:color w:val="0563C1" w:themeColor="hyperlink"/>
      <w:u w:val="single"/>
    </w:rPr>
  </w:style>
  <w:style w:type="paragraph" w:styleId="ListParagraph">
    <w:name w:val="List Paragraph"/>
    <w:basedOn w:val="Normal"/>
    <w:uiPriority w:val="34"/>
    <w:qFormat/>
    <w:rsid w:val="00B2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sp.vojvodina.gov.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3819</Words>
  <Characters>21769</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Uprava za zajednicke poslove pokrajinskih organa</Company>
  <LinksUpToDate>false</LinksUpToDate>
  <CharactersWithSpaces>25537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Boban Orelj</dc:creator>
  <cp:lastModifiedBy>Ljiljana Petrovic</cp:lastModifiedBy>
  <cp:revision>2</cp:revision>
  <cp:lastPrinted>2022-01-13T09:27:00Z</cp:lastPrinted>
  <dcterms:created xsi:type="dcterms:W3CDTF">2022-01-17T12:20:00Z</dcterms:created>
  <dcterms:modified xsi:type="dcterms:W3CDTF">2022-01-17T12:20:00Z</dcterms:modified>
</cp:coreProperties>
</file>