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0CA" w:rsidRPr="00A370CA" w:rsidRDefault="00A370CA" w:rsidP="00A370CA">
      <w:pPr>
        <w:spacing w:after="0" w:line="240" w:lineRule="auto"/>
        <w:jc w:val="center"/>
        <w:rPr>
          <w:rFonts w:ascii="Times New Roman" w:eastAsia="Times New Roman" w:hAnsi="Times New Roman" w:cs="Times New Roman"/>
          <w:b/>
          <w:bCs/>
          <w:sz w:val="44"/>
          <w:szCs w:val="44"/>
        </w:rPr>
      </w:pPr>
      <w:r w:rsidRPr="00A370CA">
        <w:rPr>
          <w:rFonts w:ascii="Times New Roman" w:eastAsia="Times New Roman" w:hAnsi="Times New Roman" w:cs="Times New Roman"/>
          <w:b/>
          <w:bCs/>
          <w:sz w:val="44"/>
          <w:szCs w:val="44"/>
        </w:rPr>
        <w:t>Request for Bids</w:t>
      </w:r>
    </w:p>
    <w:p w:rsidR="00A370CA" w:rsidRPr="00A370CA" w:rsidRDefault="00A370CA" w:rsidP="00A370CA">
      <w:pPr>
        <w:spacing w:after="0" w:line="240" w:lineRule="auto"/>
        <w:jc w:val="center"/>
        <w:rPr>
          <w:rFonts w:ascii="Times New Roman" w:eastAsia="Times New Roman" w:hAnsi="Times New Roman" w:cs="Times New Roman"/>
          <w:b/>
          <w:bCs/>
          <w:sz w:val="44"/>
          <w:szCs w:val="44"/>
        </w:rPr>
      </w:pPr>
    </w:p>
    <w:p w:rsidR="00A370CA" w:rsidRPr="00A370CA" w:rsidRDefault="00A370CA" w:rsidP="00A370CA">
      <w:pPr>
        <w:spacing w:after="0" w:line="240" w:lineRule="auto"/>
        <w:jc w:val="center"/>
        <w:rPr>
          <w:rFonts w:ascii="Times New Roman" w:eastAsia="Times New Roman" w:hAnsi="Times New Roman" w:cs="Times New Roman"/>
          <w:b/>
          <w:bCs/>
          <w:sz w:val="40"/>
          <w:szCs w:val="40"/>
        </w:rPr>
      </w:pPr>
      <w:r w:rsidRPr="00A370CA">
        <w:rPr>
          <w:rFonts w:ascii="Times New Roman" w:eastAsia="Times New Roman" w:hAnsi="Times New Roman" w:cs="Times New Roman"/>
          <w:b/>
          <w:bCs/>
          <w:sz w:val="40"/>
          <w:szCs w:val="40"/>
        </w:rPr>
        <w:t xml:space="preserve">Software solution for </w:t>
      </w:r>
      <w:proofErr w:type="spellStart"/>
      <w:r w:rsidRPr="00A370CA">
        <w:rPr>
          <w:rFonts w:ascii="Times New Roman" w:eastAsia="Times New Roman" w:hAnsi="Times New Roman" w:cs="Times New Roman"/>
          <w:b/>
          <w:bCs/>
          <w:sz w:val="40"/>
          <w:szCs w:val="40"/>
        </w:rPr>
        <w:t>eAgrar</w:t>
      </w:r>
      <w:proofErr w:type="spellEnd"/>
      <w:r w:rsidRPr="00A370CA">
        <w:rPr>
          <w:rFonts w:ascii="Times New Roman" w:eastAsia="Times New Roman" w:hAnsi="Times New Roman" w:cs="Times New Roman"/>
          <w:b/>
          <w:bCs/>
          <w:sz w:val="40"/>
          <w:szCs w:val="40"/>
        </w:rPr>
        <w:t xml:space="preserve"> (Software solution for Farm register upgraded with DMS and po</w:t>
      </w:r>
      <w:r>
        <w:rPr>
          <w:rFonts w:ascii="Times New Roman" w:eastAsia="Times New Roman" w:hAnsi="Times New Roman" w:cs="Times New Roman"/>
          <w:b/>
          <w:bCs/>
          <w:sz w:val="40"/>
          <w:szCs w:val="40"/>
        </w:rPr>
        <w:t>s</w:t>
      </w:r>
      <w:r w:rsidRPr="00A370CA">
        <w:rPr>
          <w:rFonts w:ascii="Times New Roman" w:eastAsia="Times New Roman" w:hAnsi="Times New Roman" w:cs="Times New Roman"/>
          <w:b/>
          <w:bCs/>
          <w:sz w:val="40"/>
          <w:szCs w:val="40"/>
        </w:rPr>
        <w:t>sibility for processing three national measures from direct payments)</w:t>
      </w:r>
    </w:p>
    <w:p w:rsidR="00A370CA" w:rsidRPr="00A370CA" w:rsidRDefault="00A370CA" w:rsidP="00A370CA">
      <w:pPr>
        <w:spacing w:after="0" w:line="240" w:lineRule="auto"/>
        <w:jc w:val="center"/>
        <w:rPr>
          <w:rFonts w:ascii="Times New Roman" w:eastAsia="Times New Roman" w:hAnsi="Times New Roman" w:cs="Times New Roman"/>
          <w:b/>
          <w:smallCaps/>
          <w:spacing w:val="-2"/>
          <w:sz w:val="32"/>
          <w:szCs w:val="24"/>
        </w:rPr>
      </w:pPr>
    </w:p>
    <w:p w:rsidR="00A370CA" w:rsidRPr="00A370CA" w:rsidRDefault="00A370CA" w:rsidP="00A370CA">
      <w:pPr>
        <w:spacing w:before="60" w:after="60" w:line="240" w:lineRule="auto"/>
        <w:rPr>
          <w:rFonts w:ascii="Times New Roman" w:eastAsia="Times New Roman" w:hAnsi="Times New Roman" w:cs="Times New Roman"/>
          <w:i/>
          <w:color w:val="000000"/>
          <w:sz w:val="24"/>
          <w:szCs w:val="24"/>
        </w:rPr>
      </w:pPr>
      <w:r w:rsidRPr="00A370CA">
        <w:rPr>
          <w:rFonts w:ascii="Times New Roman" w:eastAsia="Times New Roman" w:hAnsi="Times New Roman" w:cs="Times New Roman"/>
          <w:b/>
          <w:iCs/>
          <w:color w:val="000000"/>
          <w:sz w:val="24"/>
          <w:szCs w:val="24"/>
        </w:rPr>
        <w:t>Employer</w:t>
      </w:r>
      <w:r w:rsidRPr="00A370CA">
        <w:rPr>
          <w:rFonts w:ascii="Times New Roman" w:eastAsia="Times New Roman" w:hAnsi="Times New Roman" w:cs="Times New Roman"/>
          <w:b/>
          <w:color w:val="000000"/>
          <w:sz w:val="24"/>
          <w:szCs w:val="24"/>
        </w:rPr>
        <w:t xml:space="preserve">: </w:t>
      </w:r>
      <w:r w:rsidRPr="00A370CA">
        <w:rPr>
          <w:rFonts w:ascii="Times New Roman" w:eastAsia="Times New Roman" w:hAnsi="Times New Roman" w:cs="Times New Roman"/>
          <w:color w:val="000000"/>
          <w:sz w:val="24"/>
          <w:szCs w:val="24"/>
        </w:rPr>
        <w:t>Ministry of Agriculture, Forestry and Water management, The Republic of Serbia</w:t>
      </w:r>
    </w:p>
    <w:p w:rsidR="00A370CA" w:rsidRPr="00A370CA" w:rsidRDefault="00A370CA" w:rsidP="00A370CA">
      <w:pPr>
        <w:spacing w:before="60" w:after="60" w:line="240" w:lineRule="auto"/>
        <w:rPr>
          <w:rFonts w:ascii="Times New Roman" w:eastAsia="Times New Roman" w:hAnsi="Times New Roman" w:cs="Times New Roman"/>
          <w:bCs/>
          <w:i/>
          <w:iCs/>
          <w:color w:val="000000"/>
          <w:sz w:val="24"/>
          <w:szCs w:val="24"/>
        </w:rPr>
      </w:pPr>
      <w:r w:rsidRPr="00A370CA">
        <w:rPr>
          <w:rFonts w:ascii="Times New Roman" w:eastAsia="Times New Roman" w:hAnsi="Times New Roman" w:cs="Times New Roman"/>
          <w:b/>
          <w:color w:val="000000"/>
          <w:sz w:val="24"/>
          <w:szCs w:val="24"/>
        </w:rPr>
        <w:t xml:space="preserve">Project: </w:t>
      </w:r>
      <w:r w:rsidRPr="00A370CA">
        <w:rPr>
          <w:rFonts w:ascii="Times New Roman" w:eastAsia="Times New Roman" w:hAnsi="Times New Roman" w:cs="Times New Roman"/>
          <w:color w:val="000000"/>
          <w:sz w:val="24"/>
          <w:szCs w:val="24"/>
        </w:rPr>
        <w:t>Serbian Competit</w:t>
      </w:r>
      <w:r w:rsidR="00803A05">
        <w:rPr>
          <w:rFonts w:ascii="Times New Roman" w:eastAsia="Times New Roman" w:hAnsi="Times New Roman" w:cs="Times New Roman"/>
          <w:color w:val="000000"/>
          <w:sz w:val="24"/>
          <w:szCs w:val="24"/>
        </w:rPr>
        <w:t>i</w:t>
      </w:r>
      <w:r w:rsidRPr="00A370CA">
        <w:rPr>
          <w:rFonts w:ascii="Times New Roman" w:eastAsia="Times New Roman" w:hAnsi="Times New Roman" w:cs="Times New Roman"/>
          <w:color w:val="000000"/>
          <w:sz w:val="24"/>
          <w:szCs w:val="24"/>
        </w:rPr>
        <w:t>ve Agriculture Project</w:t>
      </w:r>
    </w:p>
    <w:p w:rsidR="00A370CA" w:rsidRPr="00A370CA" w:rsidRDefault="00A370CA" w:rsidP="00A370CA">
      <w:pPr>
        <w:spacing w:before="60" w:after="60" w:line="240" w:lineRule="auto"/>
        <w:rPr>
          <w:rFonts w:ascii="Times New Roman" w:eastAsia="Times New Roman" w:hAnsi="Times New Roman" w:cs="Times New Roman"/>
          <w:b/>
          <w:i/>
          <w:color w:val="000000"/>
          <w:sz w:val="24"/>
          <w:szCs w:val="24"/>
        </w:rPr>
      </w:pPr>
      <w:r w:rsidRPr="00A370CA">
        <w:rPr>
          <w:rFonts w:ascii="Times New Roman" w:eastAsia="Times New Roman" w:hAnsi="Times New Roman" w:cs="Times New Roman"/>
          <w:b/>
          <w:iCs/>
          <w:color w:val="000000"/>
          <w:sz w:val="24"/>
          <w:szCs w:val="24"/>
        </w:rPr>
        <w:t>Contract title</w:t>
      </w:r>
      <w:r w:rsidRPr="00A370CA">
        <w:rPr>
          <w:rFonts w:ascii="Times New Roman" w:eastAsia="Times New Roman" w:hAnsi="Times New Roman" w:cs="Times New Roman"/>
          <w:b/>
          <w:color w:val="000000"/>
          <w:sz w:val="24"/>
          <w:szCs w:val="24"/>
        </w:rPr>
        <w:t xml:space="preserve">: </w:t>
      </w:r>
      <w:r w:rsidRPr="00A370CA">
        <w:rPr>
          <w:rFonts w:ascii="Times New Roman" w:eastAsia="Times New Roman" w:hAnsi="Times New Roman" w:cs="Times New Roman"/>
          <w:color w:val="000000"/>
          <w:sz w:val="24"/>
          <w:szCs w:val="24"/>
        </w:rPr>
        <w:t xml:space="preserve">Software solution for </w:t>
      </w:r>
      <w:proofErr w:type="spellStart"/>
      <w:r w:rsidRPr="00A370CA">
        <w:rPr>
          <w:rFonts w:ascii="Times New Roman" w:eastAsia="Times New Roman" w:hAnsi="Times New Roman" w:cs="Times New Roman"/>
          <w:color w:val="000000"/>
          <w:sz w:val="24"/>
          <w:szCs w:val="24"/>
        </w:rPr>
        <w:t>eAgrar</w:t>
      </w:r>
      <w:proofErr w:type="spellEnd"/>
      <w:r w:rsidRPr="00A370CA">
        <w:rPr>
          <w:rFonts w:ascii="Times New Roman" w:eastAsia="Times New Roman" w:hAnsi="Times New Roman" w:cs="Times New Roman"/>
          <w:color w:val="000000"/>
          <w:sz w:val="24"/>
          <w:szCs w:val="24"/>
        </w:rPr>
        <w:t xml:space="preserve"> (Software solution for Farm register upgraded with DMS and po</w:t>
      </w:r>
      <w:r w:rsidR="00803A05">
        <w:rPr>
          <w:rFonts w:ascii="Times New Roman" w:eastAsia="Times New Roman" w:hAnsi="Times New Roman" w:cs="Times New Roman"/>
          <w:color w:val="000000"/>
          <w:sz w:val="24"/>
          <w:szCs w:val="24"/>
        </w:rPr>
        <w:t>s</w:t>
      </w:r>
      <w:r w:rsidRPr="00A370CA">
        <w:rPr>
          <w:rFonts w:ascii="Times New Roman" w:eastAsia="Times New Roman" w:hAnsi="Times New Roman" w:cs="Times New Roman"/>
          <w:color w:val="000000"/>
          <w:sz w:val="24"/>
          <w:szCs w:val="24"/>
        </w:rPr>
        <w:t>sibility for processing three national measures from direct payments)</w:t>
      </w:r>
    </w:p>
    <w:p w:rsidR="00A370CA" w:rsidRPr="00A370CA" w:rsidRDefault="00A370CA" w:rsidP="00A370CA">
      <w:pPr>
        <w:spacing w:before="60" w:after="60" w:line="240" w:lineRule="auto"/>
        <w:ind w:right="-540"/>
        <w:rPr>
          <w:rFonts w:ascii="Times New Roman" w:eastAsia="Times New Roman" w:hAnsi="Times New Roman" w:cs="Times New Roman"/>
          <w:i/>
          <w:color w:val="000000"/>
          <w:sz w:val="24"/>
          <w:szCs w:val="24"/>
        </w:rPr>
      </w:pPr>
      <w:r w:rsidRPr="00A370CA">
        <w:rPr>
          <w:rFonts w:ascii="Times New Roman" w:eastAsia="Times New Roman" w:hAnsi="Times New Roman" w:cs="Times New Roman"/>
          <w:b/>
          <w:color w:val="000000"/>
          <w:sz w:val="24"/>
          <w:szCs w:val="24"/>
        </w:rPr>
        <w:t xml:space="preserve">Country: </w:t>
      </w:r>
      <w:r w:rsidRPr="00A370CA">
        <w:rPr>
          <w:rFonts w:ascii="Times New Roman" w:eastAsia="Times New Roman" w:hAnsi="Times New Roman" w:cs="Times New Roman"/>
          <w:color w:val="000000"/>
          <w:sz w:val="24"/>
          <w:szCs w:val="24"/>
        </w:rPr>
        <w:t>The Republic of</w:t>
      </w:r>
      <w:r w:rsidRPr="00A370CA">
        <w:rPr>
          <w:rFonts w:ascii="Times New Roman" w:eastAsia="Times New Roman" w:hAnsi="Times New Roman" w:cs="Times New Roman"/>
          <w:b/>
          <w:color w:val="000000"/>
          <w:sz w:val="24"/>
          <w:szCs w:val="24"/>
        </w:rPr>
        <w:t xml:space="preserve"> </w:t>
      </w:r>
      <w:r w:rsidRPr="00A370CA">
        <w:rPr>
          <w:rFonts w:ascii="Times New Roman" w:eastAsia="Times New Roman" w:hAnsi="Times New Roman" w:cs="Times New Roman"/>
          <w:color w:val="000000"/>
          <w:sz w:val="24"/>
          <w:szCs w:val="24"/>
        </w:rPr>
        <w:t>Serbia</w:t>
      </w:r>
    </w:p>
    <w:p w:rsidR="00A370CA" w:rsidRPr="00A370CA" w:rsidRDefault="00A370CA" w:rsidP="00A370CA">
      <w:pPr>
        <w:spacing w:before="60" w:after="60" w:line="240" w:lineRule="auto"/>
        <w:rPr>
          <w:rFonts w:ascii="Times New Roman" w:eastAsia="Times New Roman" w:hAnsi="Times New Roman" w:cs="Times New Roman"/>
          <w:i/>
          <w:color w:val="000000"/>
          <w:sz w:val="24"/>
          <w:szCs w:val="24"/>
        </w:rPr>
      </w:pPr>
      <w:r w:rsidRPr="00A370CA">
        <w:rPr>
          <w:rFonts w:ascii="Times New Roman" w:eastAsia="Times New Roman" w:hAnsi="Times New Roman" w:cs="Times New Roman"/>
          <w:b/>
          <w:noProof/>
          <w:color w:val="000000"/>
          <w:sz w:val="24"/>
          <w:szCs w:val="24"/>
        </w:rPr>
        <w:t xml:space="preserve">Loan No. : </w:t>
      </w:r>
      <w:r w:rsidRPr="00A370CA">
        <w:rPr>
          <w:rFonts w:ascii="Times New Roman" w:eastAsia="Times New Roman" w:hAnsi="Times New Roman" w:cs="Times New Roman"/>
          <w:sz w:val="24"/>
          <w:szCs w:val="24"/>
        </w:rPr>
        <w:t>9023-YF</w:t>
      </w:r>
    </w:p>
    <w:p w:rsidR="00A370CA" w:rsidRPr="00A370CA" w:rsidRDefault="00A370CA" w:rsidP="00A370CA">
      <w:pPr>
        <w:spacing w:before="60" w:after="60" w:line="240" w:lineRule="auto"/>
        <w:rPr>
          <w:rFonts w:ascii="Times New Roman" w:eastAsia="Times New Roman" w:hAnsi="Times New Roman" w:cs="Times New Roman"/>
          <w:b/>
          <w:color w:val="000000"/>
          <w:sz w:val="24"/>
          <w:szCs w:val="24"/>
        </w:rPr>
      </w:pPr>
      <w:r w:rsidRPr="00A370CA">
        <w:rPr>
          <w:rFonts w:ascii="Times New Roman" w:eastAsia="Times New Roman" w:hAnsi="Times New Roman" w:cs="Times New Roman"/>
          <w:b/>
          <w:color w:val="000000"/>
          <w:sz w:val="24"/>
          <w:szCs w:val="24"/>
        </w:rPr>
        <w:t xml:space="preserve">RFB No: </w:t>
      </w:r>
      <w:r w:rsidRPr="00A370CA">
        <w:rPr>
          <w:rFonts w:ascii="Times New Roman" w:eastAsia="Times New Roman" w:hAnsi="Times New Roman" w:cs="Times New Roman"/>
          <w:color w:val="000000"/>
          <w:sz w:val="24"/>
          <w:szCs w:val="24"/>
        </w:rPr>
        <w:t>SER-SCAP-RFB-NCS-21-29-2</w:t>
      </w:r>
    </w:p>
    <w:p w:rsidR="00A370CA" w:rsidRPr="00A370CA" w:rsidRDefault="00A370CA" w:rsidP="00A370CA">
      <w:pPr>
        <w:spacing w:before="60" w:after="60" w:line="240" w:lineRule="auto"/>
        <w:ind w:right="-720"/>
        <w:rPr>
          <w:rFonts w:ascii="Times New Roman" w:eastAsia="Times New Roman" w:hAnsi="Times New Roman" w:cs="Times New Roman"/>
          <w:i/>
          <w:color w:val="000000"/>
          <w:sz w:val="24"/>
          <w:szCs w:val="24"/>
        </w:rPr>
      </w:pPr>
      <w:r w:rsidRPr="00A370CA">
        <w:rPr>
          <w:rFonts w:ascii="Times New Roman" w:eastAsia="Times New Roman" w:hAnsi="Times New Roman" w:cs="Times New Roman"/>
          <w:b/>
          <w:color w:val="000000"/>
          <w:sz w:val="24"/>
          <w:szCs w:val="24"/>
        </w:rPr>
        <w:t xml:space="preserve">Issued on: </w:t>
      </w:r>
      <w:r w:rsidRPr="00670D20">
        <w:rPr>
          <w:rFonts w:ascii="Times New Roman" w:eastAsia="Times New Roman" w:hAnsi="Times New Roman" w:cs="Times New Roman"/>
          <w:color w:val="000000"/>
          <w:sz w:val="24"/>
          <w:szCs w:val="24"/>
        </w:rPr>
        <w:t>January 12,</w:t>
      </w:r>
      <w:r w:rsidR="00803A05" w:rsidRPr="00670D20">
        <w:rPr>
          <w:rFonts w:ascii="Times New Roman" w:eastAsia="Times New Roman" w:hAnsi="Times New Roman" w:cs="Times New Roman"/>
          <w:color w:val="000000"/>
          <w:sz w:val="24"/>
          <w:szCs w:val="24"/>
        </w:rPr>
        <w:t xml:space="preserve"> </w:t>
      </w:r>
      <w:r w:rsidRPr="00670D20">
        <w:rPr>
          <w:rFonts w:ascii="Times New Roman" w:eastAsia="Times New Roman" w:hAnsi="Times New Roman" w:cs="Times New Roman"/>
          <w:color w:val="000000"/>
          <w:sz w:val="24"/>
          <w:szCs w:val="24"/>
        </w:rPr>
        <w:t>2022</w:t>
      </w:r>
    </w:p>
    <w:p w:rsidR="00A370CA" w:rsidRPr="00A370CA" w:rsidRDefault="00A370CA" w:rsidP="00A370CA">
      <w:pPr>
        <w:suppressAutoHyphens/>
        <w:spacing w:before="120" w:after="120" w:line="240" w:lineRule="auto"/>
        <w:rPr>
          <w:rFonts w:ascii="Times New Roman" w:eastAsia="Times New Roman" w:hAnsi="Times New Roman" w:cs="Times New Roman"/>
          <w:spacing w:val="-2"/>
          <w:sz w:val="24"/>
          <w:szCs w:val="24"/>
        </w:rPr>
      </w:pPr>
    </w:p>
    <w:p w:rsidR="00A370CA" w:rsidRPr="00A370CA" w:rsidRDefault="00A370CA" w:rsidP="00A370CA">
      <w:pPr>
        <w:suppressAutoHyphens/>
        <w:spacing w:before="240" w:after="240" w:line="240" w:lineRule="auto"/>
        <w:ind w:left="446" w:hanging="446"/>
        <w:jc w:val="both"/>
        <w:rPr>
          <w:rFonts w:ascii="Times New Roman" w:eastAsia="Times New Roman" w:hAnsi="Times New Roman" w:cs="Times New Roman"/>
          <w:spacing w:val="-2"/>
          <w:sz w:val="24"/>
          <w:szCs w:val="24"/>
        </w:rPr>
      </w:pPr>
      <w:r w:rsidRPr="00A370CA">
        <w:rPr>
          <w:rFonts w:ascii="Times New Roman" w:eastAsia="Times New Roman" w:hAnsi="Times New Roman" w:cs="Times New Roman"/>
          <w:spacing w:val="-2"/>
          <w:sz w:val="24"/>
          <w:szCs w:val="24"/>
        </w:rPr>
        <w:t>1.</w:t>
      </w:r>
      <w:r w:rsidRPr="00A370CA">
        <w:rPr>
          <w:rFonts w:ascii="Times New Roman" w:eastAsia="Times New Roman" w:hAnsi="Times New Roman" w:cs="Times New Roman"/>
          <w:spacing w:val="-2"/>
          <w:sz w:val="24"/>
          <w:szCs w:val="24"/>
        </w:rPr>
        <w:tab/>
        <w:t>The Republic of Serbia, Ministry of Agriculture, Forestry and Water management has received</w:t>
      </w:r>
      <w:r w:rsidRPr="00A370CA">
        <w:rPr>
          <w:rFonts w:ascii="Times New Roman" w:eastAsia="Times New Roman" w:hAnsi="Times New Roman" w:cs="Times New Roman"/>
          <w:i/>
          <w:spacing w:val="-2"/>
          <w:sz w:val="24"/>
          <w:szCs w:val="24"/>
        </w:rPr>
        <w:t xml:space="preserve"> </w:t>
      </w:r>
      <w:r w:rsidRPr="00A370CA">
        <w:rPr>
          <w:rFonts w:ascii="Times New Roman" w:eastAsia="Times New Roman" w:hAnsi="Times New Roman" w:cs="Times New Roman"/>
          <w:spacing w:val="-2"/>
          <w:sz w:val="24"/>
          <w:szCs w:val="24"/>
        </w:rPr>
        <w:t xml:space="preserve">financing from the World Bank toward the cost of the Serbian Competitive Agriculture Project and intends to apply part of the proceeds toward payments under the contract </w:t>
      </w:r>
      <w:r w:rsidRPr="00A370CA">
        <w:rPr>
          <w:rFonts w:ascii="Times New Roman" w:eastAsia="Times New Roman" w:hAnsi="Times New Roman" w:cs="Times New Roman"/>
          <w:b/>
          <w:spacing w:val="-2"/>
          <w:sz w:val="24"/>
          <w:szCs w:val="24"/>
        </w:rPr>
        <w:t xml:space="preserve">Software solution for </w:t>
      </w:r>
      <w:proofErr w:type="spellStart"/>
      <w:r w:rsidRPr="00A370CA">
        <w:rPr>
          <w:rFonts w:ascii="Times New Roman" w:eastAsia="Times New Roman" w:hAnsi="Times New Roman" w:cs="Times New Roman"/>
          <w:b/>
          <w:spacing w:val="-2"/>
          <w:sz w:val="24"/>
          <w:szCs w:val="24"/>
        </w:rPr>
        <w:t>eAgrar</w:t>
      </w:r>
      <w:proofErr w:type="spellEnd"/>
      <w:r w:rsidRPr="00A370CA">
        <w:rPr>
          <w:rFonts w:ascii="Times New Roman" w:eastAsia="Times New Roman" w:hAnsi="Times New Roman" w:cs="Times New Roman"/>
          <w:b/>
          <w:spacing w:val="-2"/>
          <w:sz w:val="24"/>
          <w:szCs w:val="24"/>
        </w:rPr>
        <w:t xml:space="preserve"> (Software solution for Farm register upgraded with DMS and po</w:t>
      </w:r>
      <w:r w:rsidR="00803A05">
        <w:rPr>
          <w:rFonts w:ascii="Times New Roman" w:eastAsia="Times New Roman" w:hAnsi="Times New Roman" w:cs="Times New Roman"/>
          <w:b/>
          <w:spacing w:val="-2"/>
          <w:sz w:val="24"/>
          <w:szCs w:val="24"/>
        </w:rPr>
        <w:t>s</w:t>
      </w:r>
      <w:r w:rsidRPr="00A370CA">
        <w:rPr>
          <w:rFonts w:ascii="Times New Roman" w:eastAsia="Times New Roman" w:hAnsi="Times New Roman" w:cs="Times New Roman"/>
          <w:b/>
          <w:spacing w:val="-2"/>
          <w:sz w:val="24"/>
          <w:szCs w:val="24"/>
        </w:rPr>
        <w:t>sibility for processing three national measures from direct payments)</w:t>
      </w:r>
      <w:r w:rsidRPr="00A370CA">
        <w:rPr>
          <w:rFonts w:ascii="Times New Roman" w:eastAsia="Times New Roman" w:hAnsi="Times New Roman" w:cs="Times New Roman"/>
          <w:spacing w:val="-2"/>
          <w:sz w:val="24"/>
          <w:szCs w:val="24"/>
        </w:rPr>
        <w:t xml:space="preserve">. </w:t>
      </w:r>
    </w:p>
    <w:p w:rsidR="00A370CA" w:rsidRPr="00A370CA" w:rsidRDefault="00A370CA" w:rsidP="00A370C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line="240" w:lineRule="auto"/>
        <w:ind w:left="446" w:hanging="446"/>
        <w:jc w:val="both"/>
        <w:rPr>
          <w:rFonts w:ascii="Times New Roman" w:eastAsia="Times New Roman" w:hAnsi="Times New Roman" w:cs="Times New Roman"/>
          <w:spacing w:val="-2"/>
          <w:sz w:val="24"/>
          <w:szCs w:val="24"/>
        </w:rPr>
      </w:pPr>
      <w:r w:rsidRPr="00A370CA">
        <w:rPr>
          <w:rFonts w:ascii="Times New Roman" w:eastAsia="Times New Roman" w:hAnsi="Times New Roman" w:cs="Times New Roman"/>
          <w:spacing w:val="-2"/>
          <w:sz w:val="24"/>
          <w:szCs w:val="24"/>
        </w:rPr>
        <w:t xml:space="preserve">2. </w:t>
      </w:r>
      <w:r w:rsidRPr="00A370CA">
        <w:rPr>
          <w:rFonts w:ascii="Times New Roman" w:eastAsia="Times New Roman" w:hAnsi="Times New Roman" w:cs="Times New Roman"/>
          <w:spacing w:val="-2"/>
          <w:sz w:val="24"/>
          <w:szCs w:val="24"/>
        </w:rPr>
        <w:tab/>
        <w:t xml:space="preserve">The </w:t>
      </w:r>
      <w:r w:rsidRPr="00A370CA">
        <w:rPr>
          <w:rFonts w:ascii="Times New Roman" w:eastAsia="Times New Roman" w:hAnsi="Times New Roman" w:cs="Times New Roman"/>
          <w:color w:val="000000"/>
          <w:sz w:val="24"/>
          <w:szCs w:val="24"/>
        </w:rPr>
        <w:t>Ministry of Agriculture, Forestry</w:t>
      </w:r>
      <w:r w:rsidR="00803A05">
        <w:rPr>
          <w:rFonts w:ascii="Times New Roman" w:eastAsia="Times New Roman" w:hAnsi="Times New Roman" w:cs="Times New Roman"/>
          <w:color w:val="000000"/>
          <w:sz w:val="24"/>
          <w:szCs w:val="24"/>
        </w:rPr>
        <w:t>,</w:t>
      </w:r>
      <w:r w:rsidRPr="00A370CA">
        <w:rPr>
          <w:rFonts w:ascii="Times New Roman" w:eastAsia="Times New Roman" w:hAnsi="Times New Roman" w:cs="Times New Roman"/>
          <w:color w:val="000000"/>
          <w:sz w:val="24"/>
          <w:szCs w:val="24"/>
        </w:rPr>
        <w:t xml:space="preserve"> and Water management</w:t>
      </w:r>
      <w:r w:rsidRPr="00A370CA">
        <w:rPr>
          <w:rFonts w:ascii="Times New Roman" w:eastAsia="Times New Roman" w:hAnsi="Times New Roman" w:cs="Times New Roman"/>
          <w:spacing w:val="-2"/>
          <w:sz w:val="24"/>
          <w:szCs w:val="24"/>
        </w:rPr>
        <w:t xml:space="preserve"> now invite</w:t>
      </w:r>
      <w:r w:rsidR="00803A05">
        <w:rPr>
          <w:rFonts w:ascii="Times New Roman" w:eastAsia="Times New Roman" w:hAnsi="Times New Roman" w:cs="Times New Roman"/>
          <w:spacing w:val="-2"/>
          <w:sz w:val="24"/>
          <w:szCs w:val="24"/>
        </w:rPr>
        <w:t>s</w:t>
      </w:r>
      <w:r w:rsidRPr="00A370CA">
        <w:rPr>
          <w:rFonts w:ascii="Times New Roman" w:eastAsia="Times New Roman" w:hAnsi="Times New Roman" w:cs="Times New Roman"/>
          <w:spacing w:val="-2"/>
          <w:sz w:val="24"/>
          <w:szCs w:val="24"/>
        </w:rPr>
        <w:t xml:space="preserve"> sealed Bids from eligible Bidders for </w:t>
      </w:r>
      <w:r w:rsidR="00803A05">
        <w:rPr>
          <w:rFonts w:ascii="Times New Roman" w:eastAsia="Times New Roman" w:hAnsi="Times New Roman" w:cs="Times New Roman"/>
          <w:spacing w:val="-2"/>
          <w:sz w:val="24"/>
          <w:szCs w:val="24"/>
        </w:rPr>
        <w:t xml:space="preserve">a </w:t>
      </w:r>
      <w:r w:rsidRPr="00A370CA">
        <w:rPr>
          <w:rFonts w:ascii="Times New Roman" w:eastAsia="Times New Roman" w:hAnsi="Times New Roman" w:cs="Times New Roman"/>
          <w:spacing w:val="-2"/>
          <w:sz w:val="24"/>
          <w:szCs w:val="24"/>
        </w:rPr>
        <w:t xml:space="preserve">Software solution for </w:t>
      </w:r>
      <w:proofErr w:type="spellStart"/>
      <w:r w:rsidRPr="00A370CA">
        <w:rPr>
          <w:rFonts w:ascii="Times New Roman" w:eastAsia="Times New Roman" w:hAnsi="Times New Roman" w:cs="Times New Roman"/>
          <w:spacing w:val="-2"/>
          <w:sz w:val="24"/>
          <w:szCs w:val="24"/>
        </w:rPr>
        <w:t>eAgrar</w:t>
      </w:r>
      <w:proofErr w:type="spellEnd"/>
      <w:r w:rsidRPr="00A370CA">
        <w:rPr>
          <w:rFonts w:ascii="Times New Roman" w:eastAsia="Times New Roman" w:hAnsi="Times New Roman" w:cs="Times New Roman"/>
          <w:spacing w:val="-2"/>
          <w:sz w:val="24"/>
          <w:szCs w:val="24"/>
        </w:rPr>
        <w:t xml:space="preserve"> (Software solution for Farm register upgraded with DMS and po</w:t>
      </w:r>
      <w:r w:rsidR="00803A05">
        <w:rPr>
          <w:rFonts w:ascii="Times New Roman" w:eastAsia="Times New Roman" w:hAnsi="Times New Roman" w:cs="Times New Roman"/>
          <w:spacing w:val="-2"/>
          <w:sz w:val="24"/>
          <w:szCs w:val="24"/>
        </w:rPr>
        <w:t>s</w:t>
      </w:r>
      <w:r w:rsidRPr="00A370CA">
        <w:rPr>
          <w:rFonts w:ascii="Times New Roman" w:eastAsia="Times New Roman" w:hAnsi="Times New Roman" w:cs="Times New Roman"/>
          <w:spacing w:val="-2"/>
          <w:sz w:val="24"/>
          <w:szCs w:val="24"/>
        </w:rPr>
        <w:t xml:space="preserve">sibility for processing three national measures from direct payments). </w:t>
      </w:r>
    </w:p>
    <w:p w:rsidR="004A6A08" w:rsidRDefault="00A370CA" w:rsidP="007A38C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line="240" w:lineRule="auto"/>
        <w:ind w:left="446" w:hanging="446"/>
        <w:jc w:val="both"/>
        <w:rPr>
          <w:rFonts w:ascii="Times New Roman" w:eastAsia="Times New Roman" w:hAnsi="Times New Roman" w:cs="Times New Roman"/>
          <w:spacing w:val="-2"/>
          <w:sz w:val="24"/>
          <w:szCs w:val="24"/>
        </w:rPr>
      </w:pPr>
      <w:r w:rsidRPr="00A370CA">
        <w:rPr>
          <w:rFonts w:ascii="Times New Roman" w:eastAsia="Times New Roman" w:hAnsi="Times New Roman" w:cs="Times New Roman"/>
          <w:spacing w:val="-2"/>
          <w:sz w:val="24"/>
          <w:szCs w:val="24"/>
        </w:rPr>
        <w:tab/>
        <w:t>Developm</w:t>
      </w:r>
      <w:r w:rsidR="00670D20">
        <w:rPr>
          <w:rFonts w:ascii="Times New Roman" w:eastAsia="Times New Roman" w:hAnsi="Times New Roman" w:cs="Times New Roman"/>
          <w:spacing w:val="-2"/>
          <w:sz w:val="24"/>
          <w:szCs w:val="24"/>
        </w:rPr>
        <w:t xml:space="preserve">ent of </w:t>
      </w:r>
      <w:proofErr w:type="spellStart"/>
      <w:r w:rsidR="00670D20">
        <w:rPr>
          <w:rFonts w:ascii="Times New Roman" w:eastAsia="Times New Roman" w:hAnsi="Times New Roman" w:cs="Times New Roman"/>
          <w:spacing w:val="-2"/>
          <w:sz w:val="24"/>
          <w:szCs w:val="24"/>
        </w:rPr>
        <w:t>eAgrar</w:t>
      </w:r>
      <w:proofErr w:type="spellEnd"/>
      <w:r w:rsidR="00670D20">
        <w:rPr>
          <w:rFonts w:ascii="Times New Roman" w:eastAsia="Times New Roman" w:hAnsi="Times New Roman" w:cs="Times New Roman"/>
          <w:spacing w:val="-2"/>
          <w:sz w:val="24"/>
          <w:szCs w:val="24"/>
        </w:rPr>
        <w:t xml:space="preserve"> software solution</w:t>
      </w:r>
      <w:r w:rsidRPr="00A370CA">
        <w:rPr>
          <w:rFonts w:ascii="Times New Roman" w:eastAsia="Times New Roman" w:hAnsi="Times New Roman" w:cs="Times New Roman"/>
          <w:spacing w:val="-2"/>
          <w:sz w:val="24"/>
          <w:szCs w:val="24"/>
        </w:rPr>
        <w:t xml:space="preserve"> is the first major step in the creation of the Integrated Administration and Control System (IACS). IACS is a system for implementation and control of payment of direct subsidies and subsidies for rural development measures related to agricultural land, in accordance with the law governing subsidies in agriculture and rural developm</w:t>
      </w:r>
      <w:r w:rsidR="00670D20">
        <w:rPr>
          <w:rFonts w:ascii="Times New Roman" w:eastAsia="Times New Roman" w:hAnsi="Times New Roman" w:cs="Times New Roman"/>
          <w:spacing w:val="-2"/>
          <w:sz w:val="24"/>
          <w:szCs w:val="24"/>
        </w:rPr>
        <w:t xml:space="preserve">ent in the Republic of Serbia. </w:t>
      </w:r>
      <w:proofErr w:type="spellStart"/>
      <w:r w:rsidR="00670D20">
        <w:rPr>
          <w:rFonts w:ascii="Times New Roman" w:eastAsia="Times New Roman" w:hAnsi="Times New Roman" w:cs="Times New Roman"/>
          <w:spacing w:val="-2"/>
          <w:sz w:val="24"/>
          <w:szCs w:val="24"/>
        </w:rPr>
        <w:t>e</w:t>
      </w:r>
      <w:r w:rsidRPr="00A370CA">
        <w:rPr>
          <w:rFonts w:ascii="Times New Roman" w:eastAsia="Times New Roman" w:hAnsi="Times New Roman" w:cs="Times New Roman"/>
          <w:spacing w:val="-2"/>
          <w:sz w:val="24"/>
          <w:szCs w:val="24"/>
        </w:rPr>
        <w:t>Agrar</w:t>
      </w:r>
      <w:proofErr w:type="spellEnd"/>
      <w:r w:rsidRPr="00A370CA">
        <w:rPr>
          <w:rFonts w:ascii="Times New Roman" w:eastAsia="Times New Roman" w:hAnsi="Times New Roman" w:cs="Times New Roman"/>
          <w:spacing w:val="-2"/>
          <w:sz w:val="24"/>
          <w:szCs w:val="24"/>
        </w:rPr>
        <w:t xml:space="preserve"> will consist of a number of software subsystems: Register of Subsidies, Farm Register, Document management subsystem, Web Portal for submission of applications and subsystem for Data exchange with relevant external registers in the Republic of Serbia, components which will be used for receiving and processing requests for exercising the right to national subsidies. </w:t>
      </w:r>
    </w:p>
    <w:p w:rsidR="00A370CA" w:rsidRPr="00A370CA" w:rsidRDefault="004A6A08" w:rsidP="007A38C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line="240" w:lineRule="auto"/>
        <w:ind w:left="446" w:hanging="446"/>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ab/>
      </w:r>
      <w:r w:rsidR="00A370CA" w:rsidRPr="00A370CA">
        <w:rPr>
          <w:rFonts w:ascii="Times New Roman" w:eastAsia="Times New Roman" w:hAnsi="Times New Roman" w:cs="Times New Roman"/>
          <w:spacing w:val="-2"/>
          <w:sz w:val="24"/>
          <w:szCs w:val="24"/>
        </w:rPr>
        <w:t xml:space="preserve">Bidders should meet </w:t>
      </w:r>
      <w:r w:rsidR="00803A05">
        <w:rPr>
          <w:rFonts w:ascii="Times New Roman" w:eastAsia="Times New Roman" w:hAnsi="Times New Roman" w:cs="Times New Roman"/>
          <w:spacing w:val="-2"/>
          <w:sz w:val="24"/>
          <w:szCs w:val="24"/>
        </w:rPr>
        <w:t xml:space="preserve">the following qualification </w:t>
      </w:r>
      <w:r w:rsidR="00A370CA" w:rsidRPr="00A370CA">
        <w:rPr>
          <w:rFonts w:ascii="Times New Roman" w:eastAsia="Times New Roman" w:hAnsi="Times New Roman" w:cs="Times New Roman"/>
          <w:spacing w:val="-2"/>
          <w:sz w:val="24"/>
          <w:szCs w:val="24"/>
        </w:rPr>
        <w:t>criteria:</w:t>
      </w:r>
    </w:p>
    <w:p w:rsidR="00803A05" w:rsidRPr="00A370CA" w:rsidRDefault="00A370CA" w:rsidP="007A38C1">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line="240" w:lineRule="auto"/>
        <w:jc w:val="both"/>
        <w:rPr>
          <w:rFonts w:ascii="Times New Roman" w:eastAsia="Times New Roman" w:hAnsi="Times New Roman" w:cs="Times New Roman"/>
          <w:spacing w:val="-2"/>
          <w:sz w:val="24"/>
          <w:szCs w:val="24"/>
        </w:rPr>
      </w:pPr>
      <w:r w:rsidRPr="00A370CA">
        <w:rPr>
          <w:rFonts w:ascii="Times New Roman" w:eastAsia="Times New Roman" w:hAnsi="Times New Roman" w:cs="Times New Roman"/>
          <w:spacing w:val="-2"/>
          <w:sz w:val="24"/>
          <w:szCs w:val="24"/>
        </w:rPr>
        <w:lastRenderedPageBreak/>
        <w:t xml:space="preserve">The minimum required </w:t>
      </w:r>
      <w:r w:rsidR="00803A05">
        <w:rPr>
          <w:rFonts w:ascii="Times New Roman" w:eastAsia="Times New Roman" w:hAnsi="Times New Roman" w:cs="Times New Roman"/>
          <w:spacing w:val="-2"/>
          <w:sz w:val="24"/>
          <w:szCs w:val="24"/>
        </w:rPr>
        <w:t>annual financi</w:t>
      </w:r>
      <w:r w:rsidRPr="00A370CA">
        <w:rPr>
          <w:rFonts w:ascii="Times New Roman" w:eastAsia="Times New Roman" w:hAnsi="Times New Roman" w:cs="Times New Roman"/>
          <w:spacing w:val="-2"/>
          <w:sz w:val="24"/>
          <w:szCs w:val="24"/>
        </w:rPr>
        <w:t>al turnover in any of the last five years (2016, 2017, 2018, 2019, 2020) shall be: 2.500.000,00 EUR</w:t>
      </w:r>
    </w:p>
    <w:p w:rsidR="00803A05" w:rsidRDefault="00A370CA" w:rsidP="007A38C1">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0" w:line="240" w:lineRule="auto"/>
        <w:jc w:val="both"/>
        <w:rPr>
          <w:rFonts w:ascii="Times New Roman" w:eastAsia="Times New Roman" w:hAnsi="Times New Roman" w:cs="Times New Roman"/>
          <w:spacing w:val="-2"/>
          <w:sz w:val="24"/>
          <w:szCs w:val="24"/>
        </w:rPr>
      </w:pPr>
      <w:r w:rsidRPr="00803A05">
        <w:rPr>
          <w:rFonts w:ascii="Times New Roman" w:eastAsia="Times New Roman" w:hAnsi="Times New Roman" w:cs="Times New Roman"/>
          <w:spacing w:val="-2"/>
          <w:sz w:val="24"/>
          <w:szCs w:val="24"/>
        </w:rPr>
        <w:t xml:space="preserve">The </w:t>
      </w:r>
      <w:r w:rsidR="00803A05" w:rsidRPr="00803A05">
        <w:rPr>
          <w:rFonts w:ascii="Times New Roman" w:eastAsia="Times New Roman" w:hAnsi="Times New Roman" w:cs="Times New Roman"/>
          <w:spacing w:val="-2"/>
          <w:sz w:val="24"/>
          <w:szCs w:val="24"/>
        </w:rPr>
        <w:t xml:space="preserve">minimum </w:t>
      </w:r>
      <w:r w:rsidRPr="00803A05">
        <w:rPr>
          <w:rFonts w:ascii="Times New Roman" w:eastAsia="Times New Roman" w:hAnsi="Times New Roman" w:cs="Times New Roman"/>
          <w:spacing w:val="-2"/>
          <w:sz w:val="24"/>
          <w:szCs w:val="24"/>
        </w:rPr>
        <w:t xml:space="preserve">required </w:t>
      </w:r>
      <w:r w:rsidR="00803A05" w:rsidRPr="00803A05">
        <w:rPr>
          <w:rFonts w:ascii="Times New Roman" w:eastAsia="Times New Roman" w:hAnsi="Times New Roman" w:cs="Times New Roman"/>
          <w:spacing w:val="-2"/>
          <w:sz w:val="24"/>
          <w:szCs w:val="24"/>
        </w:rPr>
        <w:t>experience in any of the last five years (2016, 2017, 2018, 2019, 2020) shall be:</w:t>
      </w:r>
      <w:r w:rsidR="004A6A08">
        <w:rPr>
          <w:rFonts w:ascii="Times New Roman" w:eastAsia="Times New Roman" w:hAnsi="Times New Roman" w:cs="Times New Roman"/>
          <w:spacing w:val="-2"/>
          <w:sz w:val="24"/>
          <w:szCs w:val="24"/>
        </w:rPr>
        <w:t xml:space="preserve"> t</w:t>
      </w:r>
      <w:r w:rsidRPr="00A370CA">
        <w:rPr>
          <w:rFonts w:ascii="Times New Roman" w:eastAsia="Times New Roman" w:hAnsi="Times New Roman" w:cs="Times New Roman"/>
          <w:spacing w:val="-2"/>
          <w:sz w:val="24"/>
          <w:szCs w:val="24"/>
        </w:rPr>
        <w:t>wo (2) contracts, each of values of at least 1 (one) million Euros; a nature and complexity equivalent to the Services, i.e.</w:t>
      </w:r>
      <w:r w:rsidR="00803A05">
        <w:rPr>
          <w:rFonts w:ascii="Times New Roman" w:eastAsia="Times New Roman" w:hAnsi="Times New Roman" w:cs="Times New Roman"/>
          <w:spacing w:val="-2"/>
          <w:sz w:val="24"/>
          <w:szCs w:val="24"/>
        </w:rPr>
        <w:t>,</w:t>
      </w:r>
      <w:r w:rsidRPr="00A370CA">
        <w:rPr>
          <w:rFonts w:ascii="Times New Roman" w:eastAsia="Times New Roman" w:hAnsi="Times New Roman" w:cs="Times New Roman"/>
          <w:spacing w:val="-2"/>
          <w:sz w:val="24"/>
          <w:szCs w:val="24"/>
        </w:rPr>
        <w:t xml:space="preserve"> software development service (to comply with this requirement, Services contracts cited should be at least 70 percent completed). </w:t>
      </w:r>
    </w:p>
    <w:p w:rsidR="00FE38FF" w:rsidRPr="00A370CA" w:rsidRDefault="00422FAD" w:rsidP="00FE38F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ind w:left="117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Out of these two </w:t>
      </w:r>
      <w:r w:rsidR="00803A05">
        <w:rPr>
          <w:rFonts w:ascii="Times New Roman" w:eastAsia="Times New Roman" w:hAnsi="Times New Roman" w:cs="Times New Roman"/>
          <w:spacing w:val="-2"/>
          <w:sz w:val="24"/>
          <w:szCs w:val="24"/>
        </w:rPr>
        <w:t>contracts, o</w:t>
      </w:r>
      <w:r w:rsidR="00A370CA" w:rsidRPr="00A370CA">
        <w:rPr>
          <w:rFonts w:ascii="Times New Roman" w:eastAsia="Times New Roman" w:hAnsi="Times New Roman" w:cs="Times New Roman"/>
          <w:spacing w:val="-2"/>
          <w:sz w:val="24"/>
          <w:szCs w:val="24"/>
        </w:rPr>
        <w:t xml:space="preserve">ne contract, at least, must be executed for the Client / Purchaser/ Beneficiary in </w:t>
      </w:r>
      <w:r w:rsidR="00803A05">
        <w:rPr>
          <w:rFonts w:ascii="Times New Roman" w:eastAsia="Times New Roman" w:hAnsi="Times New Roman" w:cs="Times New Roman"/>
          <w:spacing w:val="-2"/>
          <w:sz w:val="24"/>
          <w:szCs w:val="24"/>
        </w:rPr>
        <w:t xml:space="preserve">the </w:t>
      </w:r>
      <w:r w:rsidR="00A370CA" w:rsidRPr="00A370CA">
        <w:rPr>
          <w:rFonts w:ascii="Times New Roman" w:eastAsia="Times New Roman" w:hAnsi="Times New Roman" w:cs="Times New Roman"/>
          <w:spacing w:val="-2"/>
          <w:sz w:val="24"/>
          <w:szCs w:val="24"/>
        </w:rPr>
        <w:t xml:space="preserve">public sector and related to software development of registry/official records at </w:t>
      </w:r>
      <w:r w:rsidR="00803A05">
        <w:rPr>
          <w:rFonts w:ascii="Times New Roman" w:eastAsia="Times New Roman" w:hAnsi="Times New Roman" w:cs="Times New Roman"/>
          <w:spacing w:val="-2"/>
          <w:sz w:val="24"/>
          <w:szCs w:val="24"/>
        </w:rPr>
        <w:t xml:space="preserve">the </w:t>
      </w:r>
      <w:r w:rsidR="00A370CA" w:rsidRPr="00A370CA">
        <w:rPr>
          <w:rFonts w:ascii="Times New Roman" w:eastAsia="Times New Roman" w:hAnsi="Times New Roman" w:cs="Times New Roman"/>
          <w:spacing w:val="-2"/>
          <w:sz w:val="24"/>
          <w:szCs w:val="24"/>
        </w:rPr>
        <w:t>national level</w:t>
      </w:r>
      <w:r w:rsidR="00803A05">
        <w:rPr>
          <w:rFonts w:ascii="Times New Roman" w:eastAsia="Times New Roman" w:hAnsi="Times New Roman" w:cs="Times New Roman"/>
          <w:spacing w:val="-2"/>
          <w:sz w:val="24"/>
          <w:szCs w:val="24"/>
        </w:rPr>
        <w:t xml:space="preserve">. Second </w:t>
      </w:r>
      <w:r w:rsidR="00A370CA" w:rsidRPr="00A370CA">
        <w:rPr>
          <w:rFonts w:ascii="Times New Roman" w:eastAsia="Times New Roman" w:hAnsi="Times New Roman" w:cs="Times New Roman"/>
          <w:spacing w:val="-2"/>
          <w:sz w:val="24"/>
          <w:szCs w:val="24"/>
        </w:rPr>
        <w:t xml:space="preserve">contract must comprise software development services and integration (data exchange) with other </w:t>
      </w:r>
      <w:r w:rsidR="00803A05" w:rsidRPr="00A370CA">
        <w:rPr>
          <w:rFonts w:ascii="Times New Roman" w:eastAsia="Times New Roman" w:hAnsi="Times New Roman" w:cs="Times New Roman"/>
          <w:spacing w:val="-2"/>
          <w:sz w:val="24"/>
          <w:szCs w:val="24"/>
        </w:rPr>
        <w:t>national</w:t>
      </w:r>
      <w:r w:rsidR="00803A05">
        <w:rPr>
          <w:rFonts w:ascii="Times New Roman" w:eastAsia="Times New Roman" w:hAnsi="Times New Roman" w:cs="Times New Roman"/>
          <w:spacing w:val="-2"/>
          <w:sz w:val="24"/>
          <w:szCs w:val="24"/>
        </w:rPr>
        <w:t>-</w:t>
      </w:r>
      <w:r w:rsidR="00A370CA" w:rsidRPr="00A370CA">
        <w:rPr>
          <w:rFonts w:ascii="Times New Roman" w:eastAsia="Times New Roman" w:hAnsi="Times New Roman" w:cs="Times New Roman"/>
          <w:spacing w:val="-2"/>
          <w:sz w:val="24"/>
          <w:szCs w:val="24"/>
        </w:rPr>
        <w:t>level register</w:t>
      </w:r>
      <w:r w:rsidR="00803A05">
        <w:rPr>
          <w:rFonts w:ascii="Times New Roman" w:eastAsia="Times New Roman" w:hAnsi="Times New Roman" w:cs="Times New Roman"/>
          <w:spacing w:val="-2"/>
          <w:sz w:val="24"/>
          <w:szCs w:val="24"/>
        </w:rPr>
        <w:t xml:space="preserve">s </w:t>
      </w:r>
      <w:r w:rsidR="00A370CA" w:rsidRPr="00A370CA">
        <w:rPr>
          <w:rFonts w:ascii="Times New Roman" w:eastAsia="Times New Roman" w:hAnsi="Times New Roman" w:cs="Times New Roman"/>
          <w:spacing w:val="-2"/>
          <w:sz w:val="24"/>
          <w:szCs w:val="24"/>
        </w:rPr>
        <w:t xml:space="preserve">(s) /official record(s). </w:t>
      </w:r>
      <w:bookmarkStart w:id="0" w:name="_GoBack"/>
      <w:bookmarkEnd w:id="0"/>
    </w:p>
    <w:p w:rsidR="00A370CA" w:rsidRPr="00A370CA" w:rsidRDefault="00A370CA" w:rsidP="00A370CA">
      <w:pPr>
        <w:suppressAutoHyphens/>
        <w:spacing w:before="240" w:after="240" w:line="240" w:lineRule="auto"/>
        <w:ind w:left="446" w:hanging="446"/>
        <w:jc w:val="both"/>
        <w:rPr>
          <w:rFonts w:ascii="Times New Roman" w:eastAsia="Times New Roman" w:hAnsi="Times New Roman" w:cs="Times New Roman"/>
          <w:spacing w:val="-2"/>
          <w:sz w:val="24"/>
          <w:szCs w:val="24"/>
        </w:rPr>
      </w:pPr>
      <w:r w:rsidRPr="00A370CA">
        <w:rPr>
          <w:rFonts w:ascii="Times New Roman" w:eastAsia="Times New Roman" w:hAnsi="Times New Roman" w:cs="Times New Roman"/>
          <w:spacing w:val="-2"/>
          <w:sz w:val="24"/>
          <w:szCs w:val="24"/>
        </w:rPr>
        <w:t xml:space="preserve">3. </w:t>
      </w:r>
      <w:r w:rsidRPr="00A370CA">
        <w:rPr>
          <w:rFonts w:ascii="Times New Roman" w:eastAsia="Times New Roman" w:hAnsi="Times New Roman" w:cs="Times New Roman"/>
          <w:spacing w:val="-2"/>
          <w:sz w:val="24"/>
          <w:szCs w:val="24"/>
        </w:rPr>
        <w:tab/>
        <w:t xml:space="preserve">Bidding will be conducted through </w:t>
      </w:r>
      <w:r w:rsidRPr="00A370CA">
        <w:rPr>
          <w:rFonts w:ascii="Times New Roman" w:eastAsia="Times New Roman" w:hAnsi="Times New Roman" w:cs="Times New Roman"/>
          <w:sz w:val="24"/>
          <w:szCs w:val="24"/>
        </w:rPr>
        <w:t xml:space="preserve">international competitive procurement using a Request for Bids (RFB) </w:t>
      </w:r>
      <w:r w:rsidRPr="00A370CA">
        <w:rPr>
          <w:rFonts w:ascii="Times New Roman" w:eastAsia="Times New Roman" w:hAnsi="Times New Roman" w:cs="Times New Roman"/>
          <w:spacing w:val="-2"/>
          <w:sz w:val="24"/>
          <w:szCs w:val="24"/>
        </w:rPr>
        <w:t xml:space="preserve">as specified in the World Bank’s “Procurement </w:t>
      </w:r>
      <w:r w:rsidRPr="00A370CA">
        <w:rPr>
          <w:rFonts w:ascii="Times New Roman" w:eastAsia="Times New Roman" w:hAnsi="Times New Roman" w:cs="Times New Roman"/>
          <w:sz w:val="24"/>
          <w:szCs w:val="24"/>
        </w:rPr>
        <w:t>Regulations for IPF Borrowers”</w:t>
      </w:r>
      <w:r w:rsidRPr="00A370CA">
        <w:rPr>
          <w:rFonts w:ascii="Times New Roman" w:eastAsia="Times New Roman" w:hAnsi="Times New Roman" w:cs="Times New Roman"/>
          <w:spacing w:val="-2"/>
          <w:sz w:val="24"/>
          <w:szCs w:val="24"/>
        </w:rPr>
        <w:t xml:space="preserve"> (July 2016, revised November 2017 and August 2018) (“Procurement Regulations”), and is open to all eligible Bidders as defined in the Procurement Regulations. </w:t>
      </w:r>
    </w:p>
    <w:p w:rsidR="00A370CA" w:rsidRPr="00A370CA" w:rsidRDefault="00A370CA" w:rsidP="00A370CA">
      <w:pPr>
        <w:suppressAutoHyphens/>
        <w:spacing w:before="240" w:after="240" w:line="240" w:lineRule="auto"/>
        <w:ind w:left="446" w:hanging="446"/>
        <w:jc w:val="both"/>
        <w:rPr>
          <w:rFonts w:ascii="Times New Roman" w:eastAsia="Times New Roman" w:hAnsi="Times New Roman" w:cs="Times New Roman"/>
          <w:i/>
          <w:spacing w:val="-2"/>
          <w:sz w:val="24"/>
          <w:szCs w:val="24"/>
          <w:highlight w:val="yellow"/>
        </w:rPr>
      </w:pPr>
      <w:r w:rsidRPr="00A370CA">
        <w:rPr>
          <w:rFonts w:ascii="Times New Roman" w:eastAsia="Times New Roman" w:hAnsi="Times New Roman" w:cs="Times New Roman"/>
          <w:spacing w:val="-2"/>
          <w:sz w:val="24"/>
          <w:szCs w:val="24"/>
        </w:rPr>
        <w:t xml:space="preserve">4. </w:t>
      </w:r>
      <w:r w:rsidRPr="00A370CA">
        <w:rPr>
          <w:rFonts w:ascii="Times New Roman" w:eastAsia="Times New Roman" w:hAnsi="Times New Roman" w:cs="Times New Roman"/>
          <w:spacing w:val="-2"/>
          <w:sz w:val="24"/>
          <w:szCs w:val="24"/>
        </w:rPr>
        <w:tab/>
      </w:r>
      <w:r w:rsidRPr="00A370CA">
        <w:rPr>
          <w:rFonts w:ascii="Times New Roman" w:eastAsia="Times New Roman" w:hAnsi="Times New Roman" w:cs="Times New Roman"/>
          <w:color w:val="000000"/>
          <w:spacing w:val="-2"/>
          <w:sz w:val="24"/>
          <w:szCs w:val="24"/>
        </w:rPr>
        <w:t xml:space="preserve">Interested eligible Bidders may obtain further information from the </w:t>
      </w:r>
      <w:r w:rsidRPr="00A370CA">
        <w:rPr>
          <w:rFonts w:ascii="Times New Roman" w:eastAsia="Times New Roman" w:hAnsi="Times New Roman" w:cs="Times New Roman"/>
          <w:color w:val="000000"/>
          <w:spacing w:val="-2"/>
          <w:sz w:val="24"/>
          <w:szCs w:val="24"/>
          <w:lang w:val="sr-Latn-RS"/>
        </w:rPr>
        <w:t xml:space="preserve">Central Fiduciary Unit of the Ministry of Finance </w:t>
      </w:r>
      <w:r w:rsidRPr="00A370CA">
        <w:rPr>
          <w:rFonts w:ascii="Times New Roman" w:eastAsia="Times New Roman" w:hAnsi="Times New Roman" w:cs="Times New Roman"/>
          <w:color w:val="000000"/>
          <w:spacing w:val="-2"/>
          <w:sz w:val="24"/>
          <w:szCs w:val="24"/>
        </w:rPr>
        <w:t>and inspect the bidding documents from 09:00 to 15:00 hours at the address given below.</w:t>
      </w:r>
    </w:p>
    <w:p w:rsidR="00A370CA" w:rsidRPr="00A370CA" w:rsidRDefault="00A370CA" w:rsidP="007A38C1">
      <w:pPr>
        <w:spacing w:before="120" w:after="120" w:line="240" w:lineRule="auto"/>
        <w:ind w:left="450" w:hanging="540"/>
        <w:jc w:val="both"/>
        <w:rPr>
          <w:rFonts w:ascii="Times New Roman" w:eastAsia="Times New Roman" w:hAnsi="Times New Roman" w:cs="Times New Roman"/>
          <w:color w:val="000000"/>
          <w:spacing w:val="-2"/>
          <w:sz w:val="24"/>
          <w:szCs w:val="24"/>
        </w:rPr>
      </w:pPr>
      <w:r w:rsidRPr="00A370CA">
        <w:rPr>
          <w:rFonts w:ascii="Times New Roman" w:eastAsia="Times New Roman" w:hAnsi="Times New Roman" w:cs="Times New Roman"/>
          <w:spacing w:val="-2"/>
          <w:sz w:val="24"/>
          <w:szCs w:val="24"/>
        </w:rPr>
        <w:t xml:space="preserve">5. </w:t>
      </w:r>
      <w:r w:rsidRPr="00A370CA">
        <w:rPr>
          <w:rFonts w:ascii="Times New Roman" w:eastAsia="Times New Roman" w:hAnsi="Times New Roman" w:cs="Times New Roman"/>
          <w:spacing w:val="-2"/>
          <w:sz w:val="24"/>
          <w:szCs w:val="24"/>
        </w:rPr>
        <w:tab/>
      </w:r>
      <w:r w:rsidRPr="00A370CA">
        <w:rPr>
          <w:rFonts w:ascii="Times New Roman" w:eastAsia="Times New Roman" w:hAnsi="Times New Roman" w:cs="Times New Roman"/>
          <w:color w:val="000000"/>
          <w:spacing w:val="-2"/>
          <w:sz w:val="24"/>
          <w:szCs w:val="24"/>
        </w:rPr>
        <w:t>The bidding document in English only may be purchased by interested eligible Bidders upon the submission of a written application to the address below and upon payment of a non</w:t>
      </w:r>
      <w:r w:rsidR="00803A05">
        <w:rPr>
          <w:rFonts w:ascii="Times New Roman" w:eastAsia="Times New Roman" w:hAnsi="Times New Roman" w:cs="Times New Roman"/>
          <w:color w:val="000000"/>
          <w:spacing w:val="-2"/>
          <w:sz w:val="24"/>
          <w:szCs w:val="24"/>
        </w:rPr>
        <w:t>-</w:t>
      </w:r>
      <w:r w:rsidRPr="00A370CA">
        <w:rPr>
          <w:rFonts w:ascii="Times New Roman" w:eastAsia="Times New Roman" w:hAnsi="Times New Roman" w:cs="Times New Roman"/>
          <w:color w:val="000000"/>
          <w:spacing w:val="-2"/>
          <w:sz w:val="24"/>
          <w:szCs w:val="24"/>
        </w:rPr>
        <w:t>refundable fee of EURO 40.00</w:t>
      </w:r>
      <w:r w:rsidRPr="00A370CA">
        <w:rPr>
          <w:rFonts w:ascii="Times New Roman" w:eastAsia="Times New Roman" w:hAnsi="Times New Roman" w:cs="Times New Roman"/>
          <w:sz w:val="24"/>
          <w:szCs w:val="24"/>
        </w:rPr>
        <w:t xml:space="preserve"> </w:t>
      </w:r>
      <w:r w:rsidRPr="00A370CA">
        <w:rPr>
          <w:rFonts w:ascii="Times New Roman" w:eastAsia="Times New Roman" w:hAnsi="Times New Roman" w:cs="Times New Roman"/>
          <w:color w:val="000000"/>
          <w:spacing w:val="-2"/>
          <w:sz w:val="24"/>
          <w:szCs w:val="24"/>
        </w:rPr>
        <w:t xml:space="preserve">or equivalent in Serbian Dinars (RSD) based on the selling exchange rate published by the National Bank of Serbia on the date of payment. </w:t>
      </w:r>
    </w:p>
    <w:p w:rsidR="00A370CA" w:rsidRPr="00A370CA" w:rsidRDefault="00A370CA" w:rsidP="007A38C1">
      <w:pPr>
        <w:spacing w:before="120" w:after="120" w:line="240" w:lineRule="auto"/>
        <w:ind w:left="450"/>
        <w:jc w:val="both"/>
        <w:rPr>
          <w:rFonts w:ascii="Times New Roman" w:eastAsia="Times New Roman" w:hAnsi="Times New Roman" w:cs="Times New Roman"/>
          <w:color w:val="000000"/>
          <w:spacing w:val="-2"/>
          <w:sz w:val="24"/>
          <w:szCs w:val="24"/>
        </w:rPr>
      </w:pPr>
      <w:r w:rsidRPr="00A370CA">
        <w:rPr>
          <w:rFonts w:ascii="Times New Roman" w:eastAsia="Times New Roman" w:hAnsi="Times New Roman" w:cs="Times New Roman"/>
          <w:color w:val="000000"/>
          <w:spacing w:val="-2"/>
          <w:sz w:val="24"/>
          <w:szCs w:val="24"/>
        </w:rPr>
        <w:t xml:space="preserve">Domestic Bidders shall make payment to the Government Treasury Account no.: </w:t>
      </w:r>
    </w:p>
    <w:p w:rsidR="00A370CA" w:rsidRPr="00A370CA" w:rsidRDefault="00A370CA" w:rsidP="007A38C1">
      <w:pPr>
        <w:spacing w:before="120" w:after="120" w:line="240" w:lineRule="auto"/>
        <w:ind w:left="450"/>
        <w:jc w:val="both"/>
        <w:rPr>
          <w:rFonts w:ascii="Times New Roman" w:eastAsia="Times New Roman" w:hAnsi="Times New Roman" w:cs="Times New Roman"/>
          <w:color w:val="000000"/>
          <w:spacing w:val="-2"/>
          <w:sz w:val="24"/>
          <w:szCs w:val="24"/>
        </w:rPr>
      </w:pPr>
      <w:r w:rsidRPr="00A370CA">
        <w:rPr>
          <w:rFonts w:ascii="Times New Roman" w:eastAsia="Times New Roman" w:hAnsi="Times New Roman" w:cs="Times New Roman"/>
          <w:color w:val="000000"/>
          <w:spacing w:val="-2"/>
          <w:sz w:val="24"/>
          <w:szCs w:val="24"/>
        </w:rPr>
        <w:t>840-745128843-36- Other budget revenues of the Republic, with reference to the model approval number 97 41601, payment code 253 with obligatory Purpose of payment: SER-SCAP-RFB-NCS-21-29-2</w:t>
      </w:r>
    </w:p>
    <w:p w:rsidR="00A370CA" w:rsidRPr="00A370CA" w:rsidRDefault="00A370CA" w:rsidP="007A38C1">
      <w:pPr>
        <w:spacing w:before="120" w:after="120" w:line="240" w:lineRule="auto"/>
        <w:ind w:left="450"/>
        <w:jc w:val="both"/>
        <w:rPr>
          <w:rFonts w:ascii="Times New Roman" w:eastAsia="Times New Roman" w:hAnsi="Times New Roman" w:cs="Times New Roman"/>
          <w:color w:val="000000"/>
          <w:spacing w:val="-2"/>
          <w:sz w:val="24"/>
          <w:szCs w:val="24"/>
        </w:rPr>
      </w:pPr>
      <w:r w:rsidRPr="00A370CA">
        <w:rPr>
          <w:rFonts w:ascii="Times New Roman" w:eastAsia="Times New Roman" w:hAnsi="Times New Roman" w:cs="Times New Roman"/>
          <w:color w:val="000000"/>
          <w:spacing w:val="-2"/>
          <w:sz w:val="24"/>
          <w:szCs w:val="24"/>
        </w:rPr>
        <w:t xml:space="preserve">Foreign bidders shall make payment according to </w:t>
      </w:r>
      <w:r w:rsidR="00803A05">
        <w:rPr>
          <w:rFonts w:ascii="Times New Roman" w:eastAsia="Times New Roman" w:hAnsi="Times New Roman" w:cs="Times New Roman"/>
          <w:color w:val="000000"/>
          <w:spacing w:val="-2"/>
          <w:sz w:val="24"/>
          <w:szCs w:val="24"/>
        </w:rPr>
        <w:t xml:space="preserve">the </w:t>
      </w:r>
      <w:r w:rsidRPr="00A370CA">
        <w:rPr>
          <w:rFonts w:ascii="Times New Roman" w:eastAsia="Times New Roman" w:hAnsi="Times New Roman" w:cs="Times New Roman"/>
          <w:color w:val="000000"/>
          <w:spacing w:val="-2"/>
          <w:sz w:val="24"/>
          <w:szCs w:val="24"/>
        </w:rPr>
        <w:t>following payment instructions:</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FIELD 32A: VALUE DATE-EUR-AMOUNT</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FIELD 50K: ORDERING CUSTOMER</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FIELD 56A: DEUTDEFFXXX</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lang w:val="de-AT"/>
        </w:rPr>
      </w:pPr>
      <w:r w:rsidRPr="00A370CA">
        <w:rPr>
          <w:rFonts w:ascii="Arial" w:eastAsia="Times New Roman" w:hAnsi="Arial" w:cs="Arial"/>
          <w:sz w:val="20"/>
          <w:szCs w:val="20"/>
          <w:lang w:val="de-AT"/>
        </w:rPr>
        <w:t>(INTERMEDIARY) DEUTSCHE BANK AG., F/M</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TAUNUSANLAGE 12</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GERMANY</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FIELD 57A:</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(ACC.WITH BANK) NBSRRSBGXXX</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NARODNA BANKA SRBIJE (NATIONAL BANK OF SERBIA-NBS)</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BEOGRAD, KRALJA PETRA 12</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SERBIA</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lastRenderedPageBreak/>
        <w:t>FIELD 59: /RS35840000000000273086</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(BENEFICIARY) REPUBLIC OF SERBIA-BUDGET</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KRALJA MILANA BR.14</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BEOGRAD</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SERBIA</w:t>
      </w:r>
    </w:p>
    <w:p w:rsidR="00A370CA" w:rsidRPr="00A370CA" w:rsidRDefault="00A370CA" w:rsidP="00A370CA">
      <w:pPr>
        <w:autoSpaceDE w:val="0"/>
        <w:autoSpaceDN w:val="0"/>
        <w:spacing w:before="120" w:after="120" w:line="240" w:lineRule="auto"/>
        <w:ind w:firstLine="630"/>
        <w:rPr>
          <w:rFonts w:ascii="Arial" w:eastAsia="Times New Roman" w:hAnsi="Arial" w:cs="Arial"/>
          <w:sz w:val="20"/>
          <w:szCs w:val="20"/>
        </w:rPr>
      </w:pPr>
      <w:r w:rsidRPr="00A370CA">
        <w:rPr>
          <w:rFonts w:ascii="Arial" w:eastAsia="Times New Roman" w:hAnsi="Arial" w:cs="Arial"/>
          <w:sz w:val="20"/>
          <w:szCs w:val="20"/>
        </w:rPr>
        <w:t>FIELD 70: DETAILS OF PAYMENT Ref: SER-SCAP-RFB-NCS-21-29-2</w:t>
      </w:r>
    </w:p>
    <w:p w:rsidR="00A370CA" w:rsidRPr="00A370CA" w:rsidRDefault="00A370CA" w:rsidP="00A370CA">
      <w:pPr>
        <w:spacing w:before="120" w:after="120" w:line="240" w:lineRule="auto"/>
        <w:ind w:left="630"/>
        <w:jc w:val="both"/>
        <w:rPr>
          <w:rFonts w:ascii="Times New Roman" w:eastAsia="Times New Roman" w:hAnsi="Times New Roman" w:cs="Times New Roman"/>
          <w:color w:val="000000"/>
          <w:spacing w:val="-2"/>
          <w:sz w:val="24"/>
          <w:szCs w:val="24"/>
        </w:rPr>
      </w:pPr>
      <w:r w:rsidRPr="00A370CA">
        <w:rPr>
          <w:rFonts w:ascii="Times New Roman" w:eastAsia="Times New Roman" w:hAnsi="Times New Roman" w:cs="Times New Roman"/>
          <w:sz w:val="24"/>
          <w:szCs w:val="24"/>
        </w:rPr>
        <w:t>Bank/transfer charges are on bidder's account. Kindly mark in instruction for payment.</w:t>
      </w:r>
    </w:p>
    <w:p w:rsidR="004A6A08" w:rsidRDefault="00A370CA" w:rsidP="004A6A08">
      <w:pPr>
        <w:spacing w:before="120" w:after="120" w:line="240" w:lineRule="auto"/>
        <w:ind w:left="630"/>
        <w:jc w:val="both"/>
        <w:rPr>
          <w:rFonts w:ascii="Times New Roman" w:eastAsia="Times New Roman" w:hAnsi="Times New Roman" w:cs="Times New Roman"/>
          <w:spacing w:val="-2"/>
          <w:sz w:val="24"/>
          <w:szCs w:val="24"/>
        </w:rPr>
      </w:pPr>
      <w:r w:rsidRPr="00A370CA">
        <w:rPr>
          <w:rFonts w:ascii="Times New Roman" w:eastAsia="Times New Roman" w:hAnsi="Times New Roman" w:cs="Times New Roman"/>
          <w:spacing w:val="-2"/>
          <w:sz w:val="24"/>
          <w:szCs w:val="24"/>
        </w:rPr>
        <w:t>The document will be sent by e-mail.</w:t>
      </w:r>
    </w:p>
    <w:p w:rsidR="004A6A08" w:rsidRPr="004A6A08" w:rsidRDefault="004A6A08" w:rsidP="004A6A08">
      <w:pPr>
        <w:spacing w:before="120" w:after="120" w:line="240" w:lineRule="auto"/>
        <w:ind w:left="630"/>
        <w:jc w:val="both"/>
        <w:rPr>
          <w:rFonts w:ascii="Times New Roman" w:eastAsia="Times New Roman" w:hAnsi="Times New Roman" w:cs="Times New Roman"/>
          <w:spacing w:val="-2"/>
          <w:sz w:val="24"/>
          <w:szCs w:val="24"/>
        </w:rPr>
      </w:pPr>
    </w:p>
    <w:p w:rsidR="00A370CA" w:rsidRPr="00A370CA" w:rsidRDefault="00A370CA" w:rsidP="00A370CA">
      <w:pPr>
        <w:spacing w:before="120" w:after="120" w:line="240" w:lineRule="auto"/>
        <w:ind w:left="450" w:hanging="450"/>
        <w:jc w:val="both"/>
        <w:rPr>
          <w:rFonts w:ascii="Times New Roman" w:eastAsia="Times New Roman" w:hAnsi="Times New Roman" w:cs="Times New Roman"/>
          <w:spacing w:val="-2"/>
          <w:sz w:val="24"/>
          <w:szCs w:val="24"/>
          <w:highlight w:val="yellow"/>
        </w:rPr>
      </w:pPr>
      <w:r w:rsidRPr="00A370CA">
        <w:rPr>
          <w:rFonts w:ascii="Times New Roman" w:eastAsia="Times New Roman" w:hAnsi="Times New Roman" w:cs="Times New Roman"/>
          <w:spacing w:val="-2"/>
          <w:sz w:val="24"/>
          <w:szCs w:val="24"/>
        </w:rPr>
        <w:t xml:space="preserve">6. </w:t>
      </w:r>
      <w:r w:rsidRPr="00A370CA">
        <w:rPr>
          <w:rFonts w:ascii="Times New Roman" w:eastAsia="Times New Roman" w:hAnsi="Times New Roman" w:cs="Times New Roman"/>
          <w:spacing w:val="-2"/>
          <w:sz w:val="24"/>
          <w:szCs w:val="24"/>
        </w:rPr>
        <w:tab/>
      </w:r>
      <w:r w:rsidRPr="00A370CA">
        <w:rPr>
          <w:rFonts w:ascii="Times New Roman" w:eastAsia="Times New Roman" w:hAnsi="Times New Roman" w:cs="Times New Roman"/>
          <w:color w:val="000000"/>
          <w:spacing w:val="-2"/>
          <w:sz w:val="24"/>
          <w:szCs w:val="24"/>
        </w:rPr>
        <w:t xml:space="preserve">Bids must be delivered to the address below on or before </w:t>
      </w:r>
      <w:r w:rsidRPr="00A370CA">
        <w:rPr>
          <w:rFonts w:ascii="Times New Roman" w:eastAsia="Times New Roman" w:hAnsi="Times New Roman" w:cs="Times New Roman"/>
          <w:b/>
          <w:color w:val="000000"/>
          <w:spacing w:val="-2"/>
          <w:sz w:val="24"/>
          <w:szCs w:val="24"/>
        </w:rPr>
        <w:t>February 22, 2022, 12:00 Noon, local time</w:t>
      </w:r>
      <w:r w:rsidRPr="00A370CA">
        <w:rPr>
          <w:rFonts w:ascii="Times New Roman" w:eastAsia="Times New Roman" w:hAnsi="Times New Roman" w:cs="Times New Roman"/>
          <w:i/>
          <w:color w:val="000000"/>
          <w:spacing w:val="-2"/>
          <w:sz w:val="24"/>
          <w:szCs w:val="24"/>
        </w:rPr>
        <w:t>.</w:t>
      </w:r>
      <w:r w:rsidRPr="00A370CA">
        <w:rPr>
          <w:rFonts w:ascii="Times New Roman" w:eastAsia="Times New Roman" w:hAnsi="Times New Roman" w:cs="Times New Roman"/>
          <w:color w:val="000000"/>
          <w:sz w:val="24"/>
          <w:szCs w:val="24"/>
        </w:rPr>
        <w:t xml:space="preserve"> Electronic Bidding will not be permitted</w:t>
      </w:r>
      <w:r w:rsidR="00803A05">
        <w:rPr>
          <w:rFonts w:ascii="Times New Roman" w:eastAsia="Times New Roman" w:hAnsi="Times New Roman" w:cs="Times New Roman"/>
          <w:color w:val="000000"/>
          <w:sz w:val="24"/>
          <w:szCs w:val="24"/>
        </w:rPr>
        <w:t>, and l</w:t>
      </w:r>
      <w:r w:rsidRPr="00A370CA">
        <w:rPr>
          <w:rFonts w:ascii="Times New Roman" w:eastAsia="Times New Roman" w:hAnsi="Times New Roman" w:cs="Times New Roman"/>
          <w:color w:val="000000"/>
          <w:spacing w:val="-2"/>
          <w:sz w:val="24"/>
          <w:szCs w:val="24"/>
        </w:rPr>
        <w:t>ate Bids will be rejected. Bids will be publicly opened in the presence of the Bidders’ designated representatives who choose to attend at the address below on</w:t>
      </w:r>
      <w:r w:rsidRPr="00A370CA">
        <w:rPr>
          <w:rFonts w:ascii="Times New Roman" w:eastAsia="Times New Roman" w:hAnsi="Times New Roman" w:cs="Times New Roman"/>
          <w:sz w:val="24"/>
          <w:szCs w:val="24"/>
        </w:rPr>
        <w:t xml:space="preserve"> </w:t>
      </w:r>
      <w:r w:rsidRPr="00A370CA">
        <w:rPr>
          <w:rFonts w:ascii="Times New Roman" w:eastAsia="Times New Roman" w:hAnsi="Times New Roman" w:cs="Times New Roman"/>
          <w:b/>
          <w:color w:val="000000"/>
          <w:spacing w:val="-2"/>
          <w:sz w:val="24"/>
          <w:szCs w:val="24"/>
        </w:rPr>
        <w:t>February 22, 2022, 12:15 p.m.</w:t>
      </w:r>
      <w:r w:rsidR="004A6A08">
        <w:rPr>
          <w:rFonts w:ascii="Times New Roman" w:eastAsia="Times New Roman" w:hAnsi="Times New Roman" w:cs="Times New Roman"/>
          <w:b/>
          <w:color w:val="000000"/>
          <w:spacing w:val="-2"/>
          <w:sz w:val="24"/>
          <w:szCs w:val="24"/>
        </w:rPr>
        <w:t>,</w:t>
      </w:r>
      <w:r w:rsidRPr="00A370CA">
        <w:rPr>
          <w:rFonts w:ascii="Times New Roman" w:eastAsia="Times New Roman" w:hAnsi="Times New Roman" w:cs="Times New Roman"/>
          <w:b/>
          <w:color w:val="000000"/>
          <w:spacing w:val="-2"/>
          <w:sz w:val="24"/>
          <w:szCs w:val="24"/>
        </w:rPr>
        <w:t xml:space="preserve"> local time</w:t>
      </w:r>
      <w:r w:rsidR="004A6A08">
        <w:rPr>
          <w:rFonts w:ascii="Times New Roman" w:eastAsia="Times New Roman" w:hAnsi="Times New Roman" w:cs="Times New Roman"/>
          <w:b/>
          <w:color w:val="000000"/>
          <w:spacing w:val="-2"/>
          <w:sz w:val="24"/>
          <w:szCs w:val="24"/>
        </w:rPr>
        <w:t>,</w:t>
      </w:r>
      <w:r w:rsidRPr="00A370CA">
        <w:rPr>
          <w:rFonts w:ascii="Times New Roman" w:eastAsia="Times New Roman" w:hAnsi="Times New Roman" w:cs="Times New Roman"/>
          <w:b/>
          <w:color w:val="000000"/>
          <w:spacing w:val="-2"/>
          <w:sz w:val="24"/>
          <w:szCs w:val="24"/>
        </w:rPr>
        <w:t xml:space="preserve"> at the Conference room on the 1</w:t>
      </w:r>
      <w:r w:rsidRPr="00A370CA">
        <w:rPr>
          <w:rFonts w:ascii="Times New Roman" w:eastAsia="Times New Roman" w:hAnsi="Times New Roman" w:cs="Times New Roman"/>
          <w:b/>
          <w:color w:val="000000"/>
          <w:spacing w:val="-2"/>
          <w:sz w:val="24"/>
          <w:szCs w:val="24"/>
          <w:vertAlign w:val="superscript"/>
        </w:rPr>
        <w:t>st</w:t>
      </w:r>
      <w:r w:rsidRPr="00A370CA">
        <w:rPr>
          <w:rFonts w:ascii="Times New Roman" w:eastAsia="Times New Roman" w:hAnsi="Times New Roman" w:cs="Times New Roman"/>
          <w:b/>
          <w:color w:val="000000"/>
          <w:spacing w:val="-2"/>
          <w:sz w:val="24"/>
          <w:szCs w:val="24"/>
        </w:rPr>
        <w:t xml:space="preserve"> floor.</w:t>
      </w:r>
    </w:p>
    <w:p w:rsidR="00A370CA" w:rsidRPr="00A370CA" w:rsidRDefault="00A370CA" w:rsidP="00A370C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line="240" w:lineRule="auto"/>
        <w:ind w:left="446" w:hanging="446"/>
        <w:jc w:val="both"/>
        <w:rPr>
          <w:rFonts w:ascii="Times New Roman" w:eastAsia="Times New Roman" w:hAnsi="Times New Roman" w:cs="Times New Roman"/>
          <w:spacing w:val="-2"/>
          <w:sz w:val="24"/>
          <w:szCs w:val="24"/>
        </w:rPr>
      </w:pPr>
      <w:r w:rsidRPr="00A370CA">
        <w:rPr>
          <w:rFonts w:ascii="Times New Roman" w:eastAsia="Times New Roman" w:hAnsi="Times New Roman" w:cs="Times New Roman"/>
          <w:spacing w:val="-2"/>
          <w:sz w:val="24"/>
          <w:szCs w:val="24"/>
        </w:rPr>
        <w:t xml:space="preserve">7. </w:t>
      </w:r>
      <w:r w:rsidRPr="00A370CA">
        <w:rPr>
          <w:rFonts w:ascii="Times New Roman" w:eastAsia="Times New Roman" w:hAnsi="Times New Roman" w:cs="Times New Roman"/>
          <w:spacing w:val="-2"/>
          <w:sz w:val="24"/>
          <w:szCs w:val="24"/>
        </w:rPr>
        <w:tab/>
        <w:t xml:space="preserve">All Bids must be accompanied by a </w:t>
      </w:r>
      <w:r w:rsidRPr="00A370CA">
        <w:rPr>
          <w:rFonts w:ascii="Times New Roman" w:eastAsia="Times New Roman" w:hAnsi="Times New Roman" w:cs="Times New Roman"/>
          <w:iCs/>
          <w:spacing w:val="-2"/>
          <w:sz w:val="24"/>
          <w:szCs w:val="24"/>
        </w:rPr>
        <w:t xml:space="preserve">Bid Security </w:t>
      </w:r>
      <w:r w:rsidRPr="00A370CA">
        <w:rPr>
          <w:rFonts w:ascii="Times New Roman" w:eastAsia="Times New Roman" w:hAnsi="Times New Roman" w:cs="Times New Roman"/>
          <w:spacing w:val="-2"/>
          <w:sz w:val="24"/>
          <w:szCs w:val="24"/>
        </w:rPr>
        <w:t>of</w:t>
      </w:r>
      <w:r w:rsidRPr="00A370CA">
        <w:rPr>
          <w:rFonts w:ascii="Times New Roman" w:eastAsia="Times New Roman" w:hAnsi="Times New Roman" w:cs="Times New Roman"/>
          <w:b/>
          <w:spacing w:val="-2"/>
          <w:sz w:val="24"/>
          <w:szCs w:val="24"/>
        </w:rPr>
        <w:t xml:space="preserve"> EUR 20.000,00.</w:t>
      </w:r>
    </w:p>
    <w:p w:rsidR="00A370CA" w:rsidRPr="00A370CA" w:rsidRDefault="00A370CA" w:rsidP="00A370C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line="240" w:lineRule="auto"/>
        <w:ind w:left="446" w:hanging="446"/>
        <w:jc w:val="both"/>
        <w:rPr>
          <w:rFonts w:ascii="Times New Roman" w:eastAsia="Times New Roman" w:hAnsi="Times New Roman" w:cs="Times New Roman"/>
          <w:i/>
          <w:sz w:val="24"/>
          <w:szCs w:val="24"/>
        </w:rPr>
      </w:pPr>
      <w:r w:rsidRPr="00A370CA">
        <w:rPr>
          <w:rFonts w:ascii="Times New Roman" w:eastAsia="Times New Roman" w:hAnsi="Times New Roman" w:cs="Times New Roman"/>
          <w:iCs/>
          <w:spacing w:val="-2"/>
          <w:sz w:val="24"/>
          <w:szCs w:val="24"/>
        </w:rPr>
        <w:t>8.</w:t>
      </w:r>
      <w:r w:rsidRPr="00A370CA">
        <w:rPr>
          <w:rFonts w:ascii="Times New Roman" w:eastAsia="Times New Roman" w:hAnsi="Times New Roman" w:cs="Times New Roman"/>
          <w:iCs/>
          <w:spacing w:val="-2"/>
          <w:sz w:val="24"/>
          <w:szCs w:val="24"/>
        </w:rPr>
        <w:tab/>
      </w:r>
      <w:r w:rsidRPr="00A370CA">
        <w:rPr>
          <w:rFonts w:ascii="Times New Roman" w:eastAsia="Times New Roman" w:hAnsi="Times New Roman" w:cs="Times New Roman"/>
          <w:iCs/>
          <w:sz w:val="24"/>
          <w:szCs w:val="24"/>
        </w:rPr>
        <w:t xml:space="preserve">The </w:t>
      </w:r>
      <w:r w:rsidRPr="00A370CA">
        <w:rPr>
          <w:rFonts w:ascii="Times New Roman" w:eastAsia="Times New Roman" w:hAnsi="Times New Roman" w:cs="Times New Roman"/>
          <w:spacing w:val="-2"/>
          <w:sz w:val="24"/>
          <w:szCs w:val="24"/>
        </w:rPr>
        <w:t>address</w:t>
      </w:r>
      <w:r w:rsidRPr="00A370CA">
        <w:rPr>
          <w:rFonts w:ascii="Times New Roman" w:eastAsia="Times New Roman" w:hAnsi="Times New Roman" w:cs="Times New Roman"/>
          <w:iCs/>
          <w:sz w:val="24"/>
          <w:szCs w:val="24"/>
        </w:rPr>
        <w:t xml:space="preserve"> referred to above is: </w:t>
      </w:r>
    </w:p>
    <w:p w:rsidR="00A370CA" w:rsidRPr="00A370CA" w:rsidRDefault="00A370CA" w:rsidP="00A370CA">
      <w:pPr>
        <w:spacing w:after="0" w:line="240" w:lineRule="auto"/>
        <w:ind w:firstLine="630"/>
        <w:rPr>
          <w:rFonts w:ascii="Times New Roman" w:eastAsia="Times New Roman" w:hAnsi="Times New Roman" w:cs="Times New Roman"/>
          <w:b/>
          <w:sz w:val="24"/>
          <w:szCs w:val="24"/>
          <w:lang w:val="sr-Latn-RS"/>
        </w:rPr>
      </w:pPr>
      <w:r w:rsidRPr="00A370CA">
        <w:rPr>
          <w:rFonts w:ascii="Times New Roman" w:eastAsia="Times New Roman" w:hAnsi="Times New Roman" w:cs="Times New Roman"/>
          <w:b/>
          <w:sz w:val="24"/>
          <w:szCs w:val="24"/>
          <w:lang w:val="sr-Latn-RS"/>
        </w:rPr>
        <w:t>Ministry of Finance</w:t>
      </w:r>
    </w:p>
    <w:p w:rsidR="00A370CA" w:rsidRPr="00A370CA" w:rsidRDefault="00A370CA" w:rsidP="00A370CA">
      <w:pPr>
        <w:spacing w:after="0" w:line="240" w:lineRule="auto"/>
        <w:ind w:firstLine="630"/>
        <w:rPr>
          <w:rFonts w:ascii="Times New Roman" w:eastAsia="Times New Roman" w:hAnsi="Times New Roman" w:cs="Times New Roman"/>
          <w:b/>
          <w:sz w:val="24"/>
          <w:szCs w:val="24"/>
          <w:lang w:val="sr-Latn-RS"/>
        </w:rPr>
      </w:pPr>
      <w:r w:rsidRPr="00A370CA">
        <w:rPr>
          <w:rFonts w:ascii="Times New Roman" w:eastAsia="Times New Roman" w:hAnsi="Times New Roman" w:cs="Times New Roman"/>
          <w:b/>
          <w:sz w:val="24"/>
          <w:szCs w:val="24"/>
          <w:lang w:val="sr-Latn-RS"/>
        </w:rPr>
        <w:t>Attn: Ms. Tamara Travar, CFU</w:t>
      </w:r>
    </w:p>
    <w:p w:rsidR="00A370CA" w:rsidRPr="00A370CA" w:rsidRDefault="00A370CA" w:rsidP="00A370CA">
      <w:pPr>
        <w:spacing w:after="0" w:line="240" w:lineRule="auto"/>
        <w:ind w:firstLine="630"/>
        <w:rPr>
          <w:rFonts w:ascii="Times New Roman" w:eastAsia="Times New Roman" w:hAnsi="Times New Roman" w:cs="Times New Roman"/>
          <w:b/>
          <w:sz w:val="24"/>
          <w:szCs w:val="24"/>
          <w:lang w:val="sr-Latn-RS"/>
        </w:rPr>
      </w:pPr>
      <w:r w:rsidRPr="00A370CA">
        <w:rPr>
          <w:rFonts w:ascii="Times New Roman" w:eastAsia="Times New Roman" w:hAnsi="Times New Roman" w:cs="Times New Roman"/>
          <w:b/>
          <w:sz w:val="24"/>
          <w:szCs w:val="24"/>
          <w:lang w:val="sr-Latn-RS"/>
        </w:rPr>
        <w:t>3-5 Sremska St, 7 floor</w:t>
      </w:r>
      <w:r w:rsidR="00803A05">
        <w:rPr>
          <w:rFonts w:ascii="Times New Roman" w:eastAsia="Times New Roman" w:hAnsi="Times New Roman" w:cs="Times New Roman"/>
          <w:b/>
          <w:sz w:val="24"/>
          <w:szCs w:val="24"/>
          <w:lang w:val="sr-Latn-RS"/>
        </w:rPr>
        <w:t>s</w:t>
      </w:r>
      <w:r w:rsidRPr="00A370CA">
        <w:rPr>
          <w:rFonts w:ascii="Times New Roman" w:eastAsia="Times New Roman" w:hAnsi="Times New Roman" w:cs="Times New Roman"/>
          <w:b/>
          <w:sz w:val="24"/>
          <w:szCs w:val="24"/>
          <w:lang w:val="sr-Latn-RS"/>
        </w:rPr>
        <w:t>, Room 708</w:t>
      </w:r>
    </w:p>
    <w:p w:rsidR="00A370CA" w:rsidRPr="00A370CA" w:rsidRDefault="00A370CA" w:rsidP="00A370CA">
      <w:pPr>
        <w:spacing w:after="0" w:line="240" w:lineRule="auto"/>
        <w:ind w:firstLine="630"/>
        <w:rPr>
          <w:rFonts w:ascii="Times New Roman" w:eastAsia="Times New Roman" w:hAnsi="Times New Roman" w:cs="Times New Roman"/>
          <w:b/>
          <w:sz w:val="24"/>
          <w:szCs w:val="24"/>
          <w:lang w:val="sr-Latn-RS"/>
        </w:rPr>
      </w:pPr>
      <w:r w:rsidRPr="00A370CA">
        <w:rPr>
          <w:rFonts w:ascii="Times New Roman" w:eastAsia="Times New Roman" w:hAnsi="Times New Roman" w:cs="Times New Roman"/>
          <w:b/>
          <w:sz w:val="24"/>
          <w:szCs w:val="24"/>
          <w:lang w:val="sr-Latn-RS"/>
        </w:rPr>
        <w:t>Tel: +381 11 7652565</w:t>
      </w:r>
    </w:p>
    <w:p w:rsidR="00A370CA" w:rsidRPr="00A370CA" w:rsidRDefault="00A370CA" w:rsidP="00A370CA">
      <w:pPr>
        <w:spacing w:after="0" w:line="240" w:lineRule="auto"/>
        <w:ind w:firstLine="630"/>
        <w:rPr>
          <w:rFonts w:ascii="Times New Roman" w:eastAsia="Times New Roman" w:hAnsi="Times New Roman" w:cs="Times New Roman"/>
          <w:b/>
          <w:sz w:val="24"/>
          <w:szCs w:val="24"/>
          <w:lang w:val="sr-Latn-RS"/>
        </w:rPr>
      </w:pPr>
      <w:r w:rsidRPr="00A370CA">
        <w:rPr>
          <w:rFonts w:ascii="Times New Roman" w:eastAsia="Times New Roman" w:hAnsi="Times New Roman" w:cs="Times New Roman"/>
          <w:b/>
          <w:sz w:val="24"/>
          <w:szCs w:val="24"/>
          <w:lang w:val="sr-Latn-RS"/>
        </w:rPr>
        <w:t>11000 Belgrade, The Republic of Serbia</w:t>
      </w:r>
    </w:p>
    <w:p w:rsidR="00A370CA" w:rsidRPr="00A370CA" w:rsidRDefault="00A370CA" w:rsidP="00A370CA">
      <w:pPr>
        <w:spacing w:after="0" w:line="240" w:lineRule="auto"/>
        <w:ind w:firstLine="630"/>
        <w:rPr>
          <w:rFonts w:ascii="Times New Roman" w:eastAsia="Times New Roman" w:hAnsi="Times New Roman" w:cs="Times New Roman"/>
          <w:b/>
          <w:sz w:val="24"/>
          <w:szCs w:val="24"/>
          <w:lang w:val="sr-Latn-RS"/>
        </w:rPr>
      </w:pPr>
      <w:r w:rsidRPr="00A370CA">
        <w:rPr>
          <w:rFonts w:ascii="Times New Roman" w:eastAsia="Times New Roman" w:hAnsi="Times New Roman" w:cs="Times New Roman"/>
          <w:b/>
          <w:sz w:val="24"/>
          <w:szCs w:val="24"/>
          <w:lang w:val="sr-Latn-RS"/>
        </w:rPr>
        <w:t xml:space="preserve">To: </w:t>
      </w:r>
      <w:hyperlink r:id="rId5" w:history="1">
        <w:r w:rsidRPr="00A370CA">
          <w:rPr>
            <w:rFonts w:ascii="Times New Roman" w:eastAsia="Times New Roman" w:hAnsi="Times New Roman" w:cs="Times New Roman"/>
            <w:b/>
            <w:color w:val="0000FF"/>
            <w:sz w:val="24"/>
            <w:szCs w:val="24"/>
            <w:u w:val="single"/>
            <w:lang w:val="sr-Latn-RS"/>
          </w:rPr>
          <w:t>tamara.travar@mfin.gov.rs</w:t>
        </w:r>
      </w:hyperlink>
    </w:p>
    <w:p w:rsidR="00A370CA" w:rsidRPr="00A370CA" w:rsidRDefault="00A370CA" w:rsidP="00A370CA">
      <w:pPr>
        <w:spacing w:after="0" w:line="240" w:lineRule="auto"/>
        <w:ind w:firstLine="630"/>
        <w:rPr>
          <w:rFonts w:ascii="Times New Roman" w:eastAsia="Times New Roman" w:hAnsi="Times New Roman" w:cs="Times New Roman"/>
          <w:b/>
          <w:sz w:val="24"/>
          <w:szCs w:val="24"/>
          <w:lang w:val="sr-Latn-RS"/>
        </w:rPr>
      </w:pPr>
      <w:r w:rsidRPr="00A370CA">
        <w:rPr>
          <w:rFonts w:ascii="Times New Roman" w:eastAsia="Times New Roman" w:hAnsi="Times New Roman" w:cs="Times New Roman"/>
          <w:b/>
          <w:sz w:val="24"/>
          <w:szCs w:val="24"/>
          <w:lang w:val="sr-Latn-RS"/>
        </w:rPr>
        <w:t xml:space="preserve">Cc: </w:t>
      </w:r>
      <w:hyperlink r:id="rId6" w:history="1">
        <w:r w:rsidRPr="00A370CA">
          <w:rPr>
            <w:rFonts w:ascii="Times New Roman" w:eastAsia="Times New Roman" w:hAnsi="Times New Roman" w:cs="Times New Roman"/>
            <w:b/>
            <w:color w:val="0000FF"/>
            <w:sz w:val="24"/>
            <w:szCs w:val="24"/>
            <w:u w:val="single"/>
            <w:lang w:val="sr-Latn-RS"/>
          </w:rPr>
          <w:t>ljiljana.dzuver@mfin.gov.rs</w:t>
        </w:r>
      </w:hyperlink>
    </w:p>
    <w:p w:rsidR="00A370CA" w:rsidRPr="00A370CA" w:rsidRDefault="00A370CA" w:rsidP="00A370CA">
      <w:pPr>
        <w:spacing w:after="0" w:line="240" w:lineRule="auto"/>
        <w:ind w:firstLine="630"/>
        <w:rPr>
          <w:rFonts w:ascii="Times New Roman" w:eastAsia="Times New Roman" w:hAnsi="Times New Roman" w:cs="Times New Roman"/>
          <w:b/>
          <w:sz w:val="24"/>
          <w:szCs w:val="24"/>
          <w:lang w:val="sr-Latn-RS"/>
        </w:rPr>
      </w:pPr>
      <w:r w:rsidRPr="00A370CA">
        <w:rPr>
          <w:rFonts w:ascii="Times New Roman" w:eastAsia="Times New Roman" w:hAnsi="Times New Roman" w:cs="Times New Roman"/>
          <w:b/>
          <w:sz w:val="24"/>
          <w:szCs w:val="24"/>
        </w:rPr>
        <w:t xml:space="preserve">       </w:t>
      </w:r>
      <w:hyperlink r:id="rId7" w:history="1">
        <w:r w:rsidRPr="00A370CA">
          <w:rPr>
            <w:rFonts w:ascii="Times New Roman" w:eastAsia="Times New Roman" w:hAnsi="Times New Roman" w:cs="Times New Roman"/>
            <w:b/>
            <w:color w:val="0000FF"/>
            <w:sz w:val="24"/>
            <w:szCs w:val="24"/>
            <w:u w:val="single"/>
            <w:lang w:val="sr-Latn-RS"/>
          </w:rPr>
          <w:t>radivoj.nadlacki@minpolj.gov.rs</w:t>
        </w:r>
      </w:hyperlink>
      <w:r w:rsidRPr="00A370CA">
        <w:rPr>
          <w:rFonts w:ascii="Times New Roman" w:eastAsia="Times New Roman" w:hAnsi="Times New Roman" w:cs="Times New Roman"/>
          <w:b/>
          <w:sz w:val="24"/>
          <w:szCs w:val="24"/>
          <w:lang w:val="sr-Latn-RS"/>
        </w:rPr>
        <w:t xml:space="preserve"> </w:t>
      </w:r>
    </w:p>
    <w:p w:rsidR="004C2AFF" w:rsidRDefault="004C2AFF"/>
    <w:sectPr w:rsidR="004C2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8266E"/>
    <w:multiLevelType w:val="hybridMultilevel"/>
    <w:tmpl w:val="2348E946"/>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OyMDYxMbM0M7G0NLNQ0lEKTi0uzszPAykwrAUAK7hPGSwAAAA="/>
  </w:docVars>
  <w:rsids>
    <w:rsidRoot w:val="00A370CA"/>
    <w:rsid w:val="000001B2"/>
    <w:rsid w:val="00004D8C"/>
    <w:rsid w:val="000118C7"/>
    <w:rsid w:val="00012DEA"/>
    <w:rsid w:val="00016AEE"/>
    <w:rsid w:val="00043A9F"/>
    <w:rsid w:val="00073533"/>
    <w:rsid w:val="000910F3"/>
    <w:rsid w:val="00091E09"/>
    <w:rsid w:val="000B26FA"/>
    <w:rsid w:val="000B425E"/>
    <w:rsid w:val="000E404E"/>
    <w:rsid w:val="000F30BE"/>
    <w:rsid w:val="00100141"/>
    <w:rsid w:val="001074D8"/>
    <w:rsid w:val="00111974"/>
    <w:rsid w:val="00134C7B"/>
    <w:rsid w:val="00170829"/>
    <w:rsid w:val="00170C52"/>
    <w:rsid w:val="00193C55"/>
    <w:rsid w:val="00196360"/>
    <w:rsid w:val="001976A1"/>
    <w:rsid w:val="001A7D26"/>
    <w:rsid w:val="001C5DCE"/>
    <w:rsid w:val="001C71FF"/>
    <w:rsid w:val="001E4019"/>
    <w:rsid w:val="001F5CE2"/>
    <w:rsid w:val="00254B80"/>
    <w:rsid w:val="002824F0"/>
    <w:rsid w:val="002A057A"/>
    <w:rsid w:val="002B7A12"/>
    <w:rsid w:val="002D2282"/>
    <w:rsid w:val="002D48A3"/>
    <w:rsid w:val="002E17FB"/>
    <w:rsid w:val="002E7B85"/>
    <w:rsid w:val="002F41C0"/>
    <w:rsid w:val="003117CF"/>
    <w:rsid w:val="00314616"/>
    <w:rsid w:val="003239E2"/>
    <w:rsid w:val="00352B25"/>
    <w:rsid w:val="00354241"/>
    <w:rsid w:val="003674EF"/>
    <w:rsid w:val="003A0237"/>
    <w:rsid w:val="003F3422"/>
    <w:rsid w:val="00404319"/>
    <w:rsid w:val="00411AC3"/>
    <w:rsid w:val="00422FAD"/>
    <w:rsid w:val="0042547A"/>
    <w:rsid w:val="004310A1"/>
    <w:rsid w:val="004431B9"/>
    <w:rsid w:val="0045656A"/>
    <w:rsid w:val="00470CCB"/>
    <w:rsid w:val="00476C77"/>
    <w:rsid w:val="004A6A08"/>
    <w:rsid w:val="004B761B"/>
    <w:rsid w:val="004C2AFF"/>
    <w:rsid w:val="004C5B2B"/>
    <w:rsid w:val="004D4DC6"/>
    <w:rsid w:val="004D7471"/>
    <w:rsid w:val="004D7CA0"/>
    <w:rsid w:val="004F5A1F"/>
    <w:rsid w:val="004F5E4B"/>
    <w:rsid w:val="00505BF9"/>
    <w:rsid w:val="005137BE"/>
    <w:rsid w:val="00515EC1"/>
    <w:rsid w:val="0053709B"/>
    <w:rsid w:val="00546803"/>
    <w:rsid w:val="00556F69"/>
    <w:rsid w:val="00562C53"/>
    <w:rsid w:val="00572D46"/>
    <w:rsid w:val="005A2986"/>
    <w:rsid w:val="005B748D"/>
    <w:rsid w:val="005D528A"/>
    <w:rsid w:val="005D79C5"/>
    <w:rsid w:val="005E0BE8"/>
    <w:rsid w:val="005E6510"/>
    <w:rsid w:val="005F15FB"/>
    <w:rsid w:val="005F330E"/>
    <w:rsid w:val="006048D7"/>
    <w:rsid w:val="006149BC"/>
    <w:rsid w:val="00615D32"/>
    <w:rsid w:val="0063418E"/>
    <w:rsid w:val="00644C00"/>
    <w:rsid w:val="0065745B"/>
    <w:rsid w:val="0066045F"/>
    <w:rsid w:val="00663FF3"/>
    <w:rsid w:val="00670D20"/>
    <w:rsid w:val="006913CC"/>
    <w:rsid w:val="00695465"/>
    <w:rsid w:val="006A5B53"/>
    <w:rsid w:val="006B7BE2"/>
    <w:rsid w:val="006C72DB"/>
    <w:rsid w:val="006E17B8"/>
    <w:rsid w:val="006E6124"/>
    <w:rsid w:val="006F05F2"/>
    <w:rsid w:val="00702A9F"/>
    <w:rsid w:val="00712BC8"/>
    <w:rsid w:val="007372FC"/>
    <w:rsid w:val="0078087B"/>
    <w:rsid w:val="007965BC"/>
    <w:rsid w:val="007A1BB2"/>
    <w:rsid w:val="007A38C1"/>
    <w:rsid w:val="007B3399"/>
    <w:rsid w:val="007C779D"/>
    <w:rsid w:val="007D289C"/>
    <w:rsid w:val="007E1028"/>
    <w:rsid w:val="007F2484"/>
    <w:rsid w:val="00803A05"/>
    <w:rsid w:val="00817AF8"/>
    <w:rsid w:val="00837303"/>
    <w:rsid w:val="008574A7"/>
    <w:rsid w:val="008609F8"/>
    <w:rsid w:val="008808E3"/>
    <w:rsid w:val="00887CCC"/>
    <w:rsid w:val="008D24A4"/>
    <w:rsid w:val="008E7434"/>
    <w:rsid w:val="008E74D4"/>
    <w:rsid w:val="00900758"/>
    <w:rsid w:val="00914CEE"/>
    <w:rsid w:val="00926161"/>
    <w:rsid w:val="0094137B"/>
    <w:rsid w:val="00943C4E"/>
    <w:rsid w:val="00955C37"/>
    <w:rsid w:val="00956C7C"/>
    <w:rsid w:val="0095719E"/>
    <w:rsid w:val="00965647"/>
    <w:rsid w:val="009745A6"/>
    <w:rsid w:val="009946E1"/>
    <w:rsid w:val="009A0BAD"/>
    <w:rsid w:val="009A3ED6"/>
    <w:rsid w:val="009D12DB"/>
    <w:rsid w:val="009E4BF8"/>
    <w:rsid w:val="00A0485D"/>
    <w:rsid w:val="00A24E98"/>
    <w:rsid w:val="00A26936"/>
    <w:rsid w:val="00A30895"/>
    <w:rsid w:val="00A370CA"/>
    <w:rsid w:val="00A7763E"/>
    <w:rsid w:val="00A90A17"/>
    <w:rsid w:val="00AA576D"/>
    <w:rsid w:val="00AC1200"/>
    <w:rsid w:val="00AE5139"/>
    <w:rsid w:val="00B04583"/>
    <w:rsid w:val="00B154D2"/>
    <w:rsid w:val="00B40CB8"/>
    <w:rsid w:val="00B66EE0"/>
    <w:rsid w:val="00B75D9E"/>
    <w:rsid w:val="00B820E3"/>
    <w:rsid w:val="00B95C67"/>
    <w:rsid w:val="00BB4EB8"/>
    <w:rsid w:val="00BB663C"/>
    <w:rsid w:val="00BC2BDB"/>
    <w:rsid w:val="00BD273C"/>
    <w:rsid w:val="00BE40EB"/>
    <w:rsid w:val="00BE4A81"/>
    <w:rsid w:val="00BF45D8"/>
    <w:rsid w:val="00BF5457"/>
    <w:rsid w:val="00C0018D"/>
    <w:rsid w:val="00C0369A"/>
    <w:rsid w:val="00C120BB"/>
    <w:rsid w:val="00C2085D"/>
    <w:rsid w:val="00C21AAA"/>
    <w:rsid w:val="00C25A99"/>
    <w:rsid w:val="00C2759B"/>
    <w:rsid w:val="00C27D85"/>
    <w:rsid w:val="00C3676C"/>
    <w:rsid w:val="00C46F1E"/>
    <w:rsid w:val="00C511A9"/>
    <w:rsid w:val="00C5386D"/>
    <w:rsid w:val="00C54BFE"/>
    <w:rsid w:val="00C56F06"/>
    <w:rsid w:val="00C87BCD"/>
    <w:rsid w:val="00C947E7"/>
    <w:rsid w:val="00C94F13"/>
    <w:rsid w:val="00CA0A07"/>
    <w:rsid w:val="00CC632B"/>
    <w:rsid w:val="00CD149C"/>
    <w:rsid w:val="00CE57AA"/>
    <w:rsid w:val="00CF188E"/>
    <w:rsid w:val="00CF70C2"/>
    <w:rsid w:val="00D01ABD"/>
    <w:rsid w:val="00D10089"/>
    <w:rsid w:val="00D22D3D"/>
    <w:rsid w:val="00D3188B"/>
    <w:rsid w:val="00D31F2C"/>
    <w:rsid w:val="00D43292"/>
    <w:rsid w:val="00D82B25"/>
    <w:rsid w:val="00DE44B5"/>
    <w:rsid w:val="00DF0926"/>
    <w:rsid w:val="00DF359B"/>
    <w:rsid w:val="00E11242"/>
    <w:rsid w:val="00E13996"/>
    <w:rsid w:val="00E15066"/>
    <w:rsid w:val="00E53CAB"/>
    <w:rsid w:val="00E56CC2"/>
    <w:rsid w:val="00E578DD"/>
    <w:rsid w:val="00E72C6C"/>
    <w:rsid w:val="00EA2DF7"/>
    <w:rsid w:val="00EB0547"/>
    <w:rsid w:val="00EC3253"/>
    <w:rsid w:val="00EC6F3B"/>
    <w:rsid w:val="00ED1AA5"/>
    <w:rsid w:val="00EF7BE9"/>
    <w:rsid w:val="00EF7DC7"/>
    <w:rsid w:val="00F012FB"/>
    <w:rsid w:val="00F0771A"/>
    <w:rsid w:val="00F15268"/>
    <w:rsid w:val="00F272B4"/>
    <w:rsid w:val="00F300D0"/>
    <w:rsid w:val="00F30539"/>
    <w:rsid w:val="00F60EF0"/>
    <w:rsid w:val="00F832DB"/>
    <w:rsid w:val="00F869B6"/>
    <w:rsid w:val="00FB0197"/>
    <w:rsid w:val="00FC1BBA"/>
    <w:rsid w:val="00FC3480"/>
    <w:rsid w:val="00FD4019"/>
    <w:rsid w:val="00FD69EA"/>
    <w:rsid w:val="00FE38FF"/>
    <w:rsid w:val="00FF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4D5"/>
  <w15:chartTrackingRefBased/>
  <w15:docId w15:val="{A73018A9-AA17-4D23-8C57-BEB8FB313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8C1"/>
    <w:rPr>
      <w:rFonts w:ascii="Segoe UI" w:hAnsi="Segoe UI" w:cs="Segoe UI"/>
      <w:sz w:val="18"/>
      <w:szCs w:val="18"/>
    </w:rPr>
  </w:style>
  <w:style w:type="paragraph" w:customStyle="1" w:styleId="xmsonormal">
    <w:name w:val="x_msonormal"/>
    <w:basedOn w:val="Normal"/>
    <w:rsid w:val="004A6A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55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divoj.nadlacki@minpolj.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jiljana.dzuver@mfin.gov.rs" TargetMode="External"/><Relationship Id="rId5" Type="http://schemas.openxmlformats.org/officeDocument/2006/relationships/hyperlink" Target="mailto:tamara.travar@mfin.gov.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Tamara</cp:lastModifiedBy>
  <cp:revision>11</cp:revision>
  <dcterms:created xsi:type="dcterms:W3CDTF">2022-01-10T12:22:00Z</dcterms:created>
  <dcterms:modified xsi:type="dcterms:W3CDTF">2022-01-10T12:33:00Z</dcterms:modified>
</cp:coreProperties>
</file>