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59" w:rsidRPr="00857355" w:rsidRDefault="000A3A59" w:rsidP="000A3A59">
      <w:pPr>
        <w:rPr>
          <w:color w:val="FF0000"/>
        </w:rPr>
      </w:pPr>
      <w:bookmarkStart w:id="0" w:name="_GoBack"/>
      <w:bookmarkEnd w:id="0"/>
    </w:p>
    <w:p w:rsidR="000A3A59" w:rsidRPr="00A2095E" w:rsidRDefault="00C95A86" w:rsidP="00D811C1">
      <w:pPr>
        <w:ind w:firstLine="360"/>
        <w:jc w:val="both"/>
        <w:rPr>
          <w:rFonts w:cs="Verdana"/>
        </w:rPr>
      </w:pPr>
      <w:r w:rsidRPr="00A2095E">
        <w:rPr>
          <w:lang w:val="sr-Cyrl-CS"/>
        </w:rPr>
        <w:t xml:space="preserve">На основу </w:t>
      </w:r>
      <w:r w:rsidRPr="00A2095E">
        <w:t xml:space="preserve">чл. 11 и 22. </w:t>
      </w:r>
      <w:r w:rsidRPr="00A2095E">
        <w:rPr>
          <w:lang w:val="sr-Cyrl-CS"/>
        </w:rPr>
        <w:t>Покрајинске скупштинске одлуке о буџету Аутономне покрајине Војводине за 20</w:t>
      </w:r>
      <w:r w:rsidR="00A2095E" w:rsidRPr="00A2095E">
        <w:t>22</w:t>
      </w:r>
      <w:r w:rsidRPr="00A2095E">
        <w:rPr>
          <w:lang w:val="sr-Cyrl-CS"/>
        </w:rPr>
        <w:t xml:space="preserve">.годину („Службени лист АПВ”, брoj </w:t>
      </w:r>
      <w:r w:rsidR="00A2095E" w:rsidRPr="00A2095E">
        <w:t>54/21</w:t>
      </w:r>
      <w:r w:rsidRPr="00A2095E">
        <w:rPr>
          <w:lang w:val="sr-Cyrl-CS"/>
        </w:rPr>
        <w:t>)</w:t>
      </w:r>
      <w:r w:rsidRPr="00A2095E">
        <w:t>, у вези с</w:t>
      </w:r>
      <w:r w:rsidRPr="00A2095E">
        <w:rPr>
          <w:lang w:val="sr-Cyrl-CS"/>
        </w:rPr>
        <w:t xml:space="preserve">Покрајинском скупштинском одлуком о </w:t>
      </w:r>
      <w:r w:rsidRPr="00A2095E">
        <w:rPr>
          <w:rFonts w:eastAsia="Calibri" w:cs="Calibri"/>
        </w:rPr>
        <w:t>Програму подршке за спровођење пољопривредне полит</w:t>
      </w:r>
      <w:r w:rsidR="008C6FFA">
        <w:rPr>
          <w:rFonts w:eastAsia="Calibri" w:cs="Calibri"/>
        </w:rPr>
        <w:t>ике и политике руралног развоја</w:t>
      </w:r>
      <w:r w:rsidRPr="00A2095E">
        <w:rPr>
          <w:rFonts w:eastAsia="Calibri" w:cs="Calibri"/>
        </w:rPr>
        <w:t xml:space="preserve"> за територију Аутономне покрајине Војводине </w:t>
      </w:r>
      <w:r w:rsidRPr="00A2095E">
        <w:rPr>
          <w:lang w:val="sr-Cyrl-CS"/>
        </w:rPr>
        <w:t>у 20</w:t>
      </w:r>
      <w:r w:rsidR="00A2095E" w:rsidRPr="00A2095E">
        <w:t>22</w:t>
      </w:r>
      <w:r w:rsidRPr="00A2095E">
        <w:rPr>
          <w:lang w:val="sr-Cyrl-CS"/>
        </w:rPr>
        <w:t xml:space="preserve">. години(„Службени лист АПВ”, број </w:t>
      </w:r>
      <w:r w:rsidR="00A2095E" w:rsidRPr="00A2095E">
        <w:t>54/21</w:t>
      </w:r>
      <w:r w:rsidRPr="00A2095E">
        <w:rPr>
          <w:lang w:val="sr-Cyrl-CS"/>
        </w:rPr>
        <w:t>), и Правилника о спровођењу конкурса које расписујје покрајински секретаријат за пољопривреду, водопривреду и шумарство, Покрајински секретаријат за пољопривреду, водопривреду и шумарство (у даљем тексту: Секретаријат) расписује</w:t>
      </w:r>
    </w:p>
    <w:p w:rsidR="000A3A59" w:rsidRPr="000A3A59" w:rsidRDefault="000A3A59" w:rsidP="004472CA">
      <w:pPr>
        <w:ind w:firstLine="360"/>
        <w:jc w:val="center"/>
      </w:pPr>
      <w:r w:rsidRPr="000A3A59">
        <w:rPr>
          <w:b/>
          <w:bCs/>
        </w:rPr>
        <w:t>КОНКУРС</w:t>
      </w:r>
    </w:p>
    <w:p w:rsidR="000A3A59" w:rsidRPr="000A3A59" w:rsidRDefault="000A3A59" w:rsidP="004472CA">
      <w:pPr>
        <w:spacing w:after="0"/>
        <w:ind w:firstLine="360"/>
        <w:jc w:val="center"/>
      </w:pPr>
      <w:r w:rsidRPr="000A3A59">
        <w:rPr>
          <w:b/>
          <w:bCs/>
        </w:rPr>
        <w:t>ЗА ДОДЕЛУ СРЕДСТАВА ЗА СУФИНАНСИРАЊЕ ИНВЕСТИЦИЈА У ПЧЕЛАРСТВО</w:t>
      </w:r>
    </w:p>
    <w:p w:rsidR="000A3A59" w:rsidRDefault="000A3A59" w:rsidP="004472CA">
      <w:pPr>
        <w:spacing w:after="0"/>
        <w:ind w:firstLine="360"/>
        <w:jc w:val="center"/>
        <w:rPr>
          <w:b/>
          <w:bCs/>
        </w:rPr>
      </w:pPr>
      <w:r w:rsidRPr="000A3A59">
        <w:rPr>
          <w:b/>
          <w:bCs/>
        </w:rPr>
        <w:t>НА ТЕРИТОРИЈИ АУТО</w:t>
      </w:r>
      <w:r>
        <w:rPr>
          <w:b/>
          <w:bCs/>
        </w:rPr>
        <w:t>НОМНЕ ПОКРАЈИНЕ ВОЈВ</w:t>
      </w:r>
      <w:r w:rsidR="00857355">
        <w:rPr>
          <w:b/>
          <w:bCs/>
        </w:rPr>
        <w:t>ОДИНЕ У 2022</w:t>
      </w:r>
      <w:r w:rsidRPr="000A3A59">
        <w:rPr>
          <w:b/>
          <w:bCs/>
        </w:rPr>
        <w:t>. ГОДИНИ</w:t>
      </w:r>
    </w:p>
    <w:p w:rsidR="000A3A59" w:rsidRPr="000A3A59" w:rsidRDefault="000A3A59" w:rsidP="004472CA">
      <w:pPr>
        <w:ind w:firstLine="360"/>
        <w:jc w:val="center"/>
      </w:pPr>
    </w:p>
    <w:p w:rsidR="000A3A59" w:rsidRPr="000A3A59" w:rsidRDefault="000A3A59" w:rsidP="004472CA">
      <w:pPr>
        <w:ind w:firstLine="360"/>
        <w:jc w:val="center"/>
      </w:pPr>
      <w:r w:rsidRPr="000A3A59">
        <w:rPr>
          <w:b/>
          <w:bCs/>
        </w:rPr>
        <w:t>1. ЦИЉ И ПРЕДМЕТ КОНКУРСА</w:t>
      </w:r>
    </w:p>
    <w:p w:rsidR="000A3A59" w:rsidRPr="000A3A59" w:rsidRDefault="000A3A59" w:rsidP="004472CA">
      <w:pPr>
        <w:ind w:firstLine="360"/>
        <w:jc w:val="both"/>
      </w:pPr>
      <w:r w:rsidRPr="000A3A59">
        <w:t>Циљ Конкурса за доделу средстава за суфинансирање инвестиција у пчеларство на територији Ауто</w:t>
      </w:r>
      <w:r w:rsidR="00857355">
        <w:t>номне покрајине Војводине у 2022</w:t>
      </w:r>
      <w:r w:rsidRPr="000A3A59">
        <w:t xml:space="preserve">. години (удаљем тексту: Конкурс) јесте унапређивање пчеларске производње и производње меда у Аутономној покрајини Војводини. </w:t>
      </w:r>
    </w:p>
    <w:p w:rsidR="000A3A59" w:rsidRPr="000A3A59" w:rsidRDefault="000A3A59" w:rsidP="004472CA">
      <w:pPr>
        <w:ind w:firstLine="360"/>
        <w:jc w:val="both"/>
      </w:pPr>
      <w:r w:rsidRPr="000A3A59">
        <w:t xml:space="preserve">Предмет Конкурса јесте додела бесповратних средстава за набавку нових пчелињих друштава. </w:t>
      </w:r>
    </w:p>
    <w:p w:rsidR="000A3A59" w:rsidRPr="000A3A59" w:rsidRDefault="000A3A59" w:rsidP="000A3A59">
      <w:pPr>
        <w:ind w:firstLine="360"/>
        <w:jc w:val="center"/>
      </w:pPr>
      <w:r w:rsidRPr="000A3A59">
        <w:rPr>
          <w:b/>
          <w:bCs/>
        </w:rPr>
        <w:t>2. ВИСИНА И НАМЕНА СРЕДСТАВА</w:t>
      </w:r>
    </w:p>
    <w:p w:rsidR="000A3A59" w:rsidRPr="000A3A59" w:rsidRDefault="000A3A59" w:rsidP="000A3A59">
      <w:pPr>
        <w:ind w:firstLine="360"/>
        <w:jc w:val="both"/>
      </w:pPr>
      <w:r w:rsidRPr="000A3A59">
        <w:t>За реализацију Конкурса за доделу средстава за суфинансирање инвестиција у пчеларство н</w:t>
      </w:r>
      <w:r>
        <w:t>а тери</w:t>
      </w:r>
      <w:r w:rsidR="00857355">
        <w:t>торији АП Војводине у 2022</w:t>
      </w:r>
      <w:r w:rsidRPr="000A3A59">
        <w:t xml:space="preserve">. години предвиђен је укупан износ до </w:t>
      </w:r>
      <w:r w:rsidR="00857355" w:rsidRPr="00E40FFD">
        <w:rPr>
          <w:b/>
          <w:bCs/>
        </w:rPr>
        <w:t>30</w:t>
      </w:r>
      <w:r w:rsidRPr="00E40FFD">
        <w:rPr>
          <w:b/>
          <w:bCs/>
        </w:rPr>
        <w:t xml:space="preserve">.000.000,00 </w:t>
      </w:r>
      <w:r w:rsidRPr="000A3A59">
        <w:rPr>
          <w:b/>
          <w:bCs/>
        </w:rPr>
        <w:t xml:space="preserve">динара. </w:t>
      </w:r>
    </w:p>
    <w:p w:rsidR="000A3A59" w:rsidRPr="000A3A59" w:rsidRDefault="000A3A59" w:rsidP="000A3A59">
      <w:pPr>
        <w:ind w:firstLine="360"/>
        <w:jc w:val="both"/>
      </w:pPr>
      <w:r w:rsidRPr="000A3A59">
        <w:t xml:space="preserve">Бесповратна средства за подршку инвестиција по овом конкурсу утврђују се у износу до </w:t>
      </w:r>
      <w:r w:rsidRPr="000A3A59">
        <w:rPr>
          <w:b/>
          <w:bCs/>
        </w:rPr>
        <w:t xml:space="preserve">50% </w:t>
      </w:r>
      <w:r w:rsidRPr="000A3A59">
        <w:t xml:space="preserve">од укупно прихватљивих трошкова инвестиције. </w:t>
      </w:r>
    </w:p>
    <w:p w:rsidR="000A3A59" w:rsidRPr="000A3A59" w:rsidRDefault="000A3A59" w:rsidP="000A3A59">
      <w:pPr>
        <w:ind w:firstLine="360"/>
        <w:jc w:val="both"/>
      </w:pPr>
      <w:r w:rsidRPr="000A3A59">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0A3A59">
        <w:rPr>
          <w:b/>
          <w:bCs/>
        </w:rPr>
        <w:t xml:space="preserve">60% </w:t>
      </w:r>
      <w:r w:rsidRPr="000A3A59">
        <w:t xml:space="preserve">од прихватљивих трошкова инвестиције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w:t>
      </w:r>
      <w:r w:rsidRPr="000A3A59">
        <w:rPr>
          <w:b/>
          <w:bCs/>
        </w:rPr>
        <w:t xml:space="preserve">50% </w:t>
      </w:r>
      <w:r w:rsidRPr="000A3A59">
        <w:t xml:space="preserve">од прихватљивих трошкова инвестиције). </w:t>
      </w:r>
    </w:p>
    <w:p w:rsidR="000A3A59" w:rsidRPr="000A3A59" w:rsidRDefault="000A3A59" w:rsidP="000A3A59">
      <w:pPr>
        <w:ind w:firstLine="360"/>
        <w:jc w:val="both"/>
      </w:pPr>
      <w:r w:rsidRPr="000A3A59">
        <w:t xml:space="preserve">Приликом обрачуна, узима се вредност инвестиције без пореза на додату вредност (ПДВ). </w:t>
      </w:r>
    </w:p>
    <w:p w:rsidR="000A3A59" w:rsidRPr="000A3A59" w:rsidRDefault="000A3A59" w:rsidP="000A3A59">
      <w:pPr>
        <w:ind w:firstLine="360"/>
        <w:jc w:val="both"/>
      </w:pPr>
      <w:r w:rsidRPr="000A3A59">
        <w:rPr>
          <w:b/>
          <w:bCs/>
        </w:rPr>
        <w:t xml:space="preserve">Максималан износ бесповратних средстава </w:t>
      </w:r>
      <w:r w:rsidRPr="000A3A59">
        <w:t xml:space="preserve">по једној пријави не може бити већи од </w:t>
      </w:r>
      <w:r w:rsidR="00710288" w:rsidRPr="00E40FFD">
        <w:rPr>
          <w:b/>
          <w:bCs/>
        </w:rPr>
        <w:t>300.000,00 динара</w:t>
      </w:r>
      <w:r w:rsidR="00710288" w:rsidRPr="00E40FFD">
        <w:t xml:space="preserve">, односно </w:t>
      </w:r>
      <w:r w:rsidR="00710288" w:rsidRPr="00E40FFD">
        <w:rPr>
          <w:b/>
          <w:bCs/>
        </w:rPr>
        <w:t>33</w:t>
      </w:r>
      <w:r w:rsidR="00E40FFD" w:rsidRPr="00E40FFD">
        <w:rPr>
          <w:b/>
          <w:bCs/>
        </w:rPr>
        <w:t xml:space="preserve">0.000,00 </w:t>
      </w:r>
      <w:r w:rsidRPr="00E40FFD">
        <w:rPr>
          <w:b/>
          <w:bCs/>
        </w:rPr>
        <w:t xml:space="preserve">динара </w:t>
      </w:r>
      <w:r w:rsidRPr="000A3A59">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0A3A59">
        <w:rPr>
          <w:b/>
          <w:bCs/>
        </w:rPr>
        <w:t xml:space="preserve">60% </w:t>
      </w:r>
      <w:r w:rsidRPr="000A3A59">
        <w:t xml:space="preserve">од прихватљивих трошкова инвестиције (у случају да правно лице има више оснивача и уколико је само један оснивач </w:t>
      </w:r>
      <w:r w:rsidRPr="000A3A59">
        <w:lastRenderedPageBreak/>
        <w:t xml:space="preserve">старији од 40 година, а други млађи, бесповратна средства утврђују се у износу до </w:t>
      </w:r>
      <w:r w:rsidRPr="000A3A59">
        <w:rPr>
          <w:b/>
          <w:bCs/>
        </w:rPr>
        <w:t xml:space="preserve">50% </w:t>
      </w:r>
      <w:r w:rsidRPr="000A3A59">
        <w:t xml:space="preserve">од прихватљивих трошкова инвестиције). </w:t>
      </w:r>
    </w:p>
    <w:p w:rsidR="000A3A59" w:rsidRPr="00E40FFD" w:rsidRDefault="000A3A59" w:rsidP="000A3A59">
      <w:pPr>
        <w:ind w:firstLine="360"/>
        <w:jc w:val="both"/>
      </w:pPr>
      <w:r w:rsidRPr="000A3A59">
        <w:rPr>
          <w:b/>
          <w:bCs/>
        </w:rPr>
        <w:t xml:space="preserve">Минималан износ </w:t>
      </w:r>
      <w:r w:rsidRPr="000A3A59">
        <w:t>бесповратних средстава по једној пријав</w:t>
      </w:r>
      <w:r w:rsidRPr="00E40FFD">
        <w:t xml:space="preserve">и </w:t>
      </w:r>
      <w:r w:rsidR="00710288" w:rsidRPr="00E40FFD">
        <w:t>4</w:t>
      </w:r>
      <w:r w:rsidR="00564F09" w:rsidRPr="00E40FFD">
        <w:rPr>
          <w:b/>
          <w:bCs/>
        </w:rPr>
        <w:t>0.000,00 динара.</w:t>
      </w:r>
    </w:p>
    <w:p w:rsidR="000A3A59" w:rsidRPr="00E40FFD" w:rsidRDefault="000A3A59" w:rsidP="000A3A59">
      <w:pPr>
        <w:ind w:firstLine="360"/>
        <w:jc w:val="both"/>
      </w:pPr>
      <w:r w:rsidRPr="00E40FFD">
        <w:t xml:space="preserve">Бесповратна средства која се додељују по Конкурсу намењена су за: </w:t>
      </w:r>
    </w:p>
    <w:p w:rsidR="000A3A59" w:rsidRPr="00E40FFD" w:rsidRDefault="000A3A59" w:rsidP="00564F09">
      <w:pPr>
        <w:pStyle w:val="ListParagraph"/>
        <w:numPr>
          <w:ilvl w:val="0"/>
          <w:numId w:val="2"/>
        </w:numPr>
        <w:jc w:val="both"/>
      </w:pPr>
      <w:r w:rsidRPr="00E40FFD">
        <w:rPr>
          <w:b/>
          <w:bCs/>
        </w:rPr>
        <w:t xml:space="preserve">набавку нових пчелињих друштава </w:t>
      </w:r>
    </w:p>
    <w:p w:rsidR="000A3A59" w:rsidRPr="00E40FFD" w:rsidRDefault="000A3A59" w:rsidP="000A3A59">
      <w:pPr>
        <w:ind w:firstLine="360"/>
        <w:jc w:val="both"/>
      </w:pPr>
      <w:r w:rsidRPr="00E40FFD">
        <w:rPr>
          <w:b/>
          <w:bCs/>
        </w:rPr>
        <w:t xml:space="preserve">Максималан износ бесповратних средстава </w:t>
      </w:r>
      <w:r w:rsidRPr="00E40FFD">
        <w:t xml:space="preserve">за набавку пчелињих друштава износи највише до </w:t>
      </w:r>
      <w:r w:rsidR="00710288" w:rsidRPr="00E40FFD">
        <w:rPr>
          <w:b/>
          <w:bCs/>
        </w:rPr>
        <w:t>300.000,00 динара</w:t>
      </w:r>
      <w:r w:rsidR="00710288" w:rsidRPr="00E40FFD">
        <w:t xml:space="preserve">, односно </w:t>
      </w:r>
      <w:r w:rsidR="00710288" w:rsidRPr="00E40FFD">
        <w:rPr>
          <w:b/>
          <w:bCs/>
        </w:rPr>
        <w:t xml:space="preserve">330.000,00 </w:t>
      </w:r>
      <w:r w:rsidRPr="00E40FFD">
        <w:rPr>
          <w:b/>
          <w:bCs/>
        </w:rPr>
        <w:t xml:space="preserve">динара </w:t>
      </w:r>
      <w:r w:rsidRPr="00E40FFD">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E40FFD">
        <w:rPr>
          <w:b/>
          <w:bCs/>
        </w:rPr>
        <w:t xml:space="preserve">60% </w:t>
      </w:r>
      <w:r w:rsidRPr="00E40FFD">
        <w:t xml:space="preserve">од прихватљивих трошкова инвестиције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w:t>
      </w:r>
      <w:r w:rsidRPr="00E40FFD">
        <w:rPr>
          <w:b/>
          <w:bCs/>
        </w:rPr>
        <w:t xml:space="preserve">50% </w:t>
      </w:r>
      <w:r w:rsidRPr="00E40FFD">
        <w:t xml:space="preserve">од прихватљивих трошкова инвестиције). </w:t>
      </w:r>
    </w:p>
    <w:p w:rsidR="000A3A59" w:rsidRPr="00E40FFD" w:rsidRDefault="000A3A59" w:rsidP="000A3A59">
      <w:pPr>
        <w:ind w:firstLine="360"/>
        <w:jc w:val="both"/>
      </w:pPr>
      <w:r w:rsidRPr="00E40FFD">
        <w:rPr>
          <w:b/>
          <w:bCs/>
        </w:rPr>
        <w:t xml:space="preserve">2. набавку опреме за пчеларство: кошнице и контејнери </w:t>
      </w:r>
    </w:p>
    <w:p w:rsidR="000A3A59" w:rsidRPr="000A3A59" w:rsidRDefault="000A3A59" w:rsidP="000A3A59">
      <w:pPr>
        <w:ind w:firstLine="360"/>
        <w:jc w:val="both"/>
      </w:pPr>
      <w:r w:rsidRPr="00E40FFD">
        <w:rPr>
          <w:b/>
          <w:bCs/>
        </w:rPr>
        <w:t xml:space="preserve">Максималан износ бесповратних средстава </w:t>
      </w:r>
      <w:r w:rsidRPr="00E40FFD">
        <w:t xml:space="preserve">за набавку опреме за пчеларство износи највише до </w:t>
      </w:r>
      <w:r w:rsidR="00710288" w:rsidRPr="00E40FFD">
        <w:rPr>
          <w:b/>
          <w:bCs/>
        </w:rPr>
        <w:t>300.000,00 динара</w:t>
      </w:r>
      <w:r w:rsidR="00710288" w:rsidRPr="00E40FFD">
        <w:t xml:space="preserve">, односно </w:t>
      </w:r>
      <w:r w:rsidR="00710288" w:rsidRPr="00E40FFD">
        <w:rPr>
          <w:b/>
          <w:bCs/>
        </w:rPr>
        <w:t xml:space="preserve">330.000,00 </w:t>
      </w:r>
      <w:r w:rsidRPr="00E40FFD">
        <w:rPr>
          <w:b/>
          <w:bCs/>
        </w:rPr>
        <w:t xml:space="preserve">динара </w:t>
      </w:r>
      <w:r w:rsidRPr="000A3A59">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0A3A59">
        <w:rPr>
          <w:b/>
          <w:bCs/>
        </w:rPr>
        <w:t xml:space="preserve">60% </w:t>
      </w:r>
      <w:r w:rsidRPr="000A3A59">
        <w:t xml:space="preserve">од прихватљивих трошкова инвестиције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w:t>
      </w:r>
      <w:r w:rsidRPr="000A3A59">
        <w:rPr>
          <w:b/>
          <w:bCs/>
        </w:rPr>
        <w:t xml:space="preserve">50% </w:t>
      </w:r>
      <w:r w:rsidRPr="000A3A59">
        <w:t xml:space="preserve">од прихватљивих трошкова инвестиције). </w:t>
      </w:r>
    </w:p>
    <w:p w:rsidR="000A3A59" w:rsidRPr="00E40FFD" w:rsidRDefault="000A3A59" w:rsidP="000A3A59">
      <w:pPr>
        <w:ind w:firstLine="360"/>
        <w:jc w:val="both"/>
      </w:pPr>
      <w:r w:rsidRPr="000A3A59">
        <w:rPr>
          <w:b/>
          <w:bCs/>
        </w:rPr>
        <w:t>3. набавку опреме и уређаја за прераду пчелињих производа</w:t>
      </w:r>
      <w:r w:rsidRPr="000A3A59">
        <w:t>: топионици за вос</w:t>
      </w:r>
      <w:r w:rsidR="00857355">
        <w:t>ак (парни, сунчани, електрични)</w:t>
      </w:r>
      <w:r w:rsidRPr="000A3A59">
        <w:t xml:space="preserve">– посуде за пречишћавање воска, </w:t>
      </w:r>
      <w:r w:rsidR="00857355" w:rsidRPr="00E40FFD">
        <w:t xml:space="preserve">сатне основе, </w:t>
      </w:r>
      <w:r w:rsidRPr="00E40FFD">
        <w:t xml:space="preserve">стерилизатор воска и посуде за стерилизацију воска, калупи за израду сатних и матичних основа, декристализатори меда, пастеризатори за мед, рефраткометри, сепаратори меда, воска и матичне млечи, пумпе за мед, сушионици за полен, млинови за полен, опрема и уређаји за сушење полена, електронске ваге и пратећа опрема, агрегати, пумпе разне (центрифугалне, зупчасте, монопумпе за густе масе), </w:t>
      </w:r>
      <w:r w:rsidR="00857355" w:rsidRPr="00E40FFD">
        <w:t xml:space="preserve">врцаљке, </w:t>
      </w:r>
      <w:r w:rsidRPr="00E40FFD">
        <w:t xml:space="preserve">филтери, одвајачи ваздуха (деаератори), суви и ваздушни пречистач, опрема и уређаји за одвајање, сечење, љуштење, млевење и пасирање додатака пчелињим производима, уређаји за концентрисање (упаривачи разни, са припадајућом опремом, уређаји за реверзну осмозу и криоконцентрисање), уређаји за пуњење и дозирање налива са припадајућом опремом, уређаји за одмеравање и дозирање компоненти са припадајућом опремом. </w:t>
      </w:r>
    </w:p>
    <w:p w:rsidR="000A3A59" w:rsidRPr="000A3A59" w:rsidRDefault="000A3A59" w:rsidP="000A3A59">
      <w:pPr>
        <w:ind w:firstLine="360"/>
        <w:jc w:val="both"/>
      </w:pPr>
      <w:r w:rsidRPr="00E40FFD">
        <w:rPr>
          <w:b/>
          <w:bCs/>
        </w:rPr>
        <w:t xml:space="preserve">Максималан износ бесповратних средстава </w:t>
      </w:r>
      <w:r w:rsidRPr="00E40FFD">
        <w:t xml:space="preserve">за набавку опреме и уређаја за прераду пчелињих производа износи највише до </w:t>
      </w:r>
      <w:r w:rsidR="00710288" w:rsidRPr="00E40FFD">
        <w:rPr>
          <w:b/>
          <w:bCs/>
        </w:rPr>
        <w:t>300.000,00 динара</w:t>
      </w:r>
      <w:r w:rsidR="00710288" w:rsidRPr="00E40FFD">
        <w:t xml:space="preserve">, односно </w:t>
      </w:r>
      <w:r w:rsidR="00710288" w:rsidRPr="00E40FFD">
        <w:rPr>
          <w:b/>
          <w:bCs/>
        </w:rPr>
        <w:t xml:space="preserve">330.000,00 </w:t>
      </w:r>
      <w:r w:rsidRPr="00E40FFD">
        <w:rPr>
          <w:b/>
          <w:bCs/>
        </w:rPr>
        <w:t xml:space="preserve">динара </w:t>
      </w:r>
      <w:r w:rsidRPr="00E40FFD">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w:t>
      </w:r>
      <w:r w:rsidRPr="000A3A59">
        <w:t xml:space="preserve">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0A3A59">
        <w:rPr>
          <w:b/>
          <w:bCs/>
        </w:rPr>
        <w:t xml:space="preserve">60% </w:t>
      </w:r>
      <w:r w:rsidRPr="000A3A59">
        <w:t xml:space="preserve">од прихватљивих трошкова инвестиције (у случају да правно лице има више оснивача и </w:t>
      </w:r>
      <w:r w:rsidRPr="000A3A59">
        <w:lastRenderedPageBreak/>
        <w:t xml:space="preserve">уколико је само један оснивач старији од 40 година, а други млађи, бесповратна средства утврђују се у износу до </w:t>
      </w:r>
      <w:r w:rsidRPr="000A3A59">
        <w:rPr>
          <w:b/>
          <w:bCs/>
        </w:rPr>
        <w:t xml:space="preserve">50% </w:t>
      </w:r>
      <w:r w:rsidRPr="000A3A59">
        <w:t xml:space="preserve">од прихватљивих трошкова инвестиције). </w:t>
      </w:r>
    </w:p>
    <w:p w:rsidR="000A3A59" w:rsidRPr="000A3A59" w:rsidRDefault="000A3A59" w:rsidP="000A3A59">
      <w:pPr>
        <w:ind w:firstLine="360"/>
        <w:jc w:val="both"/>
      </w:pPr>
      <w:r w:rsidRPr="000A3A59">
        <w:rPr>
          <w:b/>
          <w:bCs/>
        </w:rPr>
        <w:t xml:space="preserve">4. набавка опреме и уређаја за паковање и складиштење пчелињих производа: </w:t>
      </w:r>
      <w:r w:rsidRPr="000A3A59">
        <w:t>дупликатори за мед, са или без мешача, електричне пумпе и пунилице за мед, прохромска амбалажа за складиштење пчелињих производа, пластична а</w:t>
      </w:r>
      <w:r>
        <w:t xml:space="preserve">мбалажа за складиштење пчелињих </w:t>
      </w:r>
      <w:r w:rsidRPr="000A3A59">
        <w:t>производа, аутоматски сто за паковање пчели</w:t>
      </w:r>
      <w:r>
        <w:t xml:space="preserve">њих производа, дозатор за мед, </w:t>
      </w:r>
      <w:r w:rsidRPr="000A3A59">
        <w:t>хомогенизатор, мешалица, опрема за складиштење додатака у мед (полен, прополис, матична млеч, суво воће, орашасти плодови и др.), ваге, уређаји за паковање са припадајућом опремом, машине за паковање транспортног (збирног) паковања и машине за палетизирање – палетизер, уређаји за прање амбалаже разне, са припадајућом опремом, опрема за детекцију физичких и механичких нечистоћа – „X-ray” детектори, уређаји</w:t>
      </w:r>
      <w:r>
        <w:t xml:space="preserve"> за затварање амбалаже, ручни и </w:t>
      </w:r>
      <w:r w:rsidRPr="000A3A59">
        <w:t xml:space="preserve">аутоматски, са одговарајућом опремом, уређаји за етикетирање, разни, уређаји за припрему технолошке и техничке воде. </w:t>
      </w:r>
    </w:p>
    <w:p w:rsidR="000A3A59" w:rsidRPr="000A3A59" w:rsidRDefault="000A3A59" w:rsidP="000A3A59">
      <w:pPr>
        <w:ind w:firstLine="360"/>
        <w:jc w:val="both"/>
      </w:pPr>
      <w:r w:rsidRPr="000A3A59">
        <w:rPr>
          <w:b/>
          <w:bCs/>
        </w:rPr>
        <w:t xml:space="preserve">Максималан износ бесповратних средстава </w:t>
      </w:r>
      <w:r w:rsidRPr="000A3A59">
        <w:t xml:space="preserve">за набавка опреме и уређаја за паковање и складиштење пчелињих производа износи највише до </w:t>
      </w:r>
      <w:r w:rsidR="00710288" w:rsidRPr="00E40FFD">
        <w:rPr>
          <w:b/>
          <w:bCs/>
        </w:rPr>
        <w:t>300.000,00 динара</w:t>
      </w:r>
      <w:r w:rsidR="00710288" w:rsidRPr="00E40FFD">
        <w:t xml:space="preserve">, односно </w:t>
      </w:r>
      <w:r w:rsidR="00710288" w:rsidRPr="00E40FFD">
        <w:rPr>
          <w:b/>
          <w:bCs/>
        </w:rPr>
        <w:t xml:space="preserve">330.000,00 </w:t>
      </w:r>
      <w:r w:rsidRPr="000A3A59">
        <w:rPr>
          <w:b/>
          <w:bCs/>
        </w:rPr>
        <w:t xml:space="preserve">динара </w:t>
      </w:r>
      <w:r w:rsidRPr="000A3A59">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0A3A59">
        <w:rPr>
          <w:b/>
          <w:bCs/>
        </w:rPr>
        <w:t xml:space="preserve">60% </w:t>
      </w:r>
      <w:r w:rsidRPr="000A3A59">
        <w:t xml:space="preserve">од прихватљивих трошкова инвестиције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w:t>
      </w:r>
      <w:r w:rsidRPr="000A3A59">
        <w:rPr>
          <w:b/>
          <w:bCs/>
        </w:rPr>
        <w:t xml:space="preserve">50% </w:t>
      </w:r>
      <w:r w:rsidRPr="000A3A59">
        <w:t xml:space="preserve">од прихватљивих трошкова инвестиције). </w:t>
      </w:r>
    </w:p>
    <w:p w:rsidR="000A3A59" w:rsidRPr="000A3A59" w:rsidRDefault="000A3A59" w:rsidP="000A3A59">
      <w:pPr>
        <w:ind w:firstLine="360"/>
        <w:jc w:val="both"/>
      </w:pPr>
      <w:r w:rsidRPr="000A3A59">
        <w:t xml:space="preserve">Подносилац пријаве може поднети само једну пријаву по Конкурсу, али за више намена у оквиру једне тачке, као и по више тачака, а до горе наведеног максималног износа. </w:t>
      </w:r>
    </w:p>
    <w:p w:rsidR="000A3A59" w:rsidRDefault="000A3A59" w:rsidP="00D811C1">
      <w:pPr>
        <w:ind w:firstLine="360"/>
        <w:jc w:val="both"/>
      </w:pPr>
      <w:r w:rsidRPr="000A3A59">
        <w:t xml:space="preserve">Приликом разматрања поднетих пријава за остваривање бесповратних средстава, неће се признавати опрема и пчелиња </w:t>
      </w:r>
      <w:r>
        <w:t>друштва набављена пре 01.01.202</w:t>
      </w:r>
      <w:r w:rsidR="00857355">
        <w:t>2</w:t>
      </w:r>
      <w:r w:rsidRPr="000A3A59">
        <w:t xml:space="preserve">. године, што мора бити документовано рачунима са спецификацијом опреме, отпремницама, изводима из банке, гарантним листовима, царинским декларацијама, уколико је реч о опреми из увоза, и другим доказима, </w:t>
      </w:r>
      <w:r w:rsidR="00857355">
        <w:t>који носе датум након 01.01.2022</w:t>
      </w:r>
      <w:r w:rsidRPr="000A3A59">
        <w:t xml:space="preserve">. године. </w:t>
      </w:r>
    </w:p>
    <w:p w:rsidR="00D811C1" w:rsidRPr="000A3A59" w:rsidRDefault="00D811C1" w:rsidP="00D811C1">
      <w:pPr>
        <w:ind w:firstLine="360"/>
        <w:jc w:val="both"/>
      </w:pPr>
    </w:p>
    <w:p w:rsidR="000A3A59" w:rsidRPr="00D811C1" w:rsidRDefault="000A3A59" w:rsidP="00D811C1">
      <w:pPr>
        <w:ind w:firstLine="360"/>
        <w:jc w:val="center"/>
        <w:rPr>
          <w:b/>
          <w:bCs/>
        </w:rPr>
      </w:pPr>
      <w:r w:rsidRPr="000A3A59">
        <w:rPr>
          <w:b/>
          <w:bCs/>
        </w:rPr>
        <w:t>3. ПРАВО НА УЧАШЋЕ НА КОНКУРСУ</w:t>
      </w:r>
    </w:p>
    <w:p w:rsidR="000A3A59" w:rsidRPr="000A3A59" w:rsidRDefault="000A3A59" w:rsidP="004472CA">
      <w:pPr>
        <w:spacing w:after="0"/>
        <w:ind w:firstLine="360"/>
        <w:jc w:val="both"/>
      </w:pPr>
      <w:r w:rsidRPr="000A3A59">
        <w:t xml:space="preserve">Право на подстицаје остварују лица која су уписана у Регистар пољопривредних газдинстава и налазе се у активном статусу, и то: </w:t>
      </w:r>
    </w:p>
    <w:p w:rsidR="000A3A59" w:rsidRPr="000A3A59" w:rsidRDefault="000A3A59" w:rsidP="004472CA">
      <w:pPr>
        <w:spacing w:after="0"/>
        <w:ind w:firstLine="360"/>
        <w:jc w:val="both"/>
      </w:pPr>
      <w:r w:rsidRPr="000A3A59">
        <w:rPr>
          <w:b/>
          <w:bCs/>
        </w:rPr>
        <w:t xml:space="preserve">1. физичко лице: </w:t>
      </w:r>
    </w:p>
    <w:p w:rsidR="000A3A59" w:rsidRPr="000A3A59" w:rsidRDefault="000A3A59" w:rsidP="004472CA">
      <w:pPr>
        <w:spacing w:after="0"/>
        <w:ind w:firstLine="360"/>
        <w:jc w:val="both"/>
      </w:pPr>
      <w:r w:rsidRPr="000A3A59">
        <w:t xml:space="preserve">- носилац регистрованог комерцијалног породичног пољопривредног газдинства, </w:t>
      </w:r>
    </w:p>
    <w:p w:rsidR="000A3A59" w:rsidRPr="000A3A59" w:rsidRDefault="00365032" w:rsidP="004472CA">
      <w:pPr>
        <w:spacing w:after="0"/>
        <w:ind w:firstLine="360"/>
        <w:jc w:val="both"/>
      </w:pPr>
      <w:r>
        <w:t xml:space="preserve">- </w:t>
      </w:r>
      <w:r w:rsidR="000A3A59" w:rsidRPr="000A3A59">
        <w:t xml:space="preserve">предузетник носилац регистрованог комерцијалног породичног пољопривредног газдинства. </w:t>
      </w:r>
    </w:p>
    <w:p w:rsidR="000A3A59" w:rsidRPr="000A3A59" w:rsidRDefault="000A3A59" w:rsidP="004472CA">
      <w:pPr>
        <w:spacing w:after="0"/>
        <w:ind w:firstLine="360"/>
        <w:jc w:val="both"/>
      </w:pPr>
      <w:r w:rsidRPr="000A3A59">
        <w:rPr>
          <w:b/>
          <w:bCs/>
        </w:rPr>
        <w:t xml:space="preserve">2. правно лице: </w:t>
      </w:r>
    </w:p>
    <w:p w:rsidR="000A3A59" w:rsidRPr="000A3A59" w:rsidRDefault="000A3A59" w:rsidP="004472CA">
      <w:pPr>
        <w:spacing w:after="0"/>
        <w:ind w:firstLine="360"/>
        <w:jc w:val="both"/>
      </w:pPr>
      <w:r w:rsidRPr="000A3A59">
        <w:t xml:space="preserve">- привредно друштво носилац регистрованог комерцијалног пољопривредног газдинства, </w:t>
      </w:r>
    </w:p>
    <w:p w:rsidR="000A3A59" w:rsidRPr="000A3A59" w:rsidRDefault="00857355" w:rsidP="004472CA">
      <w:pPr>
        <w:spacing w:after="0"/>
        <w:ind w:firstLine="360"/>
        <w:jc w:val="both"/>
      </w:pPr>
      <w:r>
        <w:t xml:space="preserve">- </w:t>
      </w:r>
      <w:r w:rsidR="000A3A59" w:rsidRPr="000A3A59">
        <w:t xml:space="preserve">земљорадничка задруга носилац регистрованог комерцијалног пољопривредног газдинства, </w:t>
      </w:r>
    </w:p>
    <w:p w:rsidR="000A3A59" w:rsidRDefault="000A3A59" w:rsidP="004472CA">
      <w:pPr>
        <w:spacing w:after="0"/>
        <w:ind w:firstLine="360"/>
        <w:jc w:val="both"/>
      </w:pPr>
      <w:r w:rsidRPr="000A3A59">
        <w:t xml:space="preserve">- сложена задруга носилац регистрованог комерцијалног пољопривредног газдинства. </w:t>
      </w:r>
    </w:p>
    <w:p w:rsidR="000A3A59" w:rsidRDefault="000A3A59" w:rsidP="000A3A59">
      <w:pPr>
        <w:ind w:firstLine="360"/>
        <w:jc w:val="both"/>
      </w:pPr>
    </w:p>
    <w:p w:rsidR="00D811C1" w:rsidRDefault="00D811C1" w:rsidP="000A3A59">
      <w:pPr>
        <w:ind w:firstLine="360"/>
        <w:jc w:val="both"/>
      </w:pPr>
    </w:p>
    <w:p w:rsidR="00D811C1" w:rsidRPr="000A3A59" w:rsidRDefault="00D811C1" w:rsidP="000A3A59">
      <w:pPr>
        <w:ind w:firstLine="360"/>
        <w:jc w:val="both"/>
      </w:pPr>
    </w:p>
    <w:p w:rsidR="000A3A59" w:rsidRDefault="000A3A59" w:rsidP="000A3A59">
      <w:pPr>
        <w:ind w:firstLine="360"/>
        <w:jc w:val="center"/>
        <w:rPr>
          <w:b/>
          <w:bCs/>
        </w:rPr>
      </w:pPr>
      <w:r w:rsidRPr="000A3A59">
        <w:rPr>
          <w:b/>
          <w:bCs/>
        </w:rPr>
        <w:t>4. УСЛОВИ ЗА УЧЕШЋЕ НА КОНКУРСУ</w:t>
      </w:r>
    </w:p>
    <w:p w:rsidR="00E40FFD" w:rsidRPr="000A3A59" w:rsidRDefault="00E40FFD" w:rsidP="000A3A59">
      <w:pPr>
        <w:ind w:firstLine="360"/>
        <w:jc w:val="center"/>
      </w:pPr>
    </w:p>
    <w:p w:rsidR="000A3A59" w:rsidRPr="000A3A59" w:rsidRDefault="000A3A59" w:rsidP="000A3A59">
      <w:pPr>
        <w:ind w:firstLine="360"/>
        <w:jc w:val="both"/>
      </w:pPr>
      <w:r w:rsidRPr="000A3A59">
        <w:rPr>
          <w:b/>
          <w:bCs/>
        </w:rPr>
        <w:t xml:space="preserve">За физичка и правна лица </w:t>
      </w:r>
    </w:p>
    <w:p w:rsidR="000A3A59" w:rsidRPr="000A3A59" w:rsidRDefault="000A3A59" w:rsidP="004472CA">
      <w:pPr>
        <w:spacing w:after="0"/>
        <w:ind w:firstLine="360"/>
        <w:jc w:val="both"/>
      </w:pPr>
      <w:r w:rsidRPr="000A3A59">
        <w:t xml:space="preserve">1. Подносилац пријаве мора бити уписан у Регистар пољопривредних газдинстава и да се налази у активном статусу; </w:t>
      </w:r>
    </w:p>
    <w:p w:rsidR="000A3A59" w:rsidRPr="000A3A59" w:rsidRDefault="000A3A59" w:rsidP="004472CA">
      <w:pPr>
        <w:spacing w:after="0"/>
        <w:ind w:firstLine="360"/>
        <w:jc w:val="both"/>
      </w:pPr>
      <w:r w:rsidRPr="000A3A59">
        <w:t xml:space="preserve">2. Подносилац пријаве мора имати пребивалиште на територији јединице локалне самоуправе са територије АП Војводине, односно подносиоци пријаве ‒ правна лица морају имати седиште на територији јединице локалне самоуправе с територије АП Војводине, с тим што и место реализације инвестиције мора бити на територији јединице локалне самоуправе с територије АП Војводине; </w:t>
      </w:r>
    </w:p>
    <w:p w:rsidR="000A3A59" w:rsidRPr="000A3A59" w:rsidRDefault="000A3A59" w:rsidP="004472CA">
      <w:pPr>
        <w:spacing w:after="0"/>
        <w:ind w:firstLine="360"/>
        <w:jc w:val="both"/>
      </w:pPr>
      <w:r w:rsidRPr="000A3A59">
        <w:t>3. Подносилац пријаве мора регулисати обавезе по решењима о накнадама за одводњавање/нав</w:t>
      </w:r>
      <w:r w:rsidR="00857355">
        <w:t>одњавање закључно са 31.12. 2021</w:t>
      </w:r>
      <w:r w:rsidRPr="000A3A59">
        <w:t xml:space="preserve">. године; </w:t>
      </w:r>
    </w:p>
    <w:p w:rsidR="000A3A59" w:rsidRPr="000A3A59" w:rsidRDefault="000A3A59" w:rsidP="004472CA">
      <w:pPr>
        <w:spacing w:after="0"/>
        <w:ind w:firstLine="360"/>
        <w:jc w:val="both"/>
      </w:pPr>
      <w:r w:rsidRPr="000A3A59">
        <w:t>4. Подносилац пријаве мора регулисати доспеле пореске обавезе од стране надлежног органа јединице локалне са</w:t>
      </w:r>
      <w:r w:rsidR="00857355">
        <w:t>моуправе, закључно са 31.12.2021</w:t>
      </w:r>
      <w:r w:rsidRPr="000A3A59">
        <w:t xml:space="preserve">. године; </w:t>
      </w:r>
    </w:p>
    <w:p w:rsidR="000A3A59" w:rsidRPr="000A3A59" w:rsidRDefault="000A3A59" w:rsidP="004472CA">
      <w:pPr>
        <w:spacing w:after="0"/>
        <w:ind w:firstLine="360"/>
        <w:jc w:val="both"/>
      </w:pPr>
      <w:r w:rsidRPr="000A3A59">
        <w:t>5. Подносилац пријаве мора измирити доспеле обавезе по уговорима о закупу пољопривредног земљишта у државној</w:t>
      </w:r>
      <w:r>
        <w:t>својини,</w:t>
      </w:r>
      <w:r w:rsidR="00857355">
        <w:t xml:space="preserve"> закључно са 31.12.2021</w:t>
      </w:r>
      <w:r w:rsidRPr="000A3A59">
        <w:t xml:space="preserve">. године, уколико је корисник истог; </w:t>
      </w:r>
    </w:p>
    <w:p w:rsidR="000A3A59" w:rsidRPr="000A3A59" w:rsidRDefault="000A3A59" w:rsidP="004472CA">
      <w:pPr>
        <w:spacing w:after="0"/>
        <w:ind w:firstLine="360"/>
        <w:jc w:val="both"/>
      </w:pPr>
      <w:r w:rsidRPr="000A3A59">
        <w:t xml:space="preserve">6. Подносилац пријаве за инвестицију за коју подноси захтев не сме користити подстицаје по неком другом основу (субвенције, подстицаји, донације)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 </w:t>
      </w:r>
    </w:p>
    <w:p w:rsidR="000A3A59" w:rsidRPr="000A3A59" w:rsidRDefault="000A3A59" w:rsidP="004472CA">
      <w:pPr>
        <w:spacing w:after="0"/>
        <w:ind w:firstLine="360"/>
        <w:jc w:val="both"/>
      </w:pPr>
      <w:r w:rsidRPr="000A3A59">
        <w:t xml:space="preserve">7. Подносилац пријаве не сме имати неиспуњених уговорних обавеза према Покрајинском секретаријату за пољопривреду, водопривреду и шумарство, као ни према Министарству пољопривреде, шумарства и водопривреде, на основу раније потписаних уговора; </w:t>
      </w:r>
    </w:p>
    <w:p w:rsidR="004472CA" w:rsidRDefault="000A3A59" w:rsidP="00D811C1">
      <w:pPr>
        <w:spacing w:after="0"/>
        <w:ind w:firstLine="360"/>
        <w:jc w:val="both"/>
        <w:rPr>
          <w:color w:val="FF0000"/>
        </w:rPr>
      </w:pPr>
      <w:r w:rsidRPr="000A3A59">
        <w:t xml:space="preserve">8. </w:t>
      </w:r>
      <w:r w:rsidRPr="00365032">
        <w:t xml:space="preserve">Подносилац пријаве и добављач опреме не могу да представљају повезана лица ‒ у смислу чланa 62. Закона о привредним друштвима („Службени гласник”, бр. 36/11 и 99/11 и 83/14, 5/15, 44/2018, 95/2018 и 91/19); </w:t>
      </w:r>
    </w:p>
    <w:p w:rsidR="007E31B8" w:rsidRDefault="007E31B8" w:rsidP="00D811C1">
      <w:pPr>
        <w:spacing w:after="0"/>
        <w:ind w:firstLine="360"/>
        <w:jc w:val="both"/>
      </w:pPr>
    </w:p>
    <w:p w:rsidR="00323D77" w:rsidRPr="007E31B8" w:rsidRDefault="00323D77" w:rsidP="00D811C1">
      <w:pPr>
        <w:spacing w:after="0"/>
        <w:ind w:firstLine="360"/>
        <w:jc w:val="both"/>
      </w:pPr>
    </w:p>
    <w:p w:rsidR="00D811C1" w:rsidRPr="00D811C1" w:rsidRDefault="00D811C1" w:rsidP="00D811C1">
      <w:pPr>
        <w:spacing w:after="0"/>
        <w:ind w:firstLine="360"/>
        <w:jc w:val="both"/>
      </w:pPr>
    </w:p>
    <w:p w:rsidR="000A3A59" w:rsidRPr="000A3A59" w:rsidRDefault="000A3A59" w:rsidP="000A3A59">
      <w:pPr>
        <w:ind w:firstLine="360"/>
        <w:jc w:val="both"/>
      </w:pPr>
      <w:r w:rsidRPr="000A3A59">
        <w:rPr>
          <w:b/>
          <w:bCs/>
        </w:rPr>
        <w:t xml:space="preserve">Додатни услови за предузетнике и правна лица: </w:t>
      </w:r>
    </w:p>
    <w:p w:rsidR="000A3A59" w:rsidRPr="000A3A59" w:rsidRDefault="00EC6B60" w:rsidP="004472CA">
      <w:pPr>
        <w:spacing w:after="0"/>
        <w:ind w:firstLine="360"/>
        <w:jc w:val="both"/>
      </w:pPr>
      <w:r>
        <w:t>9</w:t>
      </w:r>
      <w:r w:rsidR="000A3A59" w:rsidRPr="000A3A59">
        <w:t xml:space="preserve">. Подносилац пријаве - предузетник и правно лице мора бити уписан у регистар привредних субјеката и мора да се налази у активном статусу; </w:t>
      </w:r>
    </w:p>
    <w:p w:rsidR="000A3A59" w:rsidRPr="000A3A59" w:rsidRDefault="00EC6B60" w:rsidP="004472CA">
      <w:pPr>
        <w:spacing w:after="0"/>
        <w:ind w:firstLine="360"/>
        <w:jc w:val="both"/>
      </w:pPr>
      <w:r>
        <w:t>10</w:t>
      </w:r>
      <w:r w:rsidR="000A3A59" w:rsidRPr="000A3A59">
        <w:t xml:space="preserve">. Према подносиоцу пријаве – правном лицу не сме бити покренут поступак стечаја и/или ликвидације; </w:t>
      </w:r>
    </w:p>
    <w:p w:rsidR="000A3A59" w:rsidRPr="000A3A59" w:rsidRDefault="00EC6B60" w:rsidP="004472CA">
      <w:pPr>
        <w:spacing w:after="0"/>
        <w:ind w:firstLine="360"/>
        <w:jc w:val="both"/>
      </w:pPr>
      <w:r>
        <w:t>11</w:t>
      </w:r>
      <w:r w:rsidR="000A3A59" w:rsidRPr="000A3A59">
        <w:t xml:space="preserve">. Подносилац пријаве –правно лице мора бити разврстано у микро и мало правно лице, у складу са законом којим се уређује рачуноводство; </w:t>
      </w:r>
    </w:p>
    <w:p w:rsidR="00911C1C" w:rsidRDefault="00EC6B60" w:rsidP="004472CA">
      <w:pPr>
        <w:spacing w:after="0"/>
        <w:ind w:firstLine="360"/>
        <w:jc w:val="both"/>
      </w:pPr>
      <w:r>
        <w:t>12</w:t>
      </w:r>
      <w:r w:rsidR="000A3A59" w:rsidRPr="000A3A59">
        <w:t>. Задруге морају им</w:t>
      </w:r>
      <w:r w:rsidR="00911C1C">
        <w:t>ати обављену задружну ревизију.</w:t>
      </w:r>
    </w:p>
    <w:p w:rsidR="00D811C1" w:rsidRPr="000A3A59" w:rsidRDefault="00D811C1" w:rsidP="004A3B73">
      <w:pPr>
        <w:jc w:val="both"/>
      </w:pPr>
    </w:p>
    <w:p w:rsidR="000A3A59" w:rsidRPr="000A3A59" w:rsidRDefault="000A3A59" w:rsidP="00911C1C">
      <w:pPr>
        <w:ind w:firstLine="360"/>
        <w:jc w:val="center"/>
      </w:pPr>
      <w:r w:rsidRPr="000A3A59">
        <w:rPr>
          <w:b/>
          <w:bCs/>
        </w:rPr>
        <w:t>5. ВРЕМЕНСКИ ОКВИР КОНКУРСА</w:t>
      </w:r>
    </w:p>
    <w:p w:rsidR="000A3A59" w:rsidRDefault="000A3A59" w:rsidP="000A3A59">
      <w:pPr>
        <w:ind w:firstLine="360"/>
        <w:jc w:val="both"/>
      </w:pPr>
      <w:r w:rsidRPr="000A3A59">
        <w:lastRenderedPageBreak/>
        <w:t xml:space="preserve">Конкурс је отворен до утрошка средстава, а закључно </w:t>
      </w:r>
      <w:r w:rsidRPr="00BA0DF7">
        <w:t xml:space="preserve">са </w:t>
      </w:r>
      <w:r w:rsidR="00E40FFD" w:rsidRPr="00323D77">
        <w:rPr>
          <w:b/>
          <w:bCs/>
        </w:rPr>
        <w:t>18</w:t>
      </w:r>
      <w:r w:rsidR="00BA0DF7" w:rsidRPr="00323D77">
        <w:rPr>
          <w:b/>
          <w:bCs/>
        </w:rPr>
        <w:t>.0</w:t>
      </w:r>
      <w:r w:rsidR="00E40FFD" w:rsidRPr="00323D77">
        <w:rPr>
          <w:b/>
          <w:bCs/>
        </w:rPr>
        <w:t>2.2022</w:t>
      </w:r>
      <w:r w:rsidRPr="00323D77">
        <w:rPr>
          <w:b/>
          <w:bCs/>
        </w:rPr>
        <w:t>.</w:t>
      </w:r>
      <w:r w:rsidRPr="00BA0DF7">
        <w:rPr>
          <w:b/>
          <w:bCs/>
        </w:rPr>
        <w:t>године</w:t>
      </w:r>
      <w:r w:rsidRPr="00BA0DF7">
        <w:t xml:space="preserve">. </w:t>
      </w:r>
    </w:p>
    <w:p w:rsidR="00D811C1" w:rsidRDefault="00D811C1" w:rsidP="000A3A59">
      <w:pPr>
        <w:ind w:firstLine="360"/>
        <w:jc w:val="both"/>
      </w:pPr>
    </w:p>
    <w:p w:rsidR="004A3B73" w:rsidRPr="000A3A59" w:rsidRDefault="004A3B73" w:rsidP="007E31B8">
      <w:pPr>
        <w:jc w:val="both"/>
      </w:pPr>
    </w:p>
    <w:p w:rsidR="000A3A59" w:rsidRPr="000A3A59" w:rsidRDefault="000A3A59" w:rsidP="00911C1C">
      <w:pPr>
        <w:ind w:firstLine="360"/>
        <w:jc w:val="center"/>
      </w:pPr>
      <w:r w:rsidRPr="000A3A59">
        <w:rPr>
          <w:b/>
          <w:bCs/>
        </w:rPr>
        <w:t>6. ПОТРЕБНА ДОКУМЕНТАЦИЈА</w:t>
      </w:r>
    </w:p>
    <w:p w:rsidR="000A3A59" w:rsidRPr="000A3A59" w:rsidRDefault="000A3A59" w:rsidP="000A3A59">
      <w:pPr>
        <w:ind w:firstLine="360"/>
        <w:jc w:val="both"/>
      </w:pPr>
      <w:r w:rsidRPr="000A3A59">
        <w:t xml:space="preserve">Документација која се подноси на Конкурс: </w:t>
      </w:r>
    </w:p>
    <w:p w:rsidR="000A3A59" w:rsidRPr="000A3A59" w:rsidRDefault="000A3A59" w:rsidP="004472CA">
      <w:pPr>
        <w:spacing w:after="0"/>
        <w:ind w:firstLine="360"/>
        <w:jc w:val="both"/>
      </w:pPr>
      <w:r w:rsidRPr="000A3A59">
        <w:t xml:space="preserve">1. читко попуњен образац пријаве; </w:t>
      </w:r>
    </w:p>
    <w:p w:rsidR="000A3A59" w:rsidRPr="000A3A59" w:rsidRDefault="000A3A59" w:rsidP="004472CA">
      <w:pPr>
        <w:spacing w:after="0"/>
        <w:ind w:firstLine="360"/>
        <w:jc w:val="both"/>
      </w:pPr>
      <w:r w:rsidRPr="000A3A59">
        <w:t xml:space="preserve">2. фотокопија личне карте или очитана чипована лична карта носиоца регистрованог пољопривредног газдинства или овлашћеног лица у правном лицу; </w:t>
      </w:r>
    </w:p>
    <w:p w:rsidR="000A3A59" w:rsidRPr="000A3A59" w:rsidRDefault="000A3A59" w:rsidP="004472CA">
      <w:pPr>
        <w:spacing w:after="0"/>
        <w:ind w:firstLine="360"/>
        <w:jc w:val="both"/>
      </w:pPr>
      <w:r w:rsidRPr="000A3A59">
        <w:t xml:space="preserve">3. оригинал Извод из Регистра пољопривредних газдинстава који издаје Управа за трезор (подаци о пољопривредном газдинству, прва страна Извода као и остале стране извода са подацима о површинама, и трећа страна извода с подацима о животињама не старији од 30 дана); </w:t>
      </w:r>
    </w:p>
    <w:p w:rsidR="000A3A59" w:rsidRPr="000A3A59" w:rsidRDefault="000A3A59" w:rsidP="004472CA">
      <w:pPr>
        <w:spacing w:after="0"/>
        <w:ind w:firstLine="360"/>
        <w:jc w:val="both"/>
      </w:pPr>
      <w:r w:rsidRPr="000A3A59">
        <w:t>4. доказ o регулисаној накнади за одводњавање/наводњавање (потврда ЈВП „Воде Во</w:t>
      </w:r>
      <w:r w:rsidR="00857355">
        <w:t>јводине“) закључно са 31.12.2021</w:t>
      </w:r>
      <w:r w:rsidRPr="000A3A59">
        <w:t xml:space="preserve">. године за подносиоца пријаве; </w:t>
      </w:r>
    </w:p>
    <w:p w:rsidR="000A3A59" w:rsidRPr="000A3A59" w:rsidRDefault="000A3A59" w:rsidP="004472CA">
      <w:pPr>
        <w:spacing w:after="0"/>
        <w:ind w:firstLine="360"/>
        <w:jc w:val="both"/>
      </w:pPr>
      <w:r w:rsidRPr="000A3A59">
        <w:t xml:space="preserve">5. доказ о измиреним доспелим пореским </w:t>
      </w:r>
      <w:r w:rsidR="00857355">
        <w:t>обавезама закључно са 31.12.2021</w:t>
      </w:r>
      <w:r w:rsidRPr="000A3A59">
        <w:t xml:space="preserve">. године за подносиоца пријаве (издато од стране надлежног органа јединице локалне самоуправе пребивалишта, односно седишта подносиоца пријаве, као и надлежног органа локалне самоуправе где се налази предметна инвестиција, уколико се предметна инвестиција налази на територији друге локалне самоуправе, на територији АПВ); </w:t>
      </w:r>
    </w:p>
    <w:p w:rsidR="000A3A59" w:rsidRPr="000A3A59" w:rsidRDefault="000A3A59" w:rsidP="004472CA">
      <w:pPr>
        <w:spacing w:after="0"/>
        <w:ind w:firstLine="360"/>
        <w:jc w:val="both"/>
      </w:pPr>
      <w:r w:rsidRPr="000A3A59">
        <w:t xml:space="preserve">6. доказ о измиреним доспелим обавезама за закуп пољопривредног земљишта у државној својини (потврда надлежног органа, или фотокопија уговора са Министарством пољопривреде, шумарства и водопривреде и доказ o извршеном плаћању); </w:t>
      </w:r>
    </w:p>
    <w:p w:rsidR="000A3A59" w:rsidRPr="000A3A59" w:rsidRDefault="000A3A59" w:rsidP="004472CA">
      <w:pPr>
        <w:spacing w:after="0"/>
        <w:ind w:firstLine="360"/>
        <w:jc w:val="both"/>
      </w:pPr>
      <w:r w:rsidRPr="000A3A59">
        <w:t xml:space="preserve">7. за инвестиције чија је вредност већа од 200.000,00 динара, може се поднети предрачун са спецификацијом опреме, а коначан оригинал рачун мора бити идентичан предрачуну по износу, спецификацији и добављачу опреме; </w:t>
      </w:r>
    </w:p>
    <w:p w:rsidR="000A3A59" w:rsidRPr="000A3A59" w:rsidRDefault="000A3A59" w:rsidP="004472CA">
      <w:pPr>
        <w:spacing w:after="0"/>
        <w:ind w:firstLine="360"/>
        <w:jc w:val="both"/>
      </w:pPr>
      <w:r w:rsidRPr="000A3A59">
        <w:t xml:space="preserve">8. оригинал рачун за набавку предметне инвестиције са спецификацијом опреме која садржи основне карактеристике конструкције и опреме (подаци исказани у обрасцу пријаве морају бити исти као у рачуну); </w:t>
      </w:r>
    </w:p>
    <w:p w:rsidR="000A3A59" w:rsidRPr="000A3A59" w:rsidRDefault="000A3A59" w:rsidP="004472CA">
      <w:pPr>
        <w:spacing w:after="0"/>
        <w:ind w:firstLine="360"/>
        <w:jc w:val="both"/>
      </w:pPr>
      <w:r w:rsidRPr="000A3A59">
        <w:t xml:space="preserve">9. отпремницу за набавку предметне инвестиције; </w:t>
      </w:r>
    </w:p>
    <w:p w:rsidR="000A3A59" w:rsidRPr="000A3A59" w:rsidRDefault="000A3A59" w:rsidP="004472CA">
      <w:pPr>
        <w:spacing w:after="0"/>
        <w:ind w:firstLine="360"/>
        <w:jc w:val="both"/>
      </w:pPr>
      <w:r w:rsidRPr="000A3A59">
        <w:t xml:space="preserve">10. доказ о извршеном плаћању предметне инвестиције и то извод оверен од стране банке, а у случају када је физичко лице извршило готовинско или плаћање картицом може доставити само фискални исечак; </w:t>
      </w:r>
    </w:p>
    <w:p w:rsidR="000A3A59" w:rsidRPr="000A3A59" w:rsidRDefault="000A3A59" w:rsidP="004472CA">
      <w:pPr>
        <w:spacing w:after="0"/>
        <w:ind w:firstLine="360"/>
        <w:jc w:val="both"/>
      </w:pPr>
      <w:r w:rsidRPr="000A3A59">
        <w:t xml:space="preserve">11. фотокопија уговора о кредиту, уколико је предметна инвестиција набављена путем кредита; </w:t>
      </w:r>
    </w:p>
    <w:p w:rsidR="000A3A59" w:rsidRPr="000A3A59" w:rsidRDefault="000A3A59" w:rsidP="004472CA">
      <w:pPr>
        <w:spacing w:after="0"/>
        <w:ind w:firstLine="360"/>
        <w:jc w:val="both"/>
      </w:pPr>
      <w:r w:rsidRPr="000A3A59">
        <w:t xml:space="preserve">12. фотокопија гарантног листа за опрему за коју је то предвиђено важећим прописима; </w:t>
      </w:r>
    </w:p>
    <w:p w:rsidR="000A3A59" w:rsidRPr="000A3A59" w:rsidRDefault="000A3A59" w:rsidP="004472CA">
      <w:pPr>
        <w:spacing w:after="0"/>
        <w:ind w:firstLine="360"/>
        <w:jc w:val="both"/>
      </w:pPr>
      <w:r w:rsidRPr="000A3A59">
        <w:t>13. јединствена царинска исправа (уколико је подносилац пријаве директни увозник) - не старија о</w:t>
      </w:r>
      <w:r w:rsidR="00857355">
        <w:t>д 01.01.2022</w:t>
      </w:r>
      <w:r w:rsidRPr="000A3A59">
        <w:t xml:space="preserve">. године; </w:t>
      </w:r>
    </w:p>
    <w:p w:rsidR="000A3A59" w:rsidRPr="000A3A59" w:rsidRDefault="000A3A59" w:rsidP="004472CA">
      <w:pPr>
        <w:spacing w:after="0"/>
        <w:ind w:firstLine="360"/>
        <w:jc w:val="both"/>
      </w:pPr>
      <w:r w:rsidRPr="000A3A59">
        <w:t>14. фотокопија дипло</w:t>
      </w:r>
      <w:r w:rsidR="00395265">
        <w:t xml:space="preserve">ме о стеченом </w:t>
      </w:r>
      <w:r w:rsidRPr="000A3A59">
        <w:t>високом образовању</w:t>
      </w:r>
      <w:r w:rsidR="00395265">
        <w:t xml:space="preserve"> - </w:t>
      </w:r>
      <w:r w:rsidR="00395265" w:rsidRPr="00BA179D">
        <w:t>пољопривредни, ветеринарски или технолошки факултет</w:t>
      </w:r>
      <w:r w:rsidRPr="000A3A59">
        <w:t xml:space="preserve">; </w:t>
      </w:r>
    </w:p>
    <w:p w:rsidR="000A3A59" w:rsidRPr="000A3A59" w:rsidRDefault="000A3A59" w:rsidP="004472CA">
      <w:pPr>
        <w:spacing w:after="0"/>
        <w:ind w:firstLine="360"/>
        <w:jc w:val="both"/>
      </w:pPr>
      <w:r w:rsidRPr="000A3A59">
        <w:t xml:space="preserve">15. ако је члан задруге- доставити потврду о чланству; </w:t>
      </w:r>
    </w:p>
    <w:p w:rsidR="000A3A59" w:rsidRDefault="00BA0DF7" w:rsidP="004472CA">
      <w:pPr>
        <w:spacing w:after="0"/>
        <w:ind w:firstLine="360"/>
        <w:jc w:val="both"/>
      </w:pPr>
      <w:r>
        <w:t>16</w:t>
      </w:r>
      <w:r w:rsidR="000A3A59" w:rsidRPr="000A3A59">
        <w:t xml:space="preserve">. уколико је подносилац пријаве сертификован - доставити копију сертификата за органску производњу или сертификат о заштићеном географском пореклу; </w:t>
      </w:r>
    </w:p>
    <w:p w:rsidR="00564F09" w:rsidRPr="000A3A59" w:rsidRDefault="00564F09" w:rsidP="004472CA">
      <w:pPr>
        <w:spacing w:after="0"/>
        <w:ind w:firstLine="360"/>
        <w:jc w:val="both"/>
      </w:pPr>
    </w:p>
    <w:p w:rsidR="000A3A59" w:rsidRPr="000A3A59" w:rsidRDefault="000A3A59" w:rsidP="004472CA">
      <w:pPr>
        <w:spacing w:after="0"/>
        <w:ind w:firstLine="360"/>
        <w:jc w:val="both"/>
      </w:pPr>
      <w:r w:rsidRPr="000A3A59">
        <w:t xml:space="preserve">Додатна обавезна документација за предузетнике и правна лица: </w:t>
      </w:r>
    </w:p>
    <w:p w:rsidR="000A3A59" w:rsidRPr="000A3A59" w:rsidRDefault="00BA0DF7" w:rsidP="004472CA">
      <w:pPr>
        <w:spacing w:after="0"/>
        <w:ind w:firstLine="360"/>
        <w:jc w:val="both"/>
      </w:pPr>
      <w:r>
        <w:t>17</w:t>
      </w:r>
      <w:r w:rsidR="000A3A59" w:rsidRPr="000A3A59">
        <w:t xml:space="preserve">. извод из Агенције за привредне регистре, с пореским идентификационим бројем; </w:t>
      </w:r>
    </w:p>
    <w:p w:rsidR="000A3A59" w:rsidRPr="000A3A59" w:rsidRDefault="00BA0DF7" w:rsidP="004472CA">
      <w:pPr>
        <w:spacing w:after="0"/>
        <w:ind w:firstLine="360"/>
        <w:jc w:val="both"/>
      </w:pPr>
      <w:r>
        <w:lastRenderedPageBreak/>
        <w:t>18</w:t>
      </w:r>
      <w:r w:rsidR="000A3A59" w:rsidRPr="000A3A59">
        <w:t xml:space="preserve">. потврда Агенције за привредне регистре о томе да над правним лицем није покренут поступак стечаја и/или ликвидације; </w:t>
      </w:r>
    </w:p>
    <w:p w:rsidR="00564F09" w:rsidRDefault="00BA0DF7" w:rsidP="00564F09">
      <w:pPr>
        <w:spacing w:after="0"/>
        <w:ind w:firstLine="360"/>
        <w:jc w:val="both"/>
      </w:pPr>
      <w:r>
        <w:t>19</w:t>
      </w:r>
      <w:r w:rsidR="000A3A59" w:rsidRPr="000A3A59">
        <w:t xml:space="preserve">. потврда Агенције за привредне регистре о томе да је правно лице разврстано у микро или мало правно лице, у складу са Законом о рачуноводству („Службени гласник РС“, број 73/2019). </w:t>
      </w:r>
    </w:p>
    <w:p w:rsidR="000A3A59" w:rsidRPr="000A3A59" w:rsidRDefault="00BA0DF7" w:rsidP="00564F09">
      <w:pPr>
        <w:spacing w:after="0"/>
        <w:ind w:firstLine="360"/>
        <w:jc w:val="both"/>
      </w:pPr>
      <w:r>
        <w:t>20</w:t>
      </w:r>
      <w:r w:rsidR="000A3A59" w:rsidRPr="000A3A59">
        <w:t xml:space="preserve">. за задруге потврду овлашћеног Ревизијског савеза да задруга послује у складу са Законом о задругама, при чему се потврда издаје на основу коначног извештаја о обављеној задружног ревизији, не старијем од две године, у складу са Законом о задругама; </w:t>
      </w:r>
    </w:p>
    <w:p w:rsidR="000A3A59" w:rsidRPr="000A3A59" w:rsidRDefault="000A3A59" w:rsidP="000A3A59">
      <w:pPr>
        <w:ind w:firstLine="360"/>
        <w:jc w:val="both"/>
      </w:pPr>
      <w:r w:rsidRPr="000A3A59">
        <w:t xml:space="preserve">Подносилац пријаве - на обрасцу који је саставни део пријаве на конкурс – треба да се изјасни о томе да ли ће документацију наведену под тачкама </w:t>
      </w:r>
      <w:r w:rsidRPr="000A3A59">
        <w:rPr>
          <w:b/>
          <w:bCs/>
        </w:rPr>
        <w:t xml:space="preserve">3, 4 и 5 </w:t>
      </w:r>
      <w:r w:rsidRPr="000A3A59">
        <w:t xml:space="preserve">прибавити сам или је сагласан с тим да је прибави Секретаријат, по службеној дужности. </w:t>
      </w:r>
    </w:p>
    <w:p w:rsidR="000A3A59" w:rsidRPr="000A3A59" w:rsidRDefault="000A3A59" w:rsidP="000A3A59">
      <w:pPr>
        <w:ind w:firstLine="360"/>
        <w:jc w:val="both"/>
      </w:pPr>
      <w:r w:rsidRPr="000A3A59">
        <w:t xml:space="preserve">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рачуна/предрачуна. </w:t>
      </w:r>
    </w:p>
    <w:p w:rsidR="000A3A59" w:rsidRPr="000A3A59" w:rsidRDefault="000A3A59" w:rsidP="000A3A59">
      <w:pPr>
        <w:ind w:firstLine="360"/>
        <w:jc w:val="both"/>
      </w:pPr>
      <w:r w:rsidRPr="000A3A59">
        <w:t xml:space="preserve">Комисија задржава право да поред наведених затражи и друга документа. </w:t>
      </w:r>
    </w:p>
    <w:p w:rsidR="000A3A59" w:rsidRPr="000A3A59" w:rsidRDefault="000A3A59" w:rsidP="000A3A59">
      <w:pPr>
        <w:ind w:firstLine="360"/>
        <w:jc w:val="both"/>
      </w:pPr>
      <w:r w:rsidRPr="000A3A59">
        <w:t xml:space="preserve">Поступак доношења одлуке је у складу са Пословником. </w:t>
      </w:r>
    </w:p>
    <w:p w:rsidR="000A3A59" w:rsidRPr="000A3A59" w:rsidRDefault="000A3A59" w:rsidP="00911C1C">
      <w:pPr>
        <w:ind w:firstLine="360"/>
        <w:jc w:val="center"/>
      </w:pPr>
      <w:r w:rsidRPr="000A3A59">
        <w:rPr>
          <w:b/>
          <w:bCs/>
        </w:rPr>
        <w:t>7. ПОСТУПАК ДОНОШЕЊА ОДЛУКЕ</w:t>
      </w:r>
    </w:p>
    <w:p w:rsidR="000A3A59" w:rsidRPr="000A3A59" w:rsidRDefault="000A3A59" w:rsidP="000A3A59">
      <w:pPr>
        <w:ind w:firstLine="360"/>
        <w:jc w:val="both"/>
      </w:pPr>
      <w:r w:rsidRPr="000A3A59">
        <w:t>Поступак доношења одлуке регу</w:t>
      </w:r>
      <w:r w:rsidR="004472CA">
        <w:t xml:space="preserve">лисан је у складу са Правилником о спровођењу конкурса које расписује Покрајински секретаријат за пољопривреду, водопривреду и шумарство и </w:t>
      </w:r>
      <w:r w:rsidRPr="000A3A59">
        <w:t>Правилником о додели средстава за суфинансирање инвестиција у пчеларство</w:t>
      </w:r>
      <w:r w:rsidR="00D811C1">
        <w:t xml:space="preserve"> на терит</w:t>
      </w:r>
      <w:r w:rsidR="00857355">
        <w:t>орији АПВ у 2022</w:t>
      </w:r>
      <w:r w:rsidR="00D811C1">
        <w:t>.години.</w:t>
      </w:r>
    </w:p>
    <w:p w:rsidR="000A3A59" w:rsidRPr="000A3A59" w:rsidRDefault="000A3A59" w:rsidP="00911C1C">
      <w:pPr>
        <w:ind w:firstLine="360"/>
        <w:jc w:val="center"/>
      </w:pPr>
      <w:r w:rsidRPr="000A3A59">
        <w:rPr>
          <w:b/>
          <w:bCs/>
        </w:rPr>
        <w:t>8. ИСПЛАТА БЕСПОВРАТНИХ СРЕДСТАВА</w:t>
      </w:r>
    </w:p>
    <w:p w:rsidR="000A3A59" w:rsidRPr="000A3A59" w:rsidRDefault="000A3A59" w:rsidP="000A3A59">
      <w:pPr>
        <w:ind w:firstLine="360"/>
        <w:jc w:val="both"/>
      </w:pPr>
      <w:r w:rsidRPr="000A3A59">
        <w:t xml:space="preserve">Бесповратна средства исплаћују се након реализације инвестиције, односно након што корисник бесповратних средстава уради монтажу опреме и достави Секретаријату следећу документацију: </w:t>
      </w:r>
    </w:p>
    <w:p w:rsidR="000A3A59" w:rsidRPr="000A3A59" w:rsidRDefault="000A3A59" w:rsidP="00BD5237">
      <w:pPr>
        <w:spacing w:after="0"/>
        <w:ind w:firstLine="360"/>
        <w:jc w:val="both"/>
      </w:pPr>
      <w:r>
        <w:t>-</w:t>
      </w:r>
      <w:r w:rsidRPr="000A3A59">
        <w:t xml:space="preserve"> захтев за исплату са извештајем о наменском утрошку средстава </w:t>
      </w:r>
    </w:p>
    <w:p w:rsidR="000A3A59" w:rsidRPr="000A3A59" w:rsidRDefault="000A3A59" w:rsidP="00BD5237">
      <w:pPr>
        <w:spacing w:after="0"/>
        <w:ind w:firstLine="360"/>
        <w:jc w:val="both"/>
      </w:pPr>
      <w:r>
        <w:t>-</w:t>
      </w:r>
      <w:r w:rsidRPr="000A3A59">
        <w:t xml:space="preserve"> оригинал рачун за набавку предметне инвестиције. Спецификација опреме треба да садржи основне </w:t>
      </w:r>
    </w:p>
    <w:p w:rsidR="000A3A59" w:rsidRPr="000A3A59" w:rsidRDefault="000A3A59" w:rsidP="00BD5237">
      <w:pPr>
        <w:spacing w:after="0"/>
        <w:ind w:firstLine="360"/>
        <w:jc w:val="both"/>
      </w:pPr>
      <w:r>
        <w:t>-</w:t>
      </w:r>
      <w:r w:rsidRPr="000A3A59">
        <w:t xml:space="preserve"> карактеристике конструкције и опреме (подаци исказани у обрасцу пријаве морају бити исти као у рачуну); </w:t>
      </w:r>
    </w:p>
    <w:p w:rsidR="000A3A59" w:rsidRPr="000A3A59" w:rsidRDefault="000A3A59" w:rsidP="00BD5237">
      <w:pPr>
        <w:spacing w:after="0"/>
        <w:ind w:firstLine="360"/>
        <w:jc w:val="both"/>
      </w:pPr>
      <w:r>
        <w:t>-</w:t>
      </w:r>
      <w:r w:rsidRPr="000A3A59">
        <w:t xml:space="preserve"> отпремницу за набавку предметне инвестиције за коју је, у складу са посебним прописима, утврђена обавеза издавања отпремнице; </w:t>
      </w:r>
    </w:p>
    <w:p w:rsidR="000A3A59" w:rsidRPr="000A3A59" w:rsidRDefault="000A3A59" w:rsidP="00BD5237">
      <w:pPr>
        <w:spacing w:after="0"/>
        <w:ind w:firstLine="360"/>
        <w:jc w:val="both"/>
      </w:pPr>
      <w:r>
        <w:t>-</w:t>
      </w:r>
      <w:r w:rsidRPr="000A3A59">
        <w:t xml:space="preserve"> доказ о извршеном плаћању предметне инвестиције и то извод оверен од стране банке, а у случају када је физичко лице извршило готовинско или плаћање картицом може доставити само фискални исечак (фискални рачуни са назнаком „чек“ неће се узимати у разматрање); </w:t>
      </w:r>
    </w:p>
    <w:p w:rsidR="000A3A59" w:rsidRPr="000A3A59" w:rsidRDefault="000A3A59" w:rsidP="00BD5237">
      <w:pPr>
        <w:spacing w:after="0"/>
        <w:ind w:firstLine="360"/>
        <w:jc w:val="both"/>
      </w:pPr>
      <w:r>
        <w:t>-</w:t>
      </w:r>
      <w:r w:rsidRPr="000A3A59">
        <w:t xml:space="preserve"> фотокопију уговора о кредиту, уколико је предметна инвестиција набављена путем кредита; </w:t>
      </w:r>
    </w:p>
    <w:p w:rsidR="000A3A59" w:rsidRPr="000A3A59" w:rsidRDefault="000A3A59" w:rsidP="00BD5237">
      <w:pPr>
        <w:spacing w:after="0"/>
        <w:ind w:firstLine="360"/>
        <w:jc w:val="both"/>
      </w:pPr>
      <w:r>
        <w:t>-</w:t>
      </w:r>
      <w:r w:rsidRPr="000A3A59">
        <w:t xml:space="preserve"> фотокопију гарантног листа за опрему за коју је то предвиђено важећим прописима; </w:t>
      </w:r>
    </w:p>
    <w:p w:rsidR="000A3A59" w:rsidRPr="000A3A59" w:rsidRDefault="000A3A59" w:rsidP="00BD5237">
      <w:pPr>
        <w:spacing w:after="0"/>
        <w:ind w:firstLine="360"/>
        <w:jc w:val="both"/>
      </w:pPr>
      <w:r>
        <w:t>-</w:t>
      </w:r>
      <w:r w:rsidRPr="000A3A59">
        <w:t xml:space="preserve"> јединствену царинску исправу (уколико је подносилац пријаве директни уво</w:t>
      </w:r>
      <w:r w:rsidR="00857355">
        <w:t>зник) - не старија од 01.01.2022</w:t>
      </w:r>
      <w:r w:rsidRPr="000A3A59">
        <w:t xml:space="preserve">. године; </w:t>
      </w:r>
    </w:p>
    <w:p w:rsidR="000A3A59" w:rsidRPr="000A3A59" w:rsidRDefault="000A3A59" w:rsidP="00BD5237">
      <w:pPr>
        <w:spacing w:after="0"/>
        <w:ind w:firstLine="360"/>
        <w:jc w:val="both"/>
      </w:pPr>
      <w:r>
        <w:lastRenderedPageBreak/>
        <w:t>-</w:t>
      </w:r>
      <w:r w:rsidRPr="000A3A59">
        <w:t xml:space="preserve"> оригинал Извод из Регистра пољопривредних газдинстава који издаје Управа за трезор (подаци о пољопривредном газдинству, прва страна Извода као и остале стране извода са подацима о површинама, и трећа страна извода с подацима о живо</w:t>
      </w:r>
      <w:r w:rsidR="00911C1C">
        <w:t xml:space="preserve">тињама не старији од 30 дана). </w:t>
      </w:r>
    </w:p>
    <w:p w:rsidR="000A3A59" w:rsidRPr="000A3A59" w:rsidRDefault="000A3A59" w:rsidP="000A3A59">
      <w:pPr>
        <w:ind w:firstLine="360"/>
        <w:jc w:val="both"/>
      </w:pPr>
      <w:r w:rsidRPr="000A3A59">
        <w:t xml:space="preserve">Покрајински секретаријат задржава право да од подносиоца пријаве затражи додатну документацију. </w:t>
      </w:r>
    </w:p>
    <w:p w:rsidR="000A3A59" w:rsidRPr="000A3A59" w:rsidRDefault="000A3A59" w:rsidP="000A3A59">
      <w:pPr>
        <w:ind w:firstLine="360"/>
        <w:jc w:val="both"/>
      </w:pPr>
      <w:r w:rsidRPr="000A3A59">
        <w:t>Исто тако, Покрајински секретаријат може да од пољопривредне инспекције Министарства пољопривреде, шумарства и водопривреде затражи да се изврши контрола реализације предмета уговора, а посебно у случају рачуна и пре</w:t>
      </w:r>
      <w:r>
        <w:t xml:space="preserve">драчуна који су издати од </w:t>
      </w:r>
      <w:r w:rsidRPr="000A3A59">
        <w:t>добављача опреме који нису у систему ПДВ-а и рачуна који су з</w:t>
      </w:r>
      <w:r>
        <w:t>начајно изнад тржишне вредности.</w:t>
      </w:r>
    </w:p>
    <w:p w:rsidR="000A3A59" w:rsidRPr="000A3A59" w:rsidRDefault="000A3A59" w:rsidP="000A3A59">
      <w:pPr>
        <w:ind w:firstLine="360"/>
        <w:jc w:val="both"/>
      </w:pPr>
      <w:r w:rsidRPr="000A3A59">
        <w:t xml:space="preserve">Поступак доношења одлуке, критеријуми и остала питања везана за конкурс, прописани су Правилником. У моменту исплате средстава рачун предузетника и правног лица не сме бити у блокади. </w:t>
      </w:r>
    </w:p>
    <w:p w:rsidR="000A3A59" w:rsidRPr="000A3A59" w:rsidRDefault="000A3A59" w:rsidP="000A3A59">
      <w:pPr>
        <w:ind w:firstLine="360"/>
        <w:jc w:val="both"/>
      </w:pPr>
      <w:r w:rsidRPr="000A3A59">
        <w:t xml:space="preserve">Плаћање мора да се врши на текући рачун добављача или готовински, а плаћања путем компензације и цесије неће бити призната. </w:t>
      </w:r>
    </w:p>
    <w:p w:rsidR="000A3A59" w:rsidRPr="000A3A59" w:rsidRDefault="000A3A59" w:rsidP="000A3A59">
      <w:pPr>
        <w:ind w:firstLine="360"/>
        <w:jc w:val="both"/>
      </w:pPr>
      <w:r w:rsidRPr="000A3A59">
        <w:t xml:space="preserve">Секретаријат путем надлежног сектора може да наложи Пољопривредној стручној и саветодавној служби АП Војводине да изврши чињенично стање (завршну контролу) на терену, достављањем извештаја и записника Секретаријату. </w:t>
      </w:r>
    </w:p>
    <w:p w:rsidR="000A3A59" w:rsidRPr="000A3A59" w:rsidRDefault="000A3A59" w:rsidP="000A3A59">
      <w:pPr>
        <w:ind w:firstLine="360"/>
        <w:jc w:val="both"/>
      </w:pPr>
      <w:r w:rsidRPr="000A3A59">
        <w:t xml:space="preserve">Бесповратна средства ће се исплаћивати у складу с приливом средстава у буџет АП Војводине. </w:t>
      </w:r>
    </w:p>
    <w:p w:rsidR="000A3A59" w:rsidRPr="000A3A59" w:rsidRDefault="000A3A59" w:rsidP="00911C1C">
      <w:pPr>
        <w:ind w:firstLine="360"/>
        <w:jc w:val="center"/>
      </w:pPr>
      <w:r w:rsidRPr="000A3A59">
        <w:rPr>
          <w:b/>
          <w:bCs/>
        </w:rPr>
        <w:t>9. НАЧИН ДОСТАВЉАЊА ПРИЈАВА</w:t>
      </w:r>
    </w:p>
    <w:p w:rsidR="000A3A59" w:rsidRPr="000A3A59" w:rsidRDefault="000A3A59" w:rsidP="000A3A59">
      <w:pPr>
        <w:ind w:firstLine="360"/>
        <w:jc w:val="both"/>
      </w:pPr>
      <w:r w:rsidRPr="000A3A59">
        <w:t>Пријаве с потребном документацијом доставити поштом на адресу: Покрајински секретаријат за пољопривреду, водопривреду и шумарство, Булевар Михајла Пупина 16, 21000 Нови Сад, са назнакoм „КОНКУРС ЗА ДОДЕЛУ СРЕДСТАВА ЗА СУФИНАНСИРАЊЕ ИНВЕСТИЦИЈА ПЧЕЛАРСТВО Н</w:t>
      </w:r>
      <w:r>
        <w:t>А ТЕРИТОРИЈИ АП В</w:t>
      </w:r>
      <w:r w:rsidR="00857355">
        <w:t>ОЈВОДИНЕ У 2022</w:t>
      </w:r>
      <w:r w:rsidRPr="000A3A59">
        <w:t xml:space="preserve">. ГОДИНИ”, или лично на писарници покрајинских органа управе у згради Покрајинске владе, сваког радног дана од 9 до 14 часова. </w:t>
      </w:r>
    </w:p>
    <w:p w:rsidR="000A3A59" w:rsidRPr="000A3A59" w:rsidRDefault="000A3A59" w:rsidP="00911C1C">
      <w:pPr>
        <w:ind w:firstLine="360"/>
        <w:jc w:val="center"/>
      </w:pPr>
      <w:r w:rsidRPr="000A3A59">
        <w:rPr>
          <w:b/>
          <w:bCs/>
        </w:rPr>
        <w:t>10. КОНТАКТ</w:t>
      </w:r>
    </w:p>
    <w:p w:rsidR="000A3A59" w:rsidRPr="000A3A59" w:rsidRDefault="000A3A59" w:rsidP="000A3A59">
      <w:pPr>
        <w:ind w:firstLine="360"/>
        <w:jc w:val="both"/>
      </w:pPr>
      <w:r w:rsidRPr="000A3A59">
        <w:t xml:space="preserve">Додатне информације можете добити путем телефона 021/487-4186 од 10 до 14 часова. </w:t>
      </w:r>
    </w:p>
    <w:p w:rsidR="000A3A59" w:rsidRPr="000A3A59" w:rsidRDefault="000A3A59" w:rsidP="000A3A59">
      <w:pPr>
        <w:ind w:firstLine="360"/>
        <w:jc w:val="both"/>
      </w:pPr>
      <w:r w:rsidRPr="000A3A59">
        <w:rPr>
          <w:b/>
          <w:bCs/>
        </w:rPr>
        <w:t xml:space="preserve">10.1. ПРЕУЗИМАЊЕ ДОКУМЕНТАЦИЈЕ У ЕЛЕКТРОНСКОЈ ФОРМИ </w:t>
      </w:r>
    </w:p>
    <w:p w:rsidR="00B47285" w:rsidRDefault="000A3A59" w:rsidP="000A3A59">
      <w:pPr>
        <w:ind w:firstLine="360"/>
        <w:jc w:val="both"/>
      </w:pPr>
      <w:r w:rsidRPr="000A3A59">
        <w:t xml:space="preserve">Текст Конкурса, Правилник, образац пријаве, извештај о наменском утрошку средстава и захтев за исплату могу се преузети са интернет адресе: </w:t>
      </w:r>
      <w:hyperlink r:id="rId5" w:history="1">
        <w:r w:rsidR="00BD5237" w:rsidRPr="00AA1687">
          <w:rPr>
            <w:rStyle w:val="Hyperlink"/>
          </w:rPr>
          <w:t>www.psp.vojvodina.gov.rs</w:t>
        </w:r>
      </w:hyperlink>
    </w:p>
    <w:p w:rsidR="00BD5237" w:rsidRDefault="00BD5237" w:rsidP="000A3A59">
      <w:pPr>
        <w:ind w:firstLine="360"/>
        <w:jc w:val="both"/>
      </w:pPr>
    </w:p>
    <w:p w:rsidR="00CD3C15" w:rsidRPr="003A52E6" w:rsidRDefault="00CD3C15" w:rsidP="00CD3C15">
      <w:pPr>
        <w:rPr>
          <w:sz w:val="18"/>
          <w:szCs w:val="18"/>
        </w:rPr>
      </w:pPr>
      <w:r>
        <w:t xml:space="preserve">Број: </w:t>
      </w:r>
      <w:r w:rsidRPr="003A52E6">
        <w:rPr>
          <w:sz w:val="18"/>
          <w:szCs w:val="18"/>
        </w:rPr>
        <w:t>104-401-193/2022-01</w:t>
      </w:r>
    </w:p>
    <w:p w:rsidR="00BD5237" w:rsidRPr="00BD5237" w:rsidRDefault="00BD5237" w:rsidP="00CD3C15">
      <w:pPr>
        <w:jc w:val="both"/>
      </w:pPr>
      <w:r>
        <w:t>Дана</w:t>
      </w:r>
      <w:r w:rsidRPr="00E40FFD">
        <w:t xml:space="preserve">: </w:t>
      </w:r>
      <w:r w:rsidR="000731A2">
        <w:t>17</w:t>
      </w:r>
      <w:r w:rsidRPr="00E40FFD">
        <w:t>.</w:t>
      </w:r>
      <w:r w:rsidR="00E40FFD" w:rsidRPr="00E40FFD">
        <w:t>01.2022</w:t>
      </w:r>
      <w:r w:rsidRPr="00E40FFD">
        <w:t>.год.</w:t>
      </w:r>
    </w:p>
    <w:p w:rsidR="00BD5237" w:rsidRPr="00CD3C15" w:rsidRDefault="00BD5237" w:rsidP="00CD3C15">
      <w:pPr>
        <w:ind w:firstLine="360"/>
        <w:jc w:val="right"/>
      </w:pPr>
      <w:r>
        <w:t xml:space="preserve">Покрајински секретар </w:t>
      </w:r>
    </w:p>
    <w:p w:rsidR="00BD5237" w:rsidRPr="00BD5237" w:rsidRDefault="00BD5237" w:rsidP="00BD5237">
      <w:pPr>
        <w:ind w:firstLine="360"/>
        <w:jc w:val="right"/>
      </w:pPr>
      <w:r>
        <w:t>Чедомир Божић</w:t>
      </w:r>
    </w:p>
    <w:sectPr w:rsidR="00BD5237" w:rsidRPr="00BD5237" w:rsidSect="00AE1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F380F"/>
    <w:multiLevelType w:val="hybridMultilevel"/>
    <w:tmpl w:val="52E54D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48165A"/>
    <w:multiLevelType w:val="hybridMultilevel"/>
    <w:tmpl w:val="72CEB376"/>
    <w:lvl w:ilvl="0" w:tplc="1B4ED4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59"/>
    <w:rsid w:val="00000E56"/>
    <w:rsid w:val="000731A2"/>
    <w:rsid w:val="000A0FE8"/>
    <w:rsid w:val="000A3A59"/>
    <w:rsid w:val="00323D77"/>
    <w:rsid w:val="00365032"/>
    <w:rsid w:val="00395265"/>
    <w:rsid w:val="00404319"/>
    <w:rsid w:val="004472CA"/>
    <w:rsid w:val="00496842"/>
    <w:rsid w:val="004A3B73"/>
    <w:rsid w:val="00564F09"/>
    <w:rsid w:val="00710288"/>
    <w:rsid w:val="00711FD9"/>
    <w:rsid w:val="007E31B8"/>
    <w:rsid w:val="00857355"/>
    <w:rsid w:val="008C6FFA"/>
    <w:rsid w:val="00911C1C"/>
    <w:rsid w:val="00A2095E"/>
    <w:rsid w:val="00AA4958"/>
    <w:rsid w:val="00AE1C3A"/>
    <w:rsid w:val="00B47285"/>
    <w:rsid w:val="00BA0DF7"/>
    <w:rsid w:val="00BD5237"/>
    <w:rsid w:val="00BD5C37"/>
    <w:rsid w:val="00BE3781"/>
    <w:rsid w:val="00C46ABA"/>
    <w:rsid w:val="00C94DD0"/>
    <w:rsid w:val="00C95A86"/>
    <w:rsid w:val="00CD3C15"/>
    <w:rsid w:val="00D33EE8"/>
    <w:rsid w:val="00D811C1"/>
    <w:rsid w:val="00E40FFD"/>
    <w:rsid w:val="00EC6B60"/>
    <w:rsid w:val="00F501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0A762-9B51-48CA-B4E5-EBE9E68F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A5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D5237"/>
    <w:rPr>
      <w:color w:val="0563C1" w:themeColor="hyperlink"/>
      <w:u w:val="single"/>
    </w:rPr>
  </w:style>
  <w:style w:type="paragraph" w:styleId="BalloonText">
    <w:name w:val="Balloon Text"/>
    <w:basedOn w:val="Normal"/>
    <w:link w:val="BalloonTextChar"/>
    <w:uiPriority w:val="99"/>
    <w:semiHidden/>
    <w:unhideWhenUsed/>
    <w:rsid w:val="00404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319"/>
    <w:rPr>
      <w:rFonts w:ascii="Segoe UI" w:hAnsi="Segoe UI" w:cs="Segoe UI"/>
      <w:sz w:val="18"/>
      <w:szCs w:val="18"/>
    </w:rPr>
  </w:style>
  <w:style w:type="paragraph" w:styleId="ListParagraph">
    <w:name w:val="List Paragraph"/>
    <w:basedOn w:val="Normal"/>
    <w:uiPriority w:val="34"/>
    <w:qFormat/>
    <w:rsid w:val="00564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p.vojvodina.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 Orelj</dc:creator>
  <cp:lastModifiedBy>Ljiljana Petrovic</cp:lastModifiedBy>
  <cp:revision>2</cp:revision>
  <cp:lastPrinted>2022-01-13T09:23:00Z</cp:lastPrinted>
  <dcterms:created xsi:type="dcterms:W3CDTF">2022-01-17T12:20:00Z</dcterms:created>
  <dcterms:modified xsi:type="dcterms:W3CDTF">2022-01-17T12:20:00Z</dcterms:modified>
</cp:coreProperties>
</file>