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5" w:type="dxa"/>
        <w:tblLook w:val="04A0" w:firstRow="1" w:lastRow="0" w:firstColumn="1" w:lastColumn="0" w:noHBand="0" w:noVBand="1"/>
      </w:tblPr>
      <w:tblGrid>
        <w:gridCol w:w="5235"/>
        <w:gridCol w:w="5670"/>
      </w:tblGrid>
      <w:tr w:rsidR="00FC1F03" w:rsidRPr="00FC1F03" w:rsidTr="0015787F">
        <w:trPr>
          <w:trHeight w:val="973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F7ED"/>
            <w:vAlign w:val="center"/>
            <w:hideMark/>
          </w:tcPr>
          <w:p w:rsidR="00FC1F03" w:rsidRPr="00FC1F03" w:rsidRDefault="00FC1F03" w:rsidP="00D406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ПРИЈАВА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доделу средстава из Буџетског фонда за развој ловства АП Војводине за 20</w:t>
            </w:r>
            <w:r w:rsidR="005E32E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22</w:t>
            </w:r>
            <w:bookmarkStart w:id="0" w:name="_GoBack"/>
            <w:bookmarkEnd w:id="0"/>
            <w:r w:rsidRPr="00FC1F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. годину                                                                                                                                                                                </w:t>
            </w:r>
            <w:r w:rsidRPr="0007754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r-Latn-RS"/>
              </w:rPr>
              <w:t>(корисници ловишта посебне намене)</w:t>
            </w:r>
            <w:r w:rsidRPr="00FC1F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           </w:t>
            </w:r>
          </w:p>
        </w:tc>
      </w:tr>
      <w:tr w:rsidR="00FC1F03" w:rsidRPr="00FC1F03" w:rsidTr="00FC1F03">
        <w:trPr>
          <w:trHeight w:val="435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Подаци о подносиоцу пријаве:</w:t>
            </w:r>
          </w:p>
        </w:tc>
      </w:tr>
      <w:tr w:rsidR="00FC1F03" w:rsidRPr="00FC1F03" w:rsidTr="00077545">
        <w:trPr>
          <w:trHeight w:val="507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9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Место – (седиште):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55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Адреса (улица и број):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9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Поштански број: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52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Матични број: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ПИБ: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6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 xml:space="preserve">*Број рачуна (КРТ):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8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Телефон: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3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e-mail: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58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Овлашћено лице  подносиоца пријаве: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96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F7ED"/>
            <w:vAlign w:val="center"/>
            <w:hideMark/>
          </w:tcPr>
          <w:p w:rsidR="00FC1F03" w:rsidRPr="00FC1F03" w:rsidRDefault="00FC1F03" w:rsidP="002515E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="005E32E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1</w:t>
            </w:r>
            <w:r w:rsidR="005E32E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в)</w:t>
            </w:r>
            <w:r w:rsidR="005E32E9">
              <w:t xml:space="preserve"> </w:t>
            </w:r>
            <w:r w:rsidR="005E32E9" w:rsidRPr="005E32E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суфинансирање изградње и реконструкције постојећих и нових ограда ловишта, изградње или реконструкције бунара и појилишта за дивљач у посебно водно угроженим ловиштима, завршетака прихваћених, раније започетих пројеката изградње узгајалишта дивљачи и набавке живе дивљачи у ловиштима посебне намене</w:t>
            </w:r>
          </w:p>
        </w:tc>
      </w:tr>
      <w:tr w:rsidR="00FC1F03" w:rsidRPr="00FC1F03" w:rsidTr="00FC1F03">
        <w:trPr>
          <w:trHeight w:val="390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sr-Latn-RS"/>
              </w:rPr>
              <w:t>Подаци о пројекту и локацији на којој се реализује активност:</w:t>
            </w:r>
          </w:p>
        </w:tc>
      </w:tr>
      <w:tr w:rsidR="00FC1F03" w:rsidRPr="00FC1F03" w:rsidTr="00FC1F03">
        <w:trPr>
          <w:trHeight w:val="51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Назив ловишта за које се подноси пријава:</w:t>
            </w: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377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Површина ловишта (ха):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41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Врста ловно техничког објекта: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5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Локација на којој се реализује активност (уписати ловиште - град или општину и место – насеље):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704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Катастарска општина и број парцеле на којој се гради ново узгајалиште за дивљач: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406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 xml:space="preserve">Укупна вредност </w:t>
            </w:r>
            <w:r w:rsidR="005E47C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 xml:space="preserve">пројекта ( уписати износ динара </w:t>
            </w:r>
            <w:r w:rsidR="005E47C3"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 xml:space="preserve">са и </w:t>
            </w:r>
            <w:r w:rsidR="005E47C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без ПДВа</w:t>
            </w: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541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Износ средстава, који се тражи од Секретаријата ( уписати износ динара.):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1C177D">
        <w:trPr>
          <w:trHeight w:val="73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FAF4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Износ средстава, кој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и обезбеђује корисник ловишта (</w:t>
            </w: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уписати износ динара.):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</w:tbl>
    <w:p w:rsidR="00077545" w:rsidRPr="00446257" w:rsidRDefault="00077545" w:rsidP="00077545">
      <w:pPr>
        <w:rPr>
          <w:rFonts w:ascii="Calibri" w:hAnsi="Calibri"/>
          <w:sz w:val="18"/>
          <w:szCs w:val="18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077545" w:rsidRPr="008759C0" w:rsidTr="00057DAC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077545" w:rsidRPr="008759C0" w:rsidRDefault="00077545" w:rsidP="00057DAC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8759C0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077545" w:rsidRPr="008759C0" w:rsidTr="00057DAC">
        <w:trPr>
          <w:trHeight w:val="56"/>
          <w:jc w:val="center"/>
        </w:trPr>
        <w:tc>
          <w:tcPr>
            <w:tcW w:w="11052" w:type="dxa"/>
            <w:shd w:val="clear" w:color="auto" w:fill="auto"/>
          </w:tcPr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077545" w:rsidRPr="00E56B94" w:rsidRDefault="00077545" w:rsidP="00057DA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077545" w:rsidRPr="00E56B94" w:rsidRDefault="00077545" w:rsidP="00057DA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077545" w:rsidRPr="00E56B94" w:rsidRDefault="00077545" w:rsidP="00057DA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077545" w:rsidRPr="00612484" w:rsidRDefault="00077545" w:rsidP="00077545">
      <w:pPr>
        <w:rPr>
          <w:rFonts w:ascii="Calibri" w:hAnsi="Calibri"/>
          <w:sz w:val="12"/>
          <w:szCs w:val="12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077545" w:rsidRPr="00B91C4D" w:rsidTr="00057DAC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077545" w:rsidRPr="00B91C4D" w:rsidRDefault="00077545" w:rsidP="00057DAC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B91C4D">
              <w:rPr>
                <w:rFonts w:ascii="Calibri" w:eastAsia="Calibri" w:hAnsi="Calibri"/>
                <w:sz w:val="20"/>
                <w:szCs w:val="20"/>
                <w:lang w:val="sr-Cyrl-RS"/>
              </w:rPr>
              <w:lastRenderedPageBreak/>
              <w:t>ИЗЈАВА 2</w:t>
            </w:r>
          </w:p>
        </w:tc>
      </w:tr>
      <w:tr w:rsidR="00077545" w:rsidRPr="00B91C4D" w:rsidTr="00057DAC">
        <w:trPr>
          <w:trHeight w:val="3635"/>
          <w:jc w:val="center"/>
        </w:trPr>
        <w:tc>
          <w:tcPr>
            <w:tcW w:w="11052" w:type="dxa"/>
            <w:shd w:val="clear" w:color="auto" w:fill="auto"/>
          </w:tcPr>
          <w:p w:rsidR="00077545" w:rsidRPr="00B91C4D" w:rsidRDefault="00077545" w:rsidP="00057DAC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>Конкурсу за расподелу средстава из буџетског фонда за раз</w:t>
            </w:r>
            <w:r w:rsidR="005E32E9">
              <w:rPr>
                <w:rFonts w:ascii="Calibri" w:eastAsia="Calibri" w:hAnsi="Calibri"/>
                <w:sz w:val="18"/>
                <w:szCs w:val="18"/>
                <w:lang w:val="sr-Cyrl-CS"/>
              </w:rPr>
              <w:t>вој ловства АП Војводине за 2022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</w:p>
          <w:p w:rsidR="00077545" w:rsidRPr="008D40EF" w:rsidRDefault="00077545" w:rsidP="00057DAC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развој ловства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 w:rsidR="005E32E9"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2022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>. г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одину. </w:t>
            </w:r>
          </w:p>
          <w:p w:rsidR="00077545" w:rsidRPr="00B91C4D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077545" w:rsidRPr="00B91C4D" w:rsidRDefault="00077545" w:rsidP="00057DAC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B91C4D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077545" w:rsidRPr="00B91C4D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Датум: ______________                  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077545" w:rsidRDefault="00077545"/>
    <w:sectPr w:rsidR="00077545" w:rsidSect="00104D7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36"/>
    <w:rsid w:val="00077545"/>
    <w:rsid w:val="00104D78"/>
    <w:rsid w:val="0015787F"/>
    <w:rsid w:val="001C177D"/>
    <w:rsid w:val="002515E5"/>
    <w:rsid w:val="005C0D42"/>
    <w:rsid w:val="005E32E9"/>
    <w:rsid w:val="005E47C3"/>
    <w:rsid w:val="00680653"/>
    <w:rsid w:val="007B58D4"/>
    <w:rsid w:val="007E493B"/>
    <w:rsid w:val="0082770E"/>
    <w:rsid w:val="008B3512"/>
    <w:rsid w:val="00931850"/>
    <w:rsid w:val="00A847C1"/>
    <w:rsid w:val="00AD0ADA"/>
    <w:rsid w:val="00BC2C54"/>
    <w:rsid w:val="00CA3336"/>
    <w:rsid w:val="00D4068C"/>
    <w:rsid w:val="00DA19D4"/>
    <w:rsid w:val="00F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F7F10-D693-4769-A851-A2EB63FE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Milan Milasinovic</cp:lastModifiedBy>
  <cp:revision>3</cp:revision>
  <dcterms:created xsi:type="dcterms:W3CDTF">2021-06-28T08:22:00Z</dcterms:created>
  <dcterms:modified xsi:type="dcterms:W3CDTF">2022-06-07T07:43:00Z</dcterms:modified>
</cp:coreProperties>
</file>