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FD08" w14:textId="77777777" w:rsidR="00B73519" w:rsidRPr="00801855" w:rsidRDefault="00B73519" w:rsidP="00B73519">
      <w:pPr>
        <w:spacing w:after="0" w:line="240" w:lineRule="auto"/>
        <w:rPr>
          <w:rFonts w:ascii="Times New Roman" w:hAnsi="Times New Roman" w:cs="Times New Roman"/>
          <w:lang w:val="sr-Cyrl-RS"/>
        </w:rPr>
      </w:pP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lang w:val="sr-Cyrl-RS"/>
        </w:rPr>
        <w:tab/>
      </w:r>
      <w:r w:rsidRPr="00801855">
        <w:rPr>
          <w:rFonts w:ascii="Times New Roman" w:hAnsi="Times New Roman" w:cs="Times New Roman"/>
          <w:lang w:val="sr-Cyrl-RS"/>
        </w:rPr>
        <w:t>Н А Ц Р Т</w:t>
      </w:r>
    </w:p>
    <w:p w14:paraId="157C0901" w14:textId="77777777" w:rsidR="00B73519" w:rsidRPr="00801855" w:rsidRDefault="00B73519" w:rsidP="00B73519">
      <w:pPr>
        <w:spacing w:after="0" w:line="240" w:lineRule="auto"/>
        <w:rPr>
          <w:rFonts w:ascii="Times New Roman" w:hAnsi="Times New Roman" w:cs="Times New Roman"/>
          <w:lang w:val="sr-Cyrl-RS"/>
        </w:rPr>
      </w:pPr>
    </w:p>
    <w:p w14:paraId="527230D2"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ЗАКОН О ПОДРШЦИ У РИБАРСТВУ И АКВАКУЛТУРИ</w:t>
      </w:r>
    </w:p>
    <w:p w14:paraId="01C7D0BE"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699FC470" w14:textId="77777777" w:rsidR="00B73519" w:rsidRPr="00801855" w:rsidRDefault="00B73519" w:rsidP="00B73519">
      <w:pPr>
        <w:shd w:val="clear" w:color="auto" w:fill="FFFFFF"/>
        <w:tabs>
          <w:tab w:val="left" w:pos="1440"/>
        </w:tabs>
        <w:spacing w:after="0" w:line="240" w:lineRule="auto"/>
        <w:jc w:val="center"/>
        <w:rPr>
          <w:rFonts w:ascii="Times New Roman" w:hAnsi="Times New Roman" w:cs="Times New Roman"/>
          <w:bCs/>
          <w:lang w:val="sr-Cyrl-RS"/>
        </w:rPr>
      </w:pPr>
      <w:r w:rsidRPr="00801855">
        <w:rPr>
          <w:rFonts w:ascii="Times New Roman" w:hAnsi="Times New Roman" w:cs="Times New Roman"/>
          <w:bCs/>
          <w:lang w:val="sr-Cyrl-RS"/>
        </w:rPr>
        <w:t>I. ОСНОВНЕ ОДРЕДБЕ</w:t>
      </w:r>
    </w:p>
    <w:p w14:paraId="313FFE78"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7F11FCC9" w14:textId="77777777" w:rsidR="00B73519" w:rsidRPr="00801855" w:rsidRDefault="00B73519" w:rsidP="00B73519">
      <w:pPr>
        <w:shd w:val="clear" w:color="auto" w:fill="FFFFFF"/>
        <w:tabs>
          <w:tab w:val="left" w:pos="1440"/>
        </w:tabs>
        <w:spacing w:after="0" w:line="240" w:lineRule="auto"/>
        <w:jc w:val="center"/>
        <w:rPr>
          <w:rFonts w:ascii="Times New Roman" w:hAnsi="Times New Roman" w:cs="Times New Roman"/>
          <w:bCs/>
          <w:lang w:val="sr-Cyrl-RS"/>
        </w:rPr>
      </w:pPr>
      <w:r w:rsidRPr="00801855">
        <w:rPr>
          <w:rFonts w:ascii="Times New Roman" w:hAnsi="Times New Roman" w:cs="Times New Roman"/>
          <w:bCs/>
          <w:lang w:val="sr-Cyrl-RS"/>
        </w:rPr>
        <w:t>Предмет уређивања</w:t>
      </w:r>
    </w:p>
    <w:p w14:paraId="701B97E3" w14:textId="77777777" w:rsidR="00B73519" w:rsidRPr="00801855" w:rsidRDefault="00B73519" w:rsidP="00B73519">
      <w:pPr>
        <w:shd w:val="clear" w:color="auto" w:fill="FFFFFF"/>
        <w:tabs>
          <w:tab w:val="left" w:pos="1440"/>
        </w:tabs>
        <w:spacing w:after="0" w:line="240" w:lineRule="auto"/>
        <w:jc w:val="center"/>
        <w:rPr>
          <w:rFonts w:ascii="Times New Roman" w:hAnsi="Times New Roman" w:cs="Times New Roman"/>
          <w:bCs/>
          <w:lang w:val="sr-Cyrl-RS"/>
        </w:rPr>
      </w:pPr>
      <w:bookmarkStart w:id="0" w:name="clan_1"/>
      <w:bookmarkEnd w:id="0"/>
      <w:r w:rsidRPr="00801855">
        <w:rPr>
          <w:rFonts w:ascii="Times New Roman" w:hAnsi="Times New Roman" w:cs="Times New Roman"/>
          <w:bCs/>
          <w:lang w:val="sr-Cyrl-RS"/>
        </w:rPr>
        <w:t>Члан 1.</w:t>
      </w:r>
    </w:p>
    <w:p w14:paraId="6D9EDCD1" w14:textId="45A80186" w:rsidR="00B73519" w:rsidRPr="00801855" w:rsidRDefault="00B73519" w:rsidP="00B73519">
      <w:pPr>
        <w:spacing w:after="0" w:line="240" w:lineRule="auto"/>
        <w:jc w:val="both"/>
        <w:rPr>
          <w:rFonts w:ascii="Segoe UI" w:eastAsia="Times New Roman" w:hAnsi="Segoe UI" w:cs="Segoe UI"/>
          <w:kern w:val="0"/>
          <w:sz w:val="30"/>
          <w:szCs w:val="30"/>
          <w:lang w:val="sr-Cyrl-RS"/>
        </w:rPr>
      </w:pPr>
      <w:r w:rsidRPr="00801855">
        <w:rPr>
          <w:rFonts w:ascii="Times New Roman" w:hAnsi="Times New Roman" w:cs="Times New Roman"/>
          <w:lang w:val="sr-Cyrl-RS"/>
        </w:rPr>
        <w:tab/>
      </w:r>
      <w:r w:rsidRPr="00801855">
        <w:rPr>
          <w:rFonts w:ascii="Times New Roman" w:hAnsi="Times New Roman" w:cs="Times New Roman"/>
          <w:lang w:val="sr-Cyrl-RS"/>
        </w:rPr>
        <w:tab/>
      </w:r>
      <w:r w:rsidRPr="00801855">
        <w:rPr>
          <w:rFonts w:ascii="Times New Roman" w:eastAsia="Times New Roman" w:hAnsi="Times New Roman" w:cs="Times New Roman"/>
          <w:kern w:val="0"/>
          <w:lang w:val="sr-Cyrl-RS"/>
        </w:rPr>
        <w:t>Овим законом уређују се финансијска подршка у рибарству и аквакултури,</w:t>
      </w:r>
      <w:r w:rsidRPr="00801855">
        <w:rPr>
          <w:rFonts w:ascii="Times New Roman" w:hAnsi="Times New Roman" w:cs="Times New Roman"/>
          <w:lang w:val="sr-Cyrl-RS"/>
        </w:rPr>
        <w:t xml:space="preserve"> мере структурне политике са приоритетима и специфичним циљевима</w:t>
      </w:r>
      <w:r w:rsidRPr="00801855">
        <w:rPr>
          <w:rFonts w:ascii="Times New Roman" w:eastAsia="Times New Roman" w:hAnsi="Times New Roman" w:cs="Times New Roman"/>
          <w:kern w:val="0"/>
          <w:lang w:val="sr-Cyrl-RS"/>
        </w:rPr>
        <w:t xml:space="preserve">, систем државне и друге помоћи у рибарству и аквакултури, програмирање финансијске подршке у рибарству и аквакултури, </w:t>
      </w:r>
      <w:r w:rsidR="00035A39" w:rsidRPr="00801855">
        <w:rPr>
          <w:rFonts w:ascii="Times New Roman" w:eastAsia="Times New Roman" w:hAnsi="Times New Roman" w:cs="Times New Roman"/>
          <w:kern w:val="0"/>
          <w:lang w:val="sr-Cyrl-RS"/>
        </w:rPr>
        <w:t>поступак за остваривање права на финансијску подршку у рибарству и аквакултури</w:t>
      </w:r>
      <w:r w:rsidRPr="00801855">
        <w:rPr>
          <w:rFonts w:ascii="Times New Roman" w:eastAsia="Times New Roman" w:hAnsi="Times New Roman" w:cs="Times New Roman"/>
          <w:kern w:val="0"/>
          <w:lang w:val="sr-Cyrl-RS"/>
        </w:rPr>
        <w:t>,</w:t>
      </w:r>
      <w:r w:rsidRPr="00801855">
        <w:rPr>
          <w:rFonts w:ascii="Times New Roman" w:hAnsi="Times New Roman" w:cs="Times New Roman"/>
          <w:lang w:val="sr-Cyrl-RS"/>
        </w:rPr>
        <w:t xml:space="preserve"> обавезе корисника </w:t>
      </w:r>
      <w:r w:rsidRPr="00801855">
        <w:rPr>
          <w:rFonts w:ascii="Times New Roman" w:eastAsia="Times New Roman" w:hAnsi="Times New Roman" w:cs="Times New Roman"/>
          <w:kern w:val="0"/>
          <w:lang w:val="sr-Cyrl-RS"/>
        </w:rPr>
        <w:t xml:space="preserve">финансијске </w:t>
      </w:r>
      <w:r w:rsidRPr="00801855">
        <w:rPr>
          <w:rFonts w:ascii="Times New Roman" w:hAnsi="Times New Roman" w:cs="Times New Roman"/>
          <w:lang w:val="sr-Cyrl-RS"/>
        </w:rPr>
        <w:t>подршке у рибарству и аквакултури</w:t>
      </w:r>
      <w:r w:rsidRPr="00801855">
        <w:rPr>
          <w:rFonts w:ascii="Times New Roman" w:eastAsia="Times New Roman" w:hAnsi="Times New Roman" w:cs="Times New Roman"/>
          <w:kern w:val="0"/>
          <w:lang w:val="sr-Cyrl-RS"/>
        </w:rPr>
        <w:t>, услови за стављање у промет производа рибарства и аквакултуре, мере за уређење тржишта производа рибарства и аквакултуре, оснивање, циљеви и мере</w:t>
      </w:r>
      <w:r w:rsidRPr="00801855">
        <w:rPr>
          <w:rFonts w:ascii="Times New Roman" w:hAnsi="Times New Roman" w:cs="Times New Roman"/>
          <w:lang w:val="sr-Cyrl-RS"/>
        </w:rPr>
        <w:t xml:space="preserve"> секторских организација</w:t>
      </w:r>
      <w:r w:rsidRPr="00801855">
        <w:rPr>
          <w:rFonts w:ascii="Times New Roman" w:eastAsia="Times New Roman" w:hAnsi="Times New Roman" w:cs="Times New Roman"/>
          <w:kern w:val="0"/>
          <w:lang w:val="sr-Cyrl-RS"/>
        </w:rPr>
        <w:t xml:space="preserve"> у рибарству и аквакултури, </w:t>
      </w:r>
      <w:r w:rsidRPr="00801855">
        <w:rPr>
          <w:rFonts w:ascii="Times New Roman" w:eastAsia="Times New Roman" w:hAnsi="Times New Roman" w:cs="Times New Roman"/>
          <w:bCs/>
          <w:kern w:val="0"/>
          <w:lang w:val="sr-Cyrl-RS"/>
        </w:rPr>
        <w:t>као и друга питања од значаја за</w:t>
      </w:r>
      <w:r w:rsidRPr="00801855">
        <w:rPr>
          <w:rFonts w:ascii="Times New Roman" w:hAnsi="Times New Roman" w:cs="Times New Roman"/>
          <w:lang w:val="sr-Cyrl-RS"/>
        </w:rPr>
        <w:t xml:space="preserve"> рибарство и аквакултуру.</w:t>
      </w:r>
    </w:p>
    <w:p w14:paraId="028A39C9"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bCs/>
          <w:kern w:val="0"/>
          <w:lang w:val="sr-Cyrl-RS"/>
        </w:rPr>
        <w:t>Одредбе овог закона не односе се на се управљање рибљим фондом у риболовним водама, које обухвата заштиту и одрживо коришћење рибљег фонда као добра од општег интереса</w:t>
      </w:r>
      <w:r w:rsidRPr="00801855">
        <w:rPr>
          <w:rFonts w:ascii="Times New Roman" w:eastAsia="Times New Roman" w:hAnsi="Times New Roman" w:cs="Times New Roman"/>
          <w:kern w:val="0"/>
          <w:lang w:val="sr-Cyrl-RS"/>
        </w:rPr>
        <w:t xml:space="preserve"> и на </w:t>
      </w:r>
      <w:r w:rsidRPr="00801855">
        <w:rPr>
          <w:rFonts w:ascii="Times New Roman" w:eastAsia="Times New Roman" w:hAnsi="Times New Roman" w:cs="Times New Roman"/>
          <w:lang w:val="sr-Cyrl-RS"/>
        </w:rPr>
        <w:t>врсте подстицаја и начин коришћења подстицаја прописане законом којим се уређују подстицаји у пољопривреди и руралном развоју.</w:t>
      </w:r>
    </w:p>
    <w:p w14:paraId="0BD7913D"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67EB93FF" w14:textId="77777777" w:rsidR="00B73519" w:rsidRPr="00801855" w:rsidRDefault="00B73519" w:rsidP="00B73519">
      <w:pPr>
        <w:shd w:val="clear" w:color="auto" w:fill="FFFFFF"/>
        <w:tabs>
          <w:tab w:val="left" w:pos="1440"/>
        </w:tabs>
        <w:spacing w:after="0" w:line="240" w:lineRule="auto"/>
        <w:jc w:val="center"/>
        <w:rPr>
          <w:rFonts w:ascii="Times New Roman" w:hAnsi="Times New Roman" w:cs="Times New Roman"/>
          <w:bCs/>
          <w:lang w:val="sr-Cyrl-RS"/>
        </w:rPr>
      </w:pPr>
      <w:bookmarkStart w:id="1" w:name="_Hlk240442182"/>
      <w:r w:rsidRPr="00801855">
        <w:rPr>
          <w:rFonts w:ascii="Times New Roman" w:hAnsi="Times New Roman" w:cs="Times New Roman"/>
          <w:bCs/>
          <w:lang w:val="sr-Cyrl-RS"/>
        </w:rPr>
        <w:t>Значење појединих израза</w:t>
      </w:r>
    </w:p>
    <w:p w14:paraId="53998F5E" w14:textId="77777777" w:rsidR="00B73519" w:rsidRPr="00801855" w:rsidRDefault="00B73519" w:rsidP="00B73519">
      <w:pPr>
        <w:shd w:val="clear" w:color="auto" w:fill="FFFFFF"/>
        <w:tabs>
          <w:tab w:val="left" w:pos="1440"/>
        </w:tabs>
        <w:spacing w:after="0" w:line="240" w:lineRule="auto"/>
        <w:jc w:val="center"/>
        <w:rPr>
          <w:rFonts w:ascii="Times New Roman" w:hAnsi="Times New Roman" w:cs="Times New Roman"/>
          <w:bCs/>
          <w:lang w:val="sr-Cyrl-RS"/>
        </w:rPr>
      </w:pPr>
      <w:bookmarkStart w:id="2" w:name="clan_2"/>
      <w:bookmarkEnd w:id="2"/>
      <w:r w:rsidRPr="00801855">
        <w:rPr>
          <w:rFonts w:ascii="Times New Roman" w:hAnsi="Times New Roman" w:cs="Times New Roman"/>
          <w:bCs/>
          <w:lang w:val="sr-Cyrl-RS"/>
        </w:rPr>
        <w:t>Члан 2.</w:t>
      </w:r>
    </w:p>
    <w:p w14:paraId="451DEFBA" w14:textId="77777777" w:rsidR="00B73519" w:rsidRPr="00801855" w:rsidRDefault="00B73519" w:rsidP="00B73519">
      <w:pPr>
        <w:spacing w:after="0" w:line="240" w:lineRule="auto"/>
        <w:ind w:left="720" w:firstLine="720"/>
        <w:jc w:val="both"/>
        <w:rPr>
          <w:rFonts w:ascii="Times New Roman" w:hAnsi="Times New Roman" w:cs="Times New Roman"/>
          <w:bCs/>
          <w:lang w:val="sr-Cyrl-RS"/>
        </w:rPr>
      </w:pPr>
      <w:r w:rsidRPr="00801855">
        <w:rPr>
          <w:rFonts w:ascii="Times New Roman" w:hAnsi="Times New Roman" w:cs="Times New Roman"/>
          <w:bCs/>
          <w:lang w:val="sr-Cyrl-RS"/>
        </w:rPr>
        <w:t>Поједини изрази употребљени у овом закону имају следеће значење:</w:t>
      </w:r>
    </w:p>
    <w:p w14:paraId="28827F99" w14:textId="77777777" w:rsidR="00B73519" w:rsidRPr="00801855" w:rsidRDefault="00B73519" w:rsidP="009205DA">
      <w:pPr>
        <w:numPr>
          <w:ilvl w:val="0"/>
          <w:numId w:val="2"/>
        </w:numPr>
        <w:spacing w:after="0" w:line="240" w:lineRule="auto"/>
        <w:ind w:left="0" w:firstLine="1440"/>
        <w:contextualSpacing/>
        <w:jc w:val="both"/>
        <w:rPr>
          <w:rFonts w:ascii="Times New Roman" w:hAnsi="Times New Roman" w:cs="Times New Roman"/>
          <w:i/>
          <w:iCs/>
          <w:lang w:val="sr-Cyrl-RS"/>
        </w:rPr>
      </w:pPr>
      <w:r w:rsidRPr="00801855">
        <w:rPr>
          <w:rFonts w:ascii="Times New Roman" w:hAnsi="Times New Roman" w:cs="Times New Roman"/>
          <w:i/>
          <w:iCs/>
          <w:lang w:val="sr-Cyrl-RS"/>
        </w:rPr>
        <w:t xml:space="preserve">аквакултура </w:t>
      </w:r>
      <w:r w:rsidRPr="00801855">
        <w:rPr>
          <w:rFonts w:ascii="Times New Roman" w:hAnsi="Times New Roman" w:cs="Times New Roman"/>
          <w:lang w:val="sr-Cyrl-RS"/>
        </w:rPr>
        <w:t>је гајење или узгој водених организама коришћењем техника којима се повећава производња датих организама изнад природног капацитета животне средине, ако организми остају у власништву физичког или правног лица током фазе гајења и узгоја до фазе улова и укључујући фазу сакупљања;</w:t>
      </w:r>
    </w:p>
    <w:p w14:paraId="3165DFEF"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виша сила </w:t>
      </w:r>
      <w:r w:rsidRPr="00801855">
        <w:rPr>
          <w:rFonts w:ascii="Times New Roman" w:hAnsi="Times New Roman" w:cs="Times New Roman"/>
          <w:lang w:val="sr-Cyrl-RS"/>
        </w:rPr>
        <w:t>је изузетна и непремостива околност која се не може контролисати, природна непогода, ванредно стање и други догађај који се није могао предвидети, избећи или сузбити;</w:t>
      </w:r>
    </w:p>
    <w:p w14:paraId="2C4C9503"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давалац финансијске подршке у рибарству и аквакултури </w:t>
      </w:r>
      <w:r w:rsidRPr="00801855">
        <w:rPr>
          <w:rFonts w:ascii="Times New Roman" w:hAnsi="Times New Roman" w:cs="Times New Roman"/>
          <w:lang w:val="sr-Cyrl-RS"/>
        </w:rPr>
        <w:t>је Република Србија, аутономна покрајина, јединица локалне самоуправе, као и сваки други орган, односно правно лице које додељује или планира доделити подршку у рибарству и аквакултури у складу са овим законом;</w:t>
      </w:r>
    </w:p>
    <w:p w14:paraId="10FD6EFB"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дискриминација и дискриминаторско поступање </w:t>
      </w:r>
      <w:r w:rsidRPr="00801855">
        <w:rPr>
          <w:rFonts w:ascii="Times New Roman" w:hAnsi="Times New Roman" w:cs="Times New Roman"/>
          <w:lang w:val="sr-Cyrl-RS"/>
        </w:rPr>
        <w:t>јесте свако неоправдано прављење разлике или неједнако поступање, односно пропуштање (искључивање, ограничавање или давање првенства), у односу на лица или групе као и на чланове њихових породица, или њима блиска лица, на отворен или прикривен начин, а који се заснива на раси, боји коже, прецима, држављанству, националној припадности или етничком пореклу, језику, верским или политичким убеђењима, полу, родном идентитету, сексуалној оријентацији, имовном стању, рођењу, генетским особеностима, здравственом стању,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w:t>
      </w:r>
    </w:p>
    <w:p w14:paraId="79645D35"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дозвола за привредни риболов </w:t>
      </w:r>
      <w:r w:rsidRPr="00801855">
        <w:rPr>
          <w:rFonts w:ascii="Times New Roman" w:hAnsi="Times New Roman" w:cs="Times New Roman"/>
          <w:lang w:val="sr-Cyrl-RS"/>
        </w:rPr>
        <w:t>је документ који даје право рибару да обавља делатност привредног риболова у складу са законом којим се уређује управљање рибљим фондом у риболовним водама;</w:t>
      </w:r>
    </w:p>
    <w:p w14:paraId="1A58B417"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lastRenderedPageBreak/>
        <w:t xml:space="preserve">државна помоћ мале вредности („de minimis”) </w:t>
      </w:r>
      <w:r w:rsidRPr="00801855">
        <w:rPr>
          <w:rFonts w:ascii="Times New Roman" w:hAnsi="Times New Roman" w:cs="Times New Roman"/>
          <w:lang w:val="sr-Cyrl-RS"/>
        </w:rPr>
        <w:t>је вредност помоћи која не нарушава тржиште;</w:t>
      </w:r>
    </w:p>
    <w:p w14:paraId="5016EAC5"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ихтиофауна </w:t>
      </w:r>
      <w:r w:rsidRPr="00801855">
        <w:rPr>
          <w:rFonts w:ascii="Times New Roman" w:hAnsi="Times New Roman" w:cs="Times New Roman"/>
          <w:lang w:val="sr-Cyrl-RS"/>
        </w:rPr>
        <w:t>је скуп свих врста риба једног подручја;</w:t>
      </w:r>
    </w:p>
    <w:p w14:paraId="1A397A6F" w14:textId="77777777" w:rsidR="00C3234B" w:rsidRPr="00801855" w:rsidRDefault="00B73519" w:rsidP="00C3234B">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контролна организација </w:t>
      </w:r>
      <w:r w:rsidRPr="00801855">
        <w:rPr>
          <w:rFonts w:ascii="Times New Roman" w:hAnsi="Times New Roman" w:cs="Times New Roman"/>
          <w:lang w:val="sr-Cyrl-RS"/>
        </w:rPr>
        <w:t>јесте организација овлашћена од стране министарства надлежног за послове пољопривреде у складу са посебним прописом, која врши контролу и сертификацију производње;</w:t>
      </w:r>
    </w:p>
    <w:p w14:paraId="2A1AB943" w14:textId="77777777" w:rsidR="00B73519" w:rsidRPr="00801855" w:rsidRDefault="00B73519" w:rsidP="00C3234B">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корисник финансијске подршке у рибарству и аквакултури </w:t>
      </w:r>
      <w:r w:rsidRPr="00801855">
        <w:rPr>
          <w:rFonts w:ascii="Times New Roman" w:hAnsi="Times New Roman" w:cs="Times New Roman"/>
          <w:lang w:val="sr-Cyrl-RS"/>
        </w:rPr>
        <w:t>је правно лице које је регистровано у Регистру привредних субјеката, односно у другом одговарајућем регистру прописаном посебним прописом; секторске организације, образовне установе и научноистраживачке организације; предузетник или физичко лице које обавља било коју активност повезану с било којом фазом производње,</w:t>
      </w:r>
      <w:r w:rsidR="0061691D" w:rsidRPr="00801855">
        <w:rPr>
          <w:rFonts w:ascii="Times New Roman" w:hAnsi="Times New Roman" w:cs="Times New Roman"/>
          <w:lang w:val="sr-Cyrl-RS"/>
        </w:rPr>
        <w:t xml:space="preserve"> излова, </w:t>
      </w:r>
      <w:r w:rsidRPr="00801855">
        <w:rPr>
          <w:rFonts w:ascii="Times New Roman" w:hAnsi="Times New Roman" w:cs="Times New Roman"/>
          <w:lang w:val="sr-Cyrl-RS"/>
        </w:rPr>
        <w:t xml:space="preserve"> прераде, продаје, дистрибуције и малопродаје производа рибарства и аквакултуре</w:t>
      </w:r>
      <w:r w:rsidR="001C08A3" w:rsidRPr="00801855">
        <w:rPr>
          <w:rFonts w:ascii="Times New Roman" w:hAnsi="Times New Roman" w:cs="Times New Roman"/>
          <w:lang w:val="sr-Cyrl-RS"/>
        </w:rPr>
        <w:t xml:space="preserve"> и које је уписано у регистар пољопривредних газдинстава у складу са законом којим се уређује пољопривреда и рурални развој</w:t>
      </w:r>
      <w:r w:rsidR="00C3234B" w:rsidRPr="00801855">
        <w:rPr>
          <w:rFonts w:ascii="Times New Roman" w:hAnsi="Times New Roman" w:cs="Times New Roman"/>
          <w:lang w:val="sr-Cyrl-RS"/>
        </w:rPr>
        <w:t>;</w:t>
      </w:r>
    </w:p>
    <w:p w14:paraId="5E41F703"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мере структурне политике </w:t>
      </w:r>
      <w:r w:rsidRPr="00801855">
        <w:rPr>
          <w:rFonts w:ascii="Times New Roman" w:hAnsi="Times New Roman" w:cs="Times New Roman"/>
          <w:lang w:val="sr-Cyrl-RS"/>
        </w:rPr>
        <w:t>јесу финансијска помоћ и инвестиције усмерене на модификовање основне структуре индустрије рибарства и аквакултуре како би она постала одрживија, ефикаснија или економски исплативија;</w:t>
      </w:r>
    </w:p>
    <w:p w14:paraId="23AE065C"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i/>
          <w:iCs/>
          <w:lang w:val="sr-Cyrl-RS"/>
        </w:rPr>
      </w:pPr>
      <w:r w:rsidRPr="00801855">
        <w:rPr>
          <w:rFonts w:ascii="Times New Roman" w:hAnsi="Times New Roman" w:cs="Times New Roman"/>
          <w:i/>
          <w:iCs/>
          <w:lang w:val="sr-Cyrl-RS"/>
        </w:rPr>
        <w:t>незаконит, непријављен и нерегулисан риболов или „</w:t>
      </w:r>
      <w:bookmarkStart w:id="3" w:name="_Hlk224041190"/>
      <w:r w:rsidRPr="00801855">
        <w:rPr>
          <w:rFonts w:ascii="Times New Roman" w:hAnsi="Times New Roman" w:cs="Times New Roman"/>
          <w:i/>
          <w:iCs/>
          <w:lang w:val="sr-Cyrl-RS"/>
        </w:rPr>
        <w:t xml:space="preserve">ННН </w:t>
      </w:r>
      <w:bookmarkEnd w:id="3"/>
      <w:r w:rsidRPr="00801855">
        <w:rPr>
          <w:rFonts w:ascii="Times New Roman" w:hAnsi="Times New Roman" w:cs="Times New Roman"/>
          <w:i/>
          <w:iCs/>
          <w:lang w:val="sr-Cyrl-RS"/>
        </w:rPr>
        <w:t xml:space="preserve">риболов” </w:t>
      </w:r>
      <w:r w:rsidRPr="00801855">
        <w:rPr>
          <w:rFonts w:ascii="Times New Roman" w:hAnsi="Times New Roman" w:cs="Times New Roman"/>
          <w:lang w:val="sr-Cyrl-RS"/>
        </w:rPr>
        <w:t>јесу риболовне активности које су незаконите, непријављене или нерегулисане;</w:t>
      </w:r>
    </w:p>
    <w:p w14:paraId="6636A9D9"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неповољна климатска прилика која се може изједначити с природном непогодом</w:t>
      </w:r>
      <w:r w:rsidRPr="00801855">
        <w:rPr>
          <w:rFonts w:ascii="Times New Roman" w:hAnsi="Times New Roman" w:cs="Times New Roman"/>
          <w:lang w:val="sr-Cyrl-RS"/>
        </w:rPr>
        <w:t xml:space="preserve"> су неповољни временски услови, као што су мраз, олује и град, лед, обилна или дуготрајна киша или јака суша, који узрокују пад просечне производње израчунате на један од следећих начина за више од 30 %:</w:t>
      </w:r>
    </w:p>
    <w:p w14:paraId="5A1ECD09" w14:textId="7D39FB67" w:rsidR="00B73519" w:rsidRPr="00801855" w:rsidRDefault="00466C1F" w:rsidP="00C91B53">
      <w:pPr>
        <w:spacing w:after="0" w:line="240" w:lineRule="auto"/>
        <w:ind w:left="1440"/>
        <w:contextualSpacing/>
        <w:jc w:val="both"/>
        <w:rPr>
          <w:rFonts w:ascii="Times New Roman" w:hAnsi="Times New Roman" w:cs="Times New Roman"/>
          <w:lang w:val="sr-Cyrl-RS"/>
        </w:rPr>
      </w:pPr>
      <w:r w:rsidRPr="00801855">
        <w:rPr>
          <w:rFonts w:ascii="Times New Roman" w:hAnsi="Times New Roman" w:cs="Times New Roman"/>
          <w:lang w:val="sr-Cyrl-RS"/>
        </w:rPr>
        <w:t>(1</w:t>
      </w:r>
      <w:r w:rsidR="00B73519" w:rsidRPr="00801855">
        <w:rPr>
          <w:rFonts w:ascii="Times New Roman" w:hAnsi="Times New Roman" w:cs="Times New Roman"/>
          <w:lang w:val="sr-Cyrl-RS"/>
        </w:rPr>
        <w:t>) на основу претходног трогодишњег раздобља;</w:t>
      </w:r>
    </w:p>
    <w:p w14:paraId="6AACBEFD" w14:textId="0B9845A4" w:rsidR="00B73519" w:rsidRPr="00801855" w:rsidRDefault="00466C1F" w:rsidP="00C91B53">
      <w:pPr>
        <w:spacing w:after="0" w:line="240" w:lineRule="auto"/>
        <w:ind w:left="1440"/>
        <w:contextualSpacing/>
        <w:jc w:val="both"/>
        <w:rPr>
          <w:rFonts w:ascii="Times New Roman" w:hAnsi="Times New Roman" w:cs="Times New Roman"/>
          <w:lang w:val="sr-Cyrl-RS"/>
        </w:rPr>
      </w:pPr>
      <w:r w:rsidRPr="00801855">
        <w:rPr>
          <w:rFonts w:ascii="Times New Roman" w:hAnsi="Times New Roman" w:cs="Times New Roman"/>
          <w:lang w:val="sr-Cyrl-RS"/>
        </w:rPr>
        <w:t>(2)</w:t>
      </w:r>
      <w:r w:rsidR="00B73519" w:rsidRPr="00801855">
        <w:rPr>
          <w:rFonts w:ascii="Times New Roman" w:hAnsi="Times New Roman" w:cs="Times New Roman"/>
          <w:lang w:val="sr-Cyrl-RS"/>
        </w:rPr>
        <w:t xml:space="preserve"> на основу трогодишњег просека за претходно петогодишње раздобље након искључивања највише и најниже вредности;</w:t>
      </w:r>
    </w:p>
    <w:p w14:paraId="0027DF42"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означавање производа рибарства и аквакултуре </w:t>
      </w:r>
      <w:r w:rsidRPr="00801855">
        <w:rPr>
          <w:rFonts w:ascii="Times New Roman" w:hAnsi="Times New Roman" w:cs="Times New Roman"/>
          <w:lang w:val="sr-Cyrl-RS"/>
        </w:rPr>
        <w:t xml:space="preserve">је процес постављања етикета, ознака (речи, подаци, трговачки називи, заштитни знакови, сликовни прикази) или симбола на паковање ради идентификације, обавештавања потрошача и гарантовања безбедности што укључује информације о саставу, року трајања, пореклу, као и техничке ознаке, који потврђује усклађеност са стандардима за стављање на тржиште; </w:t>
      </w:r>
    </w:p>
    <w:p w14:paraId="14AC974F"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i/>
          <w:iCs/>
          <w:lang w:val="sr-Cyrl-RS"/>
        </w:rPr>
      </w:pPr>
      <w:r w:rsidRPr="00801855">
        <w:rPr>
          <w:rFonts w:ascii="Times New Roman" w:hAnsi="Times New Roman" w:cs="Times New Roman"/>
          <w:i/>
          <w:iCs/>
          <w:lang w:val="sr-Cyrl-RS"/>
        </w:rPr>
        <w:t xml:space="preserve">плава привреда </w:t>
      </w:r>
      <w:r w:rsidRPr="00801855">
        <w:rPr>
          <w:rFonts w:ascii="Times New Roman" w:hAnsi="Times New Roman" w:cs="Times New Roman"/>
          <w:lang w:val="sr-Cyrl-RS"/>
        </w:rPr>
        <w:t>је низ економских сектора и повезаних политика које заједно одређују да ли је коришћење водених ресурса одрживо;</w:t>
      </w:r>
    </w:p>
    <w:p w14:paraId="3C356B3F"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правила признате организације произвођача </w:t>
      </w:r>
      <w:r w:rsidRPr="00801855">
        <w:rPr>
          <w:rFonts w:ascii="Times New Roman" w:hAnsi="Times New Roman" w:cs="Times New Roman"/>
          <w:lang w:val="sr-Cyrl-RS"/>
        </w:rPr>
        <w:t>су интерна правила и прописи организације произвођача којима се утврђује унутрашње функционисање и рад те организације;</w:t>
      </w:r>
    </w:p>
    <w:p w14:paraId="686024E9"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прерада производа рибарства </w:t>
      </w:r>
      <w:r w:rsidR="0061691D" w:rsidRPr="00801855">
        <w:rPr>
          <w:rFonts w:ascii="Times New Roman" w:hAnsi="Times New Roman" w:cs="Times New Roman"/>
          <w:i/>
          <w:iCs/>
          <w:lang w:val="sr-Cyrl-RS"/>
        </w:rPr>
        <w:t xml:space="preserve">и аквакултуре </w:t>
      </w:r>
      <w:r w:rsidRPr="00801855">
        <w:rPr>
          <w:rFonts w:ascii="Times New Roman" w:hAnsi="Times New Roman" w:cs="Times New Roman"/>
          <w:lang w:val="sr-Cyrl-RS"/>
        </w:rPr>
        <w:t>је поступак претварања производа у облик у ком ће бити представљени на тржишту, а који укључује филетирање, паковање, конзервисање, замрзавање, димљење, сољење, кување, кишељење, сушење или било који други начин припремања рибе за тржиште;</w:t>
      </w:r>
    </w:p>
    <w:p w14:paraId="4B74E692"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привредни риболов</w:t>
      </w:r>
      <w:r w:rsidRPr="00801855">
        <w:rPr>
          <w:rFonts w:ascii="Times New Roman" w:hAnsi="Times New Roman" w:cs="Times New Roman"/>
          <w:lang w:val="sr-Cyrl-RS"/>
        </w:rPr>
        <w:t xml:space="preserve"> је риболов у унутрашњим водама који обавља лице које има важећу дозволу за привредни риболов, а који се обавља допуштеним риболовним, мрежастим и самоловним алатима;</w:t>
      </w:r>
    </w:p>
    <w:p w14:paraId="5EBE4667" w14:textId="459B6379"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привредни субјекат </w:t>
      </w:r>
      <w:r w:rsidR="00303D95" w:rsidRPr="00801855">
        <w:rPr>
          <w:rFonts w:ascii="Times New Roman" w:hAnsi="Times New Roman" w:cs="Times New Roman"/>
          <w:lang w:val="sr-Cyrl-RS"/>
        </w:rPr>
        <w:t>јесте</w:t>
      </w:r>
      <w:r w:rsidRPr="00801855">
        <w:rPr>
          <w:rFonts w:ascii="Times New Roman" w:hAnsi="Times New Roman" w:cs="Times New Roman"/>
          <w:lang w:val="sr-Cyrl-RS"/>
        </w:rPr>
        <w:t xml:space="preserve"> физичко </w:t>
      </w:r>
      <w:r w:rsidR="00303D95" w:rsidRPr="00801855">
        <w:rPr>
          <w:rFonts w:ascii="Times New Roman" w:hAnsi="Times New Roman" w:cs="Times New Roman"/>
          <w:lang w:val="sr-Cyrl-RS"/>
        </w:rPr>
        <w:t xml:space="preserve">лице, предузетник </w:t>
      </w:r>
      <w:r w:rsidRPr="00801855">
        <w:rPr>
          <w:rFonts w:ascii="Times New Roman" w:hAnsi="Times New Roman" w:cs="Times New Roman"/>
          <w:lang w:val="sr-Cyrl-RS"/>
        </w:rPr>
        <w:t xml:space="preserve">или правно лице које обавља било коју активност повезану с било којом фазом производње, </w:t>
      </w:r>
      <w:r w:rsidR="0061691D" w:rsidRPr="00801855">
        <w:rPr>
          <w:rFonts w:ascii="Times New Roman" w:hAnsi="Times New Roman" w:cs="Times New Roman"/>
          <w:lang w:val="sr-Cyrl-RS"/>
        </w:rPr>
        <w:t xml:space="preserve">излова, </w:t>
      </w:r>
      <w:r w:rsidRPr="00801855">
        <w:rPr>
          <w:rFonts w:ascii="Times New Roman" w:hAnsi="Times New Roman" w:cs="Times New Roman"/>
          <w:lang w:val="sr-Cyrl-RS"/>
        </w:rPr>
        <w:t>прераде, стављања на тржиште, дистрибуције и малопродаје производа рибарства и аквакултуре</w:t>
      </w:r>
      <w:r w:rsidR="00303D95" w:rsidRPr="00801855">
        <w:rPr>
          <w:rFonts w:ascii="Times New Roman" w:hAnsi="Times New Roman" w:cs="Times New Roman"/>
          <w:lang w:val="sr-Cyrl-RS"/>
        </w:rPr>
        <w:t>;</w:t>
      </w:r>
    </w:p>
    <w:p w14:paraId="449FD5AE"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i/>
          <w:iCs/>
          <w:lang w:val="sr-Cyrl-RS"/>
        </w:rPr>
      </w:pPr>
      <w:r w:rsidRPr="00801855">
        <w:rPr>
          <w:rFonts w:ascii="Times New Roman" w:hAnsi="Times New Roman" w:cs="Times New Roman"/>
          <w:i/>
          <w:iCs/>
          <w:lang w:val="sr-Cyrl-RS"/>
        </w:rPr>
        <w:t xml:space="preserve">природне непогоде </w:t>
      </w:r>
      <w:r w:rsidRPr="00801855">
        <w:rPr>
          <w:rFonts w:ascii="Times New Roman" w:hAnsi="Times New Roman" w:cs="Times New Roman"/>
          <w:lang w:val="sr-Cyrl-RS"/>
        </w:rPr>
        <w:t>су земљотреси, лавине, одрони тла, поплаве, торнада, урагани, ерупције вулкана и пожари природног порекла;</w:t>
      </w:r>
    </w:p>
    <w:p w14:paraId="42D53C24" w14:textId="7CA99376"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lastRenderedPageBreak/>
        <w:t xml:space="preserve">приступ управљању рибарством </w:t>
      </w:r>
      <w:r w:rsidRPr="00801855">
        <w:rPr>
          <w:rFonts w:ascii="Times New Roman" w:hAnsi="Times New Roman" w:cs="Times New Roman"/>
          <w:lang w:val="sr-Cyrl-RS"/>
        </w:rPr>
        <w:t>заснован на екосистему је интегрисани приступ управљању рибарством у еколошки смисленим границама, којим се тежи управљању употребом природних ресурса, узимајући у обзир риболов и друге људске активности, при чему се чувају како биолошко богатство тако и биолошки процеси неопходни за заштиту састава, структуре и функционисања станишта</w:t>
      </w:r>
      <w:r w:rsidR="0061691D" w:rsidRPr="00801855">
        <w:rPr>
          <w:rFonts w:ascii="Times New Roman" w:hAnsi="Times New Roman" w:cs="Times New Roman"/>
          <w:lang w:val="sr-Cyrl-RS"/>
        </w:rPr>
        <w:t xml:space="preserve"> и заједнице водених организама</w:t>
      </w:r>
      <w:r w:rsidR="00553E76" w:rsidRPr="00801855">
        <w:rPr>
          <w:rFonts w:ascii="Times New Roman" w:hAnsi="Times New Roman" w:cs="Times New Roman"/>
        </w:rPr>
        <w:t xml:space="preserve"> </w:t>
      </w:r>
      <w:r w:rsidRPr="00801855">
        <w:rPr>
          <w:rFonts w:ascii="Times New Roman" w:hAnsi="Times New Roman" w:cs="Times New Roman"/>
          <w:lang w:val="sr-Cyrl-RS"/>
        </w:rPr>
        <w:t>погођених екосистема, узимајући у обзир знање и непоузданост у вези са биотичким, абиотичким и људским компонентама екосистема;</w:t>
      </w:r>
    </w:p>
    <w:p w14:paraId="0971194F"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програм </w:t>
      </w:r>
      <w:r w:rsidRPr="00801855">
        <w:rPr>
          <w:rFonts w:ascii="Times New Roman" w:hAnsi="Times New Roman" w:cs="Times New Roman"/>
          <w:lang w:val="sr-Cyrl-RS"/>
        </w:rPr>
        <w:t>је јединствени документ који садржи одабране приоритете и циљеве које треба испунити уз помоћ мера структурне политике, државне и друге помоћи у рибарству и аквакултури;</w:t>
      </w:r>
    </w:p>
    <w:p w14:paraId="52E49236"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производи аквакултуре </w:t>
      </w:r>
      <w:r w:rsidRPr="00801855">
        <w:rPr>
          <w:rFonts w:ascii="Times New Roman" w:hAnsi="Times New Roman" w:cs="Times New Roman"/>
          <w:lang w:val="sr-Cyrl-RS"/>
        </w:rPr>
        <w:t>јесу водени организми у свакој фази свог животног циклуса који су резултат било какве активности аквакултуре, или производи који су добијени од њих;</w:t>
      </w:r>
    </w:p>
    <w:p w14:paraId="25CA0965" w14:textId="52835DD6"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производи рибарства </w:t>
      </w:r>
      <w:r w:rsidRPr="00801855">
        <w:rPr>
          <w:rFonts w:ascii="Times New Roman" w:hAnsi="Times New Roman" w:cs="Times New Roman"/>
          <w:lang w:val="sr-Cyrl-RS"/>
        </w:rPr>
        <w:t>јесу водени организми који су резултат било какве риболовне активности или производи који су добијени од њих;</w:t>
      </w:r>
    </w:p>
    <w:p w14:paraId="52D7311F"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произвођач производа рибарства и аквакултуре </w:t>
      </w:r>
      <w:r w:rsidRPr="00801855">
        <w:rPr>
          <w:rFonts w:ascii="Times New Roman" w:hAnsi="Times New Roman" w:cs="Times New Roman"/>
          <w:lang w:val="sr-Cyrl-RS"/>
        </w:rPr>
        <w:t>је привредно друштво или предузетник, односно друго правно или физичко лице које производи производе рибарства или аквакултуре, ради стављања на тржиште;</w:t>
      </w:r>
    </w:p>
    <w:p w14:paraId="24844C67"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произвођачка организација у рибарству </w:t>
      </w:r>
      <w:r w:rsidRPr="00801855">
        <w:rPr>
          <w:rFonts w:ascii="Times New Roman" w:hAnsi="Times New Roman" w:cs="Times New Roman"/>
          <w:lang w:val="sr-Cyrl-RS"/>
        </w:rPr>
        <w:t>јесте правно лице које представља добровољан облик удруживања и организовања привредних друштава или предузетника, односно других правних или физичких лица у рибарству, ради остваривања економских и других интереса;</w:t>
      </w:r>
    </w:p>
    <w:p w14:paraId="0273D29B"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произвођачка организација у аквакултури </w:t>
      </w:r>
      <w:r w:rsidRPr="00801855">
        <w:rPr>
          <w:rFonts w:ascii="Times New Roman" w:hAnsi="Times New Roman" w:cs="Times New Roman"/>
          <w:lang w:val="sr-Cyrl-RS"/>
        </w:rPr>
        <w:t>јесте правно лице које представља добровољан облик удруживања и организовања привредних друштава или предузетника, односно других правних или физичких лица у аквакултури, ради остваривања економских и других интереса;</w:t>
      </w:r>
    </w:p>
    <w:p w14:paraId="306326DA"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рибар </w:t>
      </w:r>
      <w:r w:rsidRPr="00801855">
        <w:rPr>
          <w:rFonts w:ascii="Times New Roman" w:hAnsi="Times New Roman" w:cs="Times New Roman"/>
          <w:lang w:val="sr-Cyrl-RS"/>
        </w:rPr>
        <w:t>је лице које се бави привредним риболовом, уловљену рибу ставља у промет и уписано је у Регистар привредних рибара у складу са прописом којим се уређује заштита и одрживо коришћење рибљег фонда;</w:t>
      </w:r>
    </w:p>
    <w:p w14:paraId="66D648EB"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регионална организација за управљање у рибарству </w:t>
      </w:r>
      <w:r w:rsidRPr="00801855">
        <w:rPr>
          <w:rFonts w:ascii="Times New Roman" w:hAnsi="Times New Roman" w:cs="Times New Roman"/>
          <w:lang w:val="sr-Cyrl-RS"/>
        </w:rPr>
        <w:t>јесте субрегионална, регионална или слична организација са надлежношћу признатом међународним правом да утврђује мере очувања живих морских ресурса и управљања живим морским ресурсима који су под њеном одговорношћу на основу конвенције или споразума којим је основана;</w:t>
      </w:r>
    </w:p>
    <w:p w14:paraId="10E5176E" w14:textId="77777777" w:rsidR="001A4535" w:rsidRPr="00801855" w:rsidRDefault="00B73519" w:rsidP="001A4535">
      <w:pPr>
        <w:numPr>
          <w:ilvl w:val="0"/>
          <w:numId w:val="2"/>
        </w:numPr>
        <w:spacing w:after="0" w:line="240" w:lineRule="auto"/>
        <w:ind w:left="0" w:firstLine="1440"/>
        <w:contextualSpacing/>
        <w:jc w:val="both"/>
      </w:pPr>
      <w:r w:rsidRPr="00801855">
        <w:rPr>
          <w:rFonts w:ascii="Times New Roman" w:hAnsi="Times New Roman" w:cs="Times New Roman"/>
          <w:i/>
          <w:iCs/>
          <w:lang w:val="sr-Cyrl-RS"/>
        </w:rPr>
        <w:t>сектор рибарства и аквакултуре</w:t>
      </w:r>
      <w:r w:rsidRPr="00801855">
        <w:rPr>
          <w:rFonts w:ascii="Times New Roman" w:hAnsi="Times New Roman" w:cs="Times New Roman"/>
          <w:lang w:val="sr-Cyrl-RS"/>
        </w:rPr>
        <w:t xml:space="preserve"> је сектор привреде који обухвата све активности производње, </w:t>
      </w:r>
      <w:r w:rsidR="00E97DFE" w:rsidRPr="00801855">
        <w:rPr>
          <w:rFonts w:ascii="Times New Roman" w:hAnsi="Times New Roman" w:cs="Times New Roman"/>
          <w:lang w:val="sr-Cyrl-RS"/>
        </w:rPr>
        <w:t xml:space="preserve">излова, </w:t>
      </w:r>
      <w:r w:rsidRPr="00801855">
        <w:rPr>
          <w:rFonts w:ascii="Times New Roman" w:hAnsi="Times New Roman" w:cs="Times New Roman"/>
          <w:lang w:val="sr-Cyrl-RS"/>
        </w:rPr>
        <w:t>прераде и стављања на тржиште производа рибарства или аквакултуре;</w:t>
      </w:r>
    </w:p>
    <w:p w14:paraId="4C7104FF" w14:textId="7543F6EA" w:rsidR="00B73519" w:rsidRPr="00801855" w:rsidRDefault="00B73519" w:rsidP="001A4535">
      <w:pPr>
        <w:numPr>
          <w:ilvl w:val="0"/>
          <w:numId w:val="2"/>
        </w:numPr>
        <w:spacing w:after="0" w:line="240" w:lineRule="auto"/>
        <w:ind w:left="0" w:firstLine="1440"/>
        <w:contextualSpacing/>
        <w:jc w:val="both"/>
      </w:pPr>
      <w:r w:rsidRPr="00801855">
        <w:rPr>
          <w:rFonts w:ascii="Times New Roman" w:hAnsi="Times New Roman" w:cs="Times New Roman"/>
          <w:i/>
          <w:iCs/>
          <w:lang w:val="sr-Cyrl-RS"/>
        </w:rPr>
        <w:t xml:space="preserve">серија </w:t>
      </w:r>
      <w:r w:rsidR="001A4535" w:rsidRPr="00801855">
        <w:rPr>
          <w:rFonts w:ascii="Times New Roman" w:hAnsi="Times New Roman" w:cs="Times New Roman"/>
          <w:lang w:val="sr-Cyrl-RS"/>
        </w:rPr>
        <w:t>је скуп јединица производа рибарства или аквакултуре</w:t>
      </w:r>
      <w:r w:rsidR="001A4535" w:rsidRPr="00801855">
        <w:rPr>
          <w:lang w:val="sr-Cyrl-RS"/>
        </w:rPr>
        <w:t>;</w:t>
      </w:r>
    </w:p>
    <w:p w14:paraId="26D993D7"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следљивост производа рибарства и аквакултуре </w:t>
      </w:r>
      <w:r w:rsidRPr="00801855">
        <w:rPr>
          <w:rFonts w:ascii="Times New Roman" w:hAnsi="Times New Roman" w:cs="Times New Roman"/>
          <w:lang w:val="sr-Cyrl-RS"/>
        </w:rPr>
        <w:t>подразумева праћење производа рибарства и аквакултуре од улова или узгоја, преко прераде и дистрибуције, до крајњег потрошача;</w:t>
      </w:r>
    </w:p>
    <w:p w14:paraId="0409537C"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стављање у промет </w:t>
      </w:r>
      <w:r w:rsidRPr="00801855">
        <w:rPr>
          <w:rFonts w:ascii="Times New Roman" w:hAnsi="Times New Roman" w:cs="Times New Roman"/>
          <w:lang w:val="sr-Cyrl-RS"/>
        </w:rPr>
        <w:t>је прво стављање у промет производа рибарства и аквакултуре;</w:t>
      </w:r>
    </w:p>
    <w:p w14:paraId="74D46E3F"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структурна политика у рибарству и аквакулттури </w:t>
      </w:r>
      <w:r w:rsidRPr="00801855">
        <w:rPr>
          <w:rFonts w:ascii="Times New Roman" w:hAnsi="Times New Roman" w:cs="Times New Roman"/>
          <w:lang w:val="sr-Cyrl-RS"/>
        </w:rPr>
        <w:t>је скуп мера и финансијских инструмената којима се подстиче регионални развој, модернизација и дуготрајна одрживост рибарства и аквакултуре;</w:t>
      </w:r>
    </w:p>
    <w:p w14:paraId="14965B8E"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трговина на мало </w:t>
      </w:r>
      <w:r w:rsidRPr="00801855">
        <w:rPr>
          <w:rFonts w:ascii="Times New Roman" w:hAnsi="Times New Roman" w:cs="Times New Roman"/>
          <w:lang w:val="sr-Cyrl-RS"/>
        </w:rPr>
        <w:t xml:space="preserve">јесте руковање храном и/или прерадa хране у сектору рибарства и аквакултуре и њено складиштење на месту продаје или испоруке </w:t>
      </w:r>
      <w:r w:rsidRPr="00801855">
        <w:rPr>
          <w:rFonts w:ascii="Times New Roman" w:hAnsi="Times New Roman" w:cs="Times New Roman"/>
          <w:lang w:val="sr-Cyrl-RS"/>
        </w:rPr>
        <w:lastRenderedPageBreak/>
        <w:t xml:space="preserve">крајњем потрошачу и укључује </w:t>
      </w:r>
      <w:r w:rsidR="00E97DFE" w:rsidRPr="00801855">
        <w:rPr>
          <w:rFonts w:ascii="Times New Roman" w:hAnsi="Times New Roman" w:cs="Times New Roman"/>
          <w:lang w:val="sr-Cyrl-RS"/>
        </w:rPr>
        <w:t xml:space="preserve">продавнице рибе, </w:t>
      </w:r>
      <w:r w:rsidRPr="00801855">
        <w:rPr>
          <w:rFonts w:ascii="Times New Roman" w:hAnsi="Times New Roman" w:cs="Times New Roman"/>
          <w:lang w:val="sr-Cyrl-RS"/>
        </w:rPr>
        <w:t>дистрибутивне терминале, услуге кетеринга, фабричке кантине, институционални кетеринг, ресторане и друге сличне услуге испоруке хране, продавнице, дистрибутивне центре за супермаркете и продајна места велепродаје;</w:t>
      </w:r>
    </w:p>
    <w:p w14:paraId="67430304" w14:textId="77777777"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ФАО </w:t>
      </w:r>
      <w:r w:rsidRPr="00801855">
        <w:rPr>
          <w:rFonts w:ascii="Times New Roman" w:hAnsi="Times New Roman" w:cs="Times New Roman"/>
          <w:lang w:val="sr-Cyrl-RS"/>
        </w:rPr>
        <w:t>је скраћеница за Организацију за храну и пољопривреду Уједињених нација (Food and Agriculture Organization of the United Nations);</w:t>
      </w:r>
    </w:p>
    <w:p w14:paraId="10D7A5A5" w14:textId="234CEE62"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 xml:space="preserve">финанцијски инструменти </w:t>
      </w:r>
      <w:r w:rsidRPr="00801855">
        <w:rPr>
          <w:rFonts w:ascii="Times New Roman" w:hAnsi="Times New Roman" w:cs="Times New Roman"/>
          <w:lang w:val="sr-Cyrl-RS"/>
        </w:rPr>
        <w:t>су мере финанцијске подршке које се пружају из програма како би се постигао један или више одређених циљева</w:t>
      </w:r>
      <w:r w:rsidR="00466C1F" w:rsidRPr="00801855">
        <w:rPr>
          <w:rFonts w:ascii="Times New Roman" w:hAnsi="Times New Roman" w:cs="Times New Roman"/>
          <w:lang w:val="sr-Cyrl-RS"/>
        </w:rPr>
        <w:t xml:space="preserve"> и</w:t>
      </w:r>
    </w:p>
    <w:p w14:paraId="3BFA61B7" w14:textId="1989799B" w:rsidR="00B73519" w:rsidRPr="00801855" w:rsidRDefault="00B73519" w:rsidP="00C91B53">
      <w:pPr>
        <w:numPr>
          <w:ilvl w:val="0"/>
          <w:numId w:val="2"/>
        </w:numPr>
        <w:spacing w:after="0" w:line="240" w:lineRule="auto"/>
        <w:ind w:left="0" w:firstLine="1440"/>
        <w:contextualSpacing/>
        <w:jc w:val="both"/>
        <w:rPr>
          <w:rFonts w:ascii="Times New Roman" w:hAnsi="Times New Roman" w:cs="Times New Roman"/>
          <w:lang w:val="sr-Cyrl-RS"/>
        </w:rPr>
      </w:pPr>
      <w:r w:rsidRPr="00801855">
        <w:rPr>
          <w:rFonts w:ascii="Times New Roman" w:hAnsi="Times New Roman" w:cs="Times New Roman"/>
          <w:i/>
          <w:iCs/>
          <w:lang w:val="sr-Cyrl-RS"/>
        </w:rPr>
        <w:t>финансијска подршка у рибарству и аквакултури</w:t>
      </w:r>
      <w:r w:rsidRPr="00801855">
        <w:rPr>
          <w:rFonts w:ascii="Times New Roman" w:hAnsi="Times New Roman" w:cs="Times New Roman"/>
          <w:lang w:val="sr-Cyrl-RS"/>
        </w:rPr>
        <w:t xml:space="preserve"> јесте скуп мера и финансијске помоћи усмерених на модернизацију, одрживост и повећање конкурентности сектора рибарства и аквакултуре, укључујући финансирање инфраструктуре, </w:t>
      </w:r>
      <w:r w:rsidR="00A520B0" w:rsidRPr="00801855">
        <w:rPr>
          <w:rFonts w:ascii="Times New Roman" w:hAnsi="Times New Roman" w:cs="Times New Roman"/>
          <w:lang w:val="sr-Cyrl-RS"/>
        </w:rPr>
        <w:t>набавку</w:t>
      </w:r>
      <w:r w:rsidRPr="00801855">
        <w:rPr>
          <w:rFonts w:ascii="Times New Roman" w:hAnsi="Times New Roman" w:cs="Times New Roman"/>
          <w:lang w:val="sr-Cyrl-RS"/>
        </w:rPr>
        <w:t xml:space="preserve"> опреме, узгојно-селекцијски рад, осигурање од штета и усклађивање производње са еколошким стандардима, а све у циљу смањења привредних и територијалних разлика.</w:t>
      </w:r>
    </w:p>
    <w:p w14:paraId="0F837ADB" w14:textId="77777777" w:rsidR="00B73519" w:rsidRPr="00801855" w:rsidRDefault="00B73519" w:rsidP="00466C1F">
      <w:pPr>
        <w:tabs>
          <w:tab w:val="left" w:pos="720"/>
        </w:tabs>
        <w:spacing w:before="120" w:after="0" w:line="240" w:lineRule="auto"/>
        <w:jc w:val="both"/>
        <w:rPr>
          <w:rFonts w:ascii="Times New Roman" w:hAnsi="Times New Roman" w:cs="Times New Roman"/>
          <w:lang w:val="sr-Cyrl-RS"/>
        </w:rPr>
      </w:pPr>
      <w:bookmarkStart w:id="4" w:name="_Hlk179794511"/>
      <w:r w:rsidRPr="00801855">
        <w:rPr>
          <w:rFonts w:ascii="Times New Roman" w:hAnsi="Times New Roman" w:cs="Times New Roman"/>
          <w:lang w:val="sr-Cyrl-RS"/>
        </w:rPr>
        <w:tab/>
      </w:r>
      <w:r w:rsidRPr="00801855">
        <w:rPr>
          <w:rFonts w:ascii="Times New Roman" w:hAnsi="Times New Roman" w:cs="Times New Roman"/>
          <w:lang w:val="sr-Cyrl-RS"/>
        </w:rPr>
        <w:tab/>
        <w:t>Сви појмови употребљени у овом закону у мушком роду подразумевају исте појмове у женском роду.</w:t>
      </w:r>
      <w:bookmarkEnd w:id="4"/>
    </w:p>
    <w:bookmarkEnd w:id="1"/>
    <w:p w14:paraId="420CE113"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3E1F1CE9" w14:textId="77777777" w:rsidR="00466C1F" w:rsidRPr="00801855" w:rsidRDefault="00466C1F" w:rsidP="00B73519">
      <w:pPr>
        <w:autoSpaceDE w:val="0"/>
        <w:autoSpaceDN w:val="0"/>
        <w:adjustRightInd w:val="0"/>
        <w:spacing w:after="0" w:line="240" w:lineRule="auto"/>
        <w:jc w:val="both"/>
        <w:rPr>
          <w:rFonts w:ascii="Times New Roman" w:hAnsi="Times New Roman" w:cs="Times New Roman"/>
          <w:lang w:val="sr-Cyrl-RS"/>
        </w:rPr>
      </w:pPr>
    </w:p>
    <w:p w14:paraId="0323749E" w14:textId="4B6466AB" w:rsidR="00B73519" w:rsidRPr="00801855" w:rsidRDefault="00B73519" w:rsidP="00B73519">
      <w:pPr>
        <w:tabs>
          <w:tab w:val="left" w:pos="720"/>
        </w:tabs>
        <w:spacing w:after="0" w:line="240" w:lineRule="auto"/>
        <w:jc w:val="center"/>
        <w:rPr>
          <w:rFonts w:ascii="Times New Roman" w:eastAsia="Times New Roman" w:hAnsi="Times New Roman" w:cs="Times New Roman"/>
          <w:kern w:val="0"/>
          <w:vertAlign w:val="subscript"/>
          <w:lang w:val="sr-Cyrl-RS"/>
        </w:rPr>
      </w:pPr>
      <w:r w:rsidRPr="00801855">
        <w:rPr>
          <w:rFonts w:ascii="Times New Roman" w:eastAsia="Times New Roman" w:hAnsi="Times New Roman" w:cs="Times New Roman"/>
          <w:kern w:val="0"/>
          <w:lang w:val="sr-Cyrl-RS"/>
        </w:rPr>
        <w:t>II. НАЧЕЛА ФИНАНСИЈСКЕ ПОДРШКЕ У РИБАРСТВУ И АКВАКУЛТУРИ</w:t>
      </w:r>
    </w:p>
    <w:p w14:paraId="023D754B"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0AC971F4" w14:textId="65C38B1B"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Начело једне године</w:t>
      </w:r>
    </w:p>
    <w:p w14:paraId="6D254E7D"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3.</w:t>
      </w:r>
    </w:p>
    <w:p w14:paraId="4B40F41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Средства за финансијску подршку у рибарству и аквакултури унесена у програме донете на основу овог закона одобравају се за финансијску годину која траје од 1. јануара до 31. децембра.</w:t>
      </w:r>
    </w:p>
    <w:p w14:paraId="15E1B0C3" w14:textId="77777777" w:rsidR="00B73519" w:rsidRPr="00801855" w:rsidRDefault="00B73519" w:rsidP="00B73519">
      <w:pPr>
        <w:autoSpaceDE w:val="0"/>
        <w:autoSpaceDN w:val="0"/>
        <w:adjustRightInd w:val="0"/>
        <w:spacing w:after="0" w:line="240" w:lineRule="auto"/>
        <w:jc w:val="both"/>
        <w:rPr>
          <w:rFonts w:ascii="Times New Roman" w:eastAsia="Calibri" w:hAnsi="Times New Roman" w:cs="Times New Roman"/>
          <w:lang w:val="sr-Cyrl-RS"/>
        </w:rPr>
      </w:pPr>
    </w:p>
    <w:p w14:paraId="0E46F379" w14:textId="19BC749C" w:rsidR="00B73519" w:rsidRPr="00801855" w:rsidRDefault="00B73519" w:rsidP="00B73519">
      <w:pPr>
        <w:spacing w:after="0" w:line="240" w:lineRule="auto"/>
        <w:contextualSpacing/>
        <w:jc w:val="center"/>
        <w:rPr>
          <w:rFonts w:ascii="Times New Roman" w:eastAsia="Times New Roman" w:hAnsi="Times New Roman" w:cs="Times New Roman"/>
          <w:kern w:val="0"/>
          <w:lang w:val="sr-Cyrl-RS"/>
        </w:rPr>
      </w:pPr>
      <w:r w:rsidRPr="00801855">
        <w:rPr>
          <w:rFonts w:ascii="Times New Roman" w:hAnsi="Times New Roman" w:cs="Times New Roman"/>
          <w:lang w:val="sr-Cyrl-RS"/>
        </w:rPr>
        <w:t>Начело доброг финансијског управљања и успешности</w:t>
      </w:r>
    </w:p>
    <w:p w14:paraId="52F71923"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4.</w:t>
      </w:r>
    </w:p>
    <w:p w14:paraId="6C8C25A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Одобрена финансијска средства за подршку у рибарству и аквакултури употребљавају се у складу с начелом доброг финансијског управљања и извршавају уз поштовање следећих начела: </w:t>
      </w:r>
    </w:p>
    <w:p w14:paraId="578E9FD6" w14:textId="05977F5B" w:rsidR="00B73519" w:rsidRPr="00801855" w:rsidRDefault="004D7B90" w:rsidP="00466C1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w:t>
      </w:r>
      <w:r w:rsidR="00B73519" w:rsidRPr="00801855">
        <w:rPr>
          <w:rFonts w:ascii="Times New Roman" w:hAnsi="Times New Roman" w:cs="Times New Roman"/>
          <w:lang w:val="sr-Cyrl-RS"/>
        </w:rPr>
        <w:t xml:space="preserve">) економичности, које захтева да су средства која давалац финансијске подршке употребљава при обављању својих активности правовремено доступна; </w:t>
      </w:r>
    </w:p>
    <w:p w14:paraId="1596B8ED" w14:textId="1C0C42EE" w:rsidR="00B73519" w:rsidRPr="00801855" w:rsidRDefault="004D7B90" w:rsidP="00466C1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w:t>
      </w:r>
      <w:r w:rsidR="00B73519" w:rsidRPr="00801855">
        <w:rPr>
          <w:rFonts w:ascii="Times New Roman" w:hAnsi="Times New Roman" w:cs="Times New Roman"/>
          <w:lang w:val="sr-Cyrl-RS"/>
        </w:rPr>
        <w:t>) ефикасности, које се односи на постизање најбољег односа између употребљених средстава, предузетих активности и постигнутих циљева</w:t>
      </w:r>
      <w:r w:rsidRPr="00801855">
        <w:rPr>
          <w:rFonts w:ascii="Times New Roman" w:hAnsi="Times New Roman" w:cs="Times New Roman"/>
          <w:lang w:val="sr-Cyrl-RS"/>
        </w:rPr>
        <w:t xml:space="preserve"> и</w:t>
      </w:r>
    </w:p>
    <w:p w14:paraId="524109F4" w14:textId="7A437FD9" w:rsidR="00B73519" w:rsidRPr="00801855" w:rsidRDefault="004D7B90" w:rsidP="00466C1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w:t>
      </w:r>
      <w:r w:rsidR="00B73519" w:rsidRPr="00801855">
        <w:rPr>
          <w:rFonts w:ascii="Times New Roman" w:hAnsi="Times New Roman" w:cs="Times New Roman"/>
          <w:lang w:val="sr-Cyrl-RS"/>
        </w:rPr>
        <w:t>) делотворности, које се односи на меру у којој су жељени циљеви постигнути помоћу предузетих активности.</w:t>
      </w:r>
    </w:p>
    <w:p w14:paraId="2427B5C7" w14:textId="77777777" w:rsidR="00B73519" w:rsidRPr="00801855" w:rsidRDefault="00B73519" w:rsidP="00466C1F">
      <w:pPr>
        <w:spacing w:after="0" w:line="240" w:lineRule="auto"/>
        <w:jc w:val="both"/>
        <w:rPr>
          <w:rFonts w:ascii="Times New Roman" w:hAnsi="Times New Roman" w:cs="Times New Roman"/>
          <w:noProof/>
          <w:lang w:val="sr-Cyrl-RS"/>
        </w:rPr>
      </w:pPr>
    </w:p>
    <w:p w14:paraId="2275487F" w14:textId="377E3BEC" w:rsidR="00B73519" w:rsidRPr="00801855" w:rsidRDefault="00B73519" w:rsidP="00B73519">
      <w:pPr>
        <w:spacing w:after="0" w:line="240" w:lineRule="auto"/>
        <w:jc w:val="center"/>
        <w:rPr>
          <w:rFonts w:ascii="Times New Roman" w:hAnsi="Times New Roman" w:cs="Times New Roman"/>
          <w:noProof/>
          <w:lang w:val="sr-Cyrl-RS"/>
        </w:rPr>
      </w:pPr>
      <w:r w:rsidRPr="00801855">
        <w:rPr>
          <w:rFonts w:ascii="Times New Roman" w:hAnsi="Times New Roman" w:cs="Times New Roman"/>
          <w:noProof/>
          <w:lang w:val="sr-Cyrl-RS"/>
        </w:rPr>
        <w:t>Начело транспарентности</w:t>
      </w:r>
    </w:p>
    <w:p w14:paraId="086AE244" w14:textId="77777777" w:rsidR="00B73519" w:rsidRPr="00801855" w:rsidRDefault="00B73519" w:rsidP="00B73519">
      <w:pPr>
        <w:spacing w:after="0" w:line="240" w:lineRule="auto"/>
        <w:jc w:val="center"/>
        <w:rPr>
          <w:rFonts w:ascii="Times New Roman" w:hAnsi="Times New Roman" w:cs="Times New Roman"/>
          <w:noProof/>
          <w:lang w:val="sr-Cyrl-RS"/>
        </w:rPr>
      </w:pPr>
      <w:r w:rsidRPr="00801855">
        <w:rPr>
          <w:rFonts w:ascii="Times New Roman" w:hAnsi="Times New Roman" w:cs="Times New Roman"/>
          <w:noProof/>
          <w:lang w:val="sr-Cyrl-RS"/>
        </w:rPr>
        <w:t>Члан 5.</w:t>
      </w:r>
    </w:p>
    <w:p w14:paraId="0777120A" w14:textId="77777777" w:rsidR="00B73519" w:rsidRPr="00801855" w:rsidRDefault="00B73519" w:rsidP="00B73519">
      <w:pPr>
        <w:spacing w:after="0" w:line="240" w:lineRule="auto"/>
        <w:jc w:val="both"/>
        <w:rPr>
          <w:rFonts w:ascii="Times New Roman" w:hAnsi="Times New Roman" w:cs="Times New Roman"/>
          <w:noProof/>
          <w:lang w:val="sr-Cyrl-RS"/>
        </w:rPr>
      </w:pPr>
      <w:r w:rsidRPr="00801855">
        <w:rPr>
          <w:rFonts w:ascii="Times New Roman" w:hAnsi="Times New Roman" w:cs="Times New Roman"/>
          <w:noProof/>
          <w:lang w:val="sr-Cyrl-RS"/>
        </w:rPr>
        <w:tab/>
      </w:r>
      <w:r w:rsidRPr="00801855">
        <w:rPr>
          <w:rFonts w:ascii="Times New Roman" w:hAnsi="Times New Roman" w:cs="Times New Roman"/>
          <w:noProof/>
          <w:lang w:val="sr-Cyrl-RS"/>
        </w:rPr>
        <w:tab/>
        <w:t>Начело транспарентности је</w:t>
      </w:r>
      <w:r w:rsidRPr="00801855">
        <w:rPr>
          <w:rFonts w:ascii="Times New Roman" w:hAnsi="Times New Roman" w:cs="Times New Roman"/>
          <w:shd w:val="clear" w:color="auto" w:fill="FFFFFF"/>
          <w:lang w:val="sr-Cyrl-RS"/>
        </w:rPr>
        <w:t xml:space="preserve"> једно од основних законских начела у спровођењу поступка доделе финансијске подршке у </w:t>
      </w:r>
      <w:r w:rsidRPr="00801855">
        <w:rPr>
          <w:rFonts w:ascii="Times New Roman" w:eastAsia="Times New Roman" w:hAnsi="Times New Roman" w:cs="Times New Roman"/>
          <w:kern w:val="0"/>
          <w:lang w:val="sr-Cyrl-RS"/>
        </w:rPr>
        <w:t xml:space="preserve">рибарству и аквакултури, тако да се програми доносе </w:t>
      </w:r>
      <w:r w:rsidRPr="00801855">
        <w:rPr>
          <w:rFonts w:ascii="Times New Roman" w:hAnsi="Times New Roman" w:cs="Times New Roman"/>
          <w:noProof/>
          <w:lang w:val="sr-Cyrl-RS"/>
        </w:rPr>
        <w:t xml:space="preserve">и извршају и рачуноводствена документација јавно објављују. </w:t>
      </w:r>
    </w:p>
    <w:p w14:paraId="7DFBBA1C" w14:textId="3325898A" w:rsidR="00B73519" w:rsidRPr="00801855" w:rsidRDefault="00B73519" w:rsidP="00B73519">
      <w:pPr>
        <w:shd w:val="clear" w:color="auto" w:fill="FFFFFF"/>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У складу с начелом транспарентности давалац финансијске подршке при свом раду колико је год то могуће примењују начело отворености деловања. У погледу извршења програма, примена тог начела подразумева да би грађани требали знати где и у које сврхе се троше средства</w:t>
      </w:r>
      <w:r w:rsidRPr="00801855">
        <w:rPr>
          <w:rFonts w:ascii="Times New Roman" w:eastAsia="Times New Roman" w:hAnsi="Times New Roman" w:cs="Times New Roman"/>
          <w:kern w:val="0"/>
          <w:shd w:val="clear" w:color="auto" w:fill="FFFFFF"/>
          <w:lang w:val="sr-Cyrl-RS"/>
        </w:rPr>
        <w:t xml:space="preserve"> финансијске подршке у </w:t>
      </w:r>
      <w:r w:rsidRPr="00801855">
        <w:rPr>
          <w:rFonts w:ascii="Times New Roman" w:eastAsia="Times New Roman" w:hAnsi="Times New Roman" w:cs="Times New Roman"/>
          <w:kern w:val="0"/>
          <w:lang w:val="sr-Cyrl-RS"/>
        </w:rPr>
        <w:t xml:space="preserve">рибарству и аквакултури. То се постиже објављивањем, по могућности уз употребу савремених комуникацијских алата, </w:t>
      </w:r>
      <w:r w:rsidRPr="00801855">
        <w:rPr>
          <w:rFonts w:ascii="Times New Roman" w:eastAsia="Times New Roman" w:hAnsi="Times New Roman" w:cs="Times New Roman"/>
          <w:kern w:val="0"/>
          <w:lang w:val="sr-Cyrl-RS"/>
        </w:rPr>
        <w:lastRenderedPageBreak/>
        <w:t>релевантних информација о свим корисницима финансијске подршке</w:t>
      </w:r>
      <w:r w:rsidRPr="00801855">
        <w:rPr>
          <w:rFonts w:ascii="Times New Roman" w:eastAsia="Times New Roman" w:hAnsi="Times New Roman" w:cs="Times New Roman"/>
          <w:kern w:val="0"/>
          <w:shd w:val="clear" w:color="auto" w:fill="FFFFFF"/>
          <w:lang w:val="sr-Cyrl-RS"/>
        </w:rPr>
        <w:t xml:space="preserve"> у </w:t>
      </w:r>
      <w:r w:rsidRPr="00801855">
        <w:rPr>
          <w:rFonts w:ascii="Times New Roman" w:eastAsia="Times New Roman" w:hAnsi="Times New Roman" w:cs="Times New Roman"/>
          <w:kern w:val="0"/>
          <w:lang w:val="sr-Cyrl-RS"/>
        </w:rPr>
        <w:t>рибарству и аквакултури који се финансирају из програма, при чему се узимају у обзир легитимни интереси тих корисника у погледу поверљивости и сигурности и, ако је реч о физичким особама, њихово право на приватност и заштиту личних података.</w:t>
      </w:r>
    </w:p>
    <w:p w14:paraId="3D1FB204" w14:textId="77777777" w:rsidR="00B73519" w:rsidRPr="00801855" w:rsidRDefault="00B73519" w:rsidP="00B73519">
      <w:pPr>
        <w:autoSpaceDE w:val="0"/>
        <w:autoSpaceDN w:val="0"/>
        <w:adjustRightInd w:val="0"/>
        <w:spacing w:after="0" w:line="240" w:lineRule="auto"/>
        <w:jc w:val="both"/>
        <w:rPr>
          <w:b/>
          <w:bCs/>
          <w:lang w:val="sr-Cyrl-RS"/>
        </w:rPr>
      </w:pPr>
    </w:p>
    <w:p w14:paraId="03FD2863" w14:textId="421A4960" w:rsidR="00B73519" w:rsidRPr="00801855" w:rsidRDefault="00B73519" w:rsidP="00B73519">
      <w:pPr>
        <w:shd w:val="clear" w:color="auto" w:fill="FFFFFF"/>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Начело забране дискриминације</w:t>
      </w:r>
    </w:p>
    <w:p w14:paraId="220304C8" w14:textId="77777777" w:rsidR="00B73519" w:rsidRPr="00801855" w:rsidRDefault="00B73519" w:rsidP="00B73519">
      <w:pPr>
        <w:shd w:val="clear" w:color="auto" w:fill="FFFFFF"/>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noProof/>
          <w:kern w:val="0"/>
          <w:lang w:val="sr-Cyrl-RS"/>
        </w:rPr>
        <w:t>Члан 6.</w:t>
      </w:r>
    </w:p>
    <w:p w14:paraId="68DB2394" w14:textId="44E1F6A0" w:rsidR="00B73519" w:rsidRPr="00801855" w:rsidRDefault="00B73519" w:rsidP="00B73519">
      <w:pPr>
        <w:tabs>
          <w:tab w:val="left" w:pos="720"/>
          <w:tab w:val="left" w:pos="993"/>
        </w:tabs>
        <w:spacing w:after="0" w:line="240" w:lineRule="auto"/>
        <w:contextualSpacing/>
        <w:jc w:val="both"/>
        <w:rPr>
          <w:rFonts w:ascii="Times New Roman" w:eastAsia="Calibri" w:hAnsi="Times New Roman" w:cs="Times New Roman"/>
          <w:lang w:val="sr-Cyrl-RS"/>
        </w:rPr>
      </w:pPr>
      <w:r w:rsidRPr="00801855">
        <w:rPr>
          <w:rFonts w:ascii="Times New Roman" w:eastAsia="Calibri" w:hAnsi="Times New Roman" w:cs="Times New Roman"/>
          <w:lang w:val="sr-Cyrl-RS"/>
        </w:rPr>
        <w:tab/>
      </w:r>
      <w:r w:rsidRPr="00801855">
        <w:rPr>
          <w:rFonts w:ascii="Times New Roman" w:eastAsia="Calibri" w:hAnsi="Times New Roman" w:cs="Times New Roman"/>
          <w:lang w:val="sr-Cyrl-RS"/>
        </w:rPr>
        <w:tab/>
      </w:r>
      <w:r w:rsidRPr="00801855">
        <w:rPr>
          <w:rFonts w:ascii="Times New Roman" w:eastAsia="Calibri" w:hAnsi="Times New Roman" w:cs="Times New Roman"/>
          <w:lang w:val="sr-Cyrl-RS"/>
        </w:rPr>
        <w:tab/>
        <w:t xml:space="preserve">Начело забране дискриминације и дискриминаторског понашања подразумева да давалац </w:t>
      </w:r>
      <w:r w:rsidRPr="00801855">
        <w:rPr>
          <w:rFonts w:ascii="Times New Roman" w:hAnsi="Times New Roman" w:cs="Times New Roman"/>
          <w:lang w:val="sr-Cyrl-RS"/>
        </w:rPr>
        <w:t xml:space="preserve">финансијске подршке </w:t>
      </w:r>
      <w:r w:rsidRPr="00801855">
        <w:rPr>
          <w:rFonts w:ascii="Times New Roman" w:eastAsia="Calibri" w:hAnsi="Times New Roman" w:cs="Times New Roman"/>
          <w:lang w:val="sr-Cyrl-RS"/>
        </w:rPr>
        <w:t>осигурава поштовање основних права, која укључују равноправност жена и мушкараца, родно освештену политику и интеграцију родне перспективе и да то промовише током припреме, спровођења, праћења и евалуације програма и извештавања о њима и да предузима мере за спречавање сваке дискриминације на основу рода, расног или етничког порекла, религије или уверења, инвалидитета, доби или сексуалне оријентације током припреме, спровођења, праћења и евалуације програма и извештавања о њима. Приступачност за особе с инвалидитетом особито се узима у обзир током припреме и спровођења програма.</w:t>
      </w:r>
    </w:p>
    <w:p w14:paraId="39F0C413" w14:textId="77777777" w:rsidR="00B73519" w:rsidRPr="00801855" w:rsidRDefault="00B73519" w:rsidP="00B73519">
      <w:pPr>
        <w:autoSpaceDE w:val="0"/>
        <w:autoSpaceDN w:val="0"/>
        <w:adjustRightInd w:val="0"/>
        <w:spacing w:after="0" w:line="240" w:lineRule="auto"/>
        <w:jc w:val="both"/>
        <w:rPr>
          <w:rFonts w:ascii="Times New Roman" w:eastAsia="Calibri" w:hAnsi="Times New Roman" w:cs="Times New Roman"/>
          <w:lang w:val="sr-Cyrl-RS"/>
        </w:rPr>
      </w:pPr>
    </w:p>
    <w:p w14:paraId="649EE88A" w14:textId="057DC457" w:rsidR="00B73519" w:rsidRPr="00801855" w:rsidRDefault="00B73519" w:rsidP="00B73519">
      <w:pPr>
        <w:tabs>
          <w:tab w:val="left" w:pos="720"/>
          <w:tab w:val="left" w:pos="993"/>
        </w:tabs>
        <w:spacing w:after="0" w:line="240" w:lineRule="auto"/>
        <w:contextualSpacing/>
        <w:jc w:val="center"/>
        <w:rPr>
          <w:rFonts w:ascii="Times New Roman" w:eastAsia="Calibri" w:hAnsi="Times New Roman" w:cs="Times New Roman"/>
          <w:lang w:val="sr-Cyrl-RS"/>
        </w:rPr>
      </w:pPr>
      <w:r w:rsidRPr="00801855">
        <w:rPr>
          <w:rFonts w:ascii="Times New Roman" w:eastAsia="Calibri" w:hAnsi="Times New Roman" w:cs="Times New Roman"/>
          <w:lang w:val="sr-Cyrl-RS"/>
        </w:rPr>
        <w:t>Начело партнерства</w:t>
      </w:r>
    </w:p>
    <w:p w14:paraId="3F4BD598" w14:textId="77777777" w:rsidR="00B73519" w:rsidRPr="00801855" w:rsidRDefault="00B73519" w:rsidP="00B73519">
      <w:pPr>
        <w:shd w:val="clear" w:color="auto" w:fill="FFFFFF"/>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noProof/>
          <w:kern w:val="0"/>
          <w:lang w:val="sr-Cyrl-RS"/>
        </w:rPr>
        <w:t>Члан 7.</w:t>
      </w:r>
    </w:p>
    <w:p w14:paraId="5B4DEB6E" w14:textId="77777777" w:rsidR="00B73519" w:rsidRPr="00801855" w:rsidRDefault="00B73519" w:rsidP="00B73519">
      <w:pPr>
        <w:tabs>
          <w:tab w:val="left" w:pos="720"/>
          <w:tab w:val="left" w:pos="993"/>
        </w:tabs>
        <w:spacing w:after="0" w:line="240" w:lineRule="auto"/>
        <w:contextualSpacing/>
        <w:jc w:val="both"/>
        <w:rPr>
          <w:rFonts w:ascii="Times New Roman" w:eastAsia="Calibri" w:hAnsi="Times New Roman" w:cs="Times New Roman"/>
          <w:b/>
          <w:bCs/>
          <w:lang w:val="sr-Cyrl-RS"/>
        </w:rPr>
      </w:pPr>
      <w:r w:rsidRPr="00801855">
        <w:rPr>
          <w:rFonts w:ascii="Times New Roman" w:eastAsia="Calibri" w:hAnsi="Times New Roman" w:cs="Times New Roman"/>
          <w:b/>
          <w:bCs/>
          <w:lang w:val="sr-Cyrl-RS"/>
        </w:rPr>
        <w:tab/>
      </w:r>
      <w:r w:rsidRPr="00801855">
        <w:rPr>
          <w:rFonts w:ascii="Times New Roman" w:eastAsia="Calibri" w:hAnsi="Times New Roman" w:cs="Times New Roman"/>
          <w:b/>
          <w:bCs/>
          <w:lang w:val="sr-Cyrl-RS"/>
        </w:rPr>
        <w:tab/>
      </w:r>
      <w:r w:rsidRPr="00801855">
        <w:rPr>
          <w:rFonts w:ascii="Times New Roman" w:eastAsia="Calibri" w:hAnsi="Times New Roman" w:cs="Times New Roman"/>
          <w:b/>
          <w:bCs/>
          <w:lang w:val="sr-Cyrl-RS"/>
        </w:rPr>
        <w:tab/>
      </w:r>
      <w:r w:rsidRPr="00801855">
        <w:rPr>
          <w:rFonts w:ascii="Times New Roman" w:hAnsi="Times New Roman" w:cs="Times New Roman"/>
          <w:lang w:val="sr-Cyrl-RS"/>
        </w:rPr>
        <w:t>Начело партнерства битно је у програмирању и спровођењу финансијске подршке</w:t>
      </w:r>
      <w:r w:rsidRPr="00801855">
        <w:rPr>
          <w:rFonts w:ascii="Times New Roman" w:hAnsi="Times New Roman" w:cs="Times New Roman"/>
          <w:shd w:val="clear" w:color="auto" w:fill="FFFFFF"/>
          <w:lang w:val="sr-Cyrl-RS"/>
        </w:rPr>
        <w:t xml:space="preserve"> у </w:t>
      </w:r>
      <w:r w:rsidRPr="00801855">
        <w:rPr>
          <w:rFonts w:ascii="Times New Roman" w:hAnsi="Times New Roman" w:cs="Times New Roman"/>
          <w:lang w:val="sr-Cyrl-RS"/>
        </w:rPr>
        <w:t>рибарству и аквакултури и заснива се на приступу управљања више различитих нивоа и њиме се гарантује учешће покрајинских, регионалних, локалних органа и других јавних тела, цивилног друштва, привредних и социјалних партнера, а према потреби и истраживачких организација и факултета. Како би се осигурао континуитет у организацији партнерстава, даваоци финансијске подршке</w:t>
      </w:r>
      <w:r w:rsidRPr="00801855">
        <w:rPr>
          <w:rFonts w:ascii="Times New Roman" w:hAnsi="Times New Roman" w:cs="Times New Roman"/>
          <w:shd w:val="clear" w:color="auto" w:fill="FFFFFF"/>
          <w:lang w:val="sr-Cyrl-RS"/>
        </w:rPr>
        <w:t xml:space="preserve"> у </w:t>
      </w:r>
      <w:r w:rsidRPr="00801855">
        <w:rPr>
          <w:rFonts w:ascii="Times New Roman" w:hAnsi="Times New Roman" w:cs="Times New Roman"/>
          <w:lang w:val="sr-Cyrl-RS"/>
        </w:rPr>
        <w:t>рибарству и аквакултури дужни су да међусобно сарађују ради ефикасног и правилног спровођења поступка програмирања и спровођења финансијске подршке</w:t>
      </w:r>
      <w:r w:rsidRPr="00801855">
        <w:rPr>
          <w:rFonts w:ascii="Times New Roman" w:hAnsi="Times New Roman" w:cs="Times New Roman"/>
          <w:shd w:val="clear" w:color="auto" w:fill="FFFFFF"/>
          <w:lang w:val="sr-Cyrl-RS"/>
        </w:rPr>
        <w:t xml:space="preserve"> у </w:t>
      </w:r>
      <w:r w:rsidRPr="00801855">
        <w:rPr>
          <w:rFonts w:ascii="Times New Roman" w:hAnsi="Times New Roman" w:cs="Times New Roman"/>
          <w:lang w:val="sr-Cyrl-RS"/>
        </w:rPr>
        <w:t>рибарству и аквакултури.</w:t>
      </w:r>
    </w:p>
    <w:p w14:paraId="574DB22D" w14:textId="77777777" w:rsidR="00B73519" w:rsidRPr="00801855" w:rsidRDefault="00B73519" w:rsidP="00B73519">
      <w:pPr>
        <w:tabs>
          <w:tab w:val="left" w:pos="720"/>
          <w:tab w:val="left" w:pos="993"/>
        </w:tabs>
        <w:spacing w:after="0" w:line="240" w:lineRule="auto"/>
        <w:contextualSpacing/>
        <w:jc w:val="both"/>
        <w:rPr>
          <w:rFonts w:ascii="Times New Roman" w:hAnsi="Times New Roman" w:cs="Times New Roman"/>
          <w:lang w:val="sr-Cyrl-RS"/>
        </w:rPr>
      </w:pPr>
    </w:p>
    <w:p w14:paraId="5AB952AB" w14:textId="623CF345" w:rsidR="00B73519" w:rsidRPr="00801855" w:rsidRDefault="00B73519" w:rsidP="00B73519">
      <w:pPr>
        <w:tabs>
          <w:tab w:val="left" w:pos="720"/>
          <w:tab w:val="left" w:pos="993"/>
        </w:tabs>
        <w:spacing w:after="0" w:line="240" w:lineRule="auto"/>
        <w:contextualSpacing/>
        <w:jc w:val="center"/>
        <w:rPr>
          <w:rFonts w:ascii="Times New Roman" w:hAnsi="Times New Roman" w:cs="Times New Roman"/>
          <w:lang w:val="sr-Cyrl-RS"/>
        </w:rPr>
      </w:pPr>
      <w:r w:rsidRPr="00801855">
        <w:rPr>
          <w:rFonts w:ascii="Times New Roman" w:hAnsi="Times New Roman" w:cs="Times New Roman"/>
          <w:lang w:val="sr-Cyrl-RS"/>
        </w:rPr>
        <w:t>Начело преиспитивања ефеката вишегодишњег програма</w:t>
      </w:r>
    </w:p>
    <w:p w14:paraId="12A560A9" w14:textId="77777777" w:rsidR="00B73519" w:rsidRPr="00801855" w:rsidRDefault="00B73519" w:rsidP="00B73519">
      <w:pPr>
        <w:shd w:val="clear" w:color="auto" w:fill="FFFFFF"/>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noProof/>
          <w:kern w:val="0"/>
          <w:lang w:val="sr-Cyrl-RS"/>
        </w:rPr>
        <w:t>Члан 8.</w:t>
      </w:r>
    </w:p>
    <w:p w14:paraId="6D79F481" w14:textId="77777777" w:rsidR="00B73519" w:rsidRPr="00801855" w:rsidRDefault="00B73519" w:rsidP="00B73519">
      <w:pPr>
        <w:tabs>
          <w:tab w:val="left" w:pos="720"/>
          <w:tab w:val="left" w:pos="993"/>
        </w:tabs>
        <w:spacing w:after="0" w:line="240" w:lineRule="auto"/>
        <w:contextualSpacing/>
        <w:jc w:val="both"/>
        <w:rPr>
          <w:rFonts w:ascii="Times New Roman" w:hAnsi="Times New Roman" w:cs="Times New Roman"/>
          <w:lang w:val="sr-Cyrl-RS"/>
        </w:rPr>
      </w:pPr>
      <w:r w:rsidRPr="00801855">
        <w:rPr>
          <w:rFonts w:ascii="Times New Roman" w:hAnsi="Times New Roman" w:cs="Times New Roman"/>
          <w:lang w:val="sr-Cyrl-RS"/>
        </w:rPr>
        <w:tab/>
      </w:r>
      <w:r w:rsidRPr="00801855">
        <w:rPr>
          <w:rFonts w:ascii="Times New Roman" w:hAnsi="Times New Roman" w:cs="Times New Roman"/>
          <w:lang w:val="sr-Cyrl-RS"/>
        </w:rPr>
        <w:tab/>
      </w:r>
      <w:r w:rsidRPr="00801855">
        <w:rPr>
          <w:rFonts w:ascii="Times New Roman" w:hAnsi="Times New Roman" w:cs="Times New Roman"/>
          <w:lang w:val="sr-Cyrl-RS"/>
        </w:rPr>
        <w:tab/>
      </w:r>
      <w:r w:rsidRPr="00801855">
        <w:rPr>
          <w:rFonts w:ascii="Times New Roman" w:eastAsia="Calibri" w:hAnsi="Times New Roman" w:cs="Times New Roman"/>
          <w:lang w:val="sr-Cyrl-RS"/>
        </w:rPr>
        <w:t xml:space="preserve">Давалац </w:t>
      </w:r>
      <w:r w:rsidRPr="00801855">
        <w:rPr>
          <w:rFonts w:ascii="Times New Roman" w:hAnsi="Times New Roman" w:cs="Times New Roman"/>
          <w:lang w:val="sr-Cyrl-RS"/>
        </w:rPr>
        <w:t xml:space="preserve">финансијске подршке у рибарству и аквакултури спроводи преиспитивање вишегодишњег програма донетог у складу са овим законом средином програмског периода за сваки програм. Тим преиспитивањем осигурава се потпуно прилагођавање програма на основу успешности програма, уз истовремено пружање могућности за узимање у обзир нових изазова и релевантних препорука. </w:t>
      </w:r>
    </w:p>
    <w:p w14:paraId="7AA5F325"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70E44E2A" w14:textId="77777777" w:rsidR="00A94B72" w:rsidRPr="00801855" w:rsidRDefault="00A94B72" w:rsidP="00B73519">
      <w:pPr>
        <w:autoSpaceDE w:val="0"/>
        <w:autoSpaceDN w:val="0"/>
        <w:adjustRightInd w:val="0"/>
        <w:spacing w:after="0" w:line="240" w:lineRule="auto"/>
        <w:jc w:val="both"/>
        <w:rPr>
          <w:rFonts w:ascii="Times New Roman" w:hAnsi="Times New Roman" w:cs="Times New Roman"/>
          <w:lang w:val="sr-Cyrl-RS"/>
        </w:rPr>
      </w:pPr>
    </w:p>
    <w:p w14:paraId="4B6DBD1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III. ФИНАНСИЈСКА ПОДРШКА У РИБАРСТВУ И АКВАКУЛТУРИ</w:t>
      </w:r>
    </w:p>
    <w:p w14:paraId="4BFAFAEF"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b/>
          <w:bCs/>
          <w:lang w:val="sr-Cyrl-RS"/>
        </w:rPr>
      </w:pPr>
    </w:p>
    <w:p w14:paraId="767980C8" w14:textId="77777777" w:rsidR="00B73519" w:rsidRPr="00801855" w:rsidRDefault="00B73519" w:rsidP="00B73519">
      <w:pPr>
        <w:numPr>
          <w:ilvl w:val="0"/>
          <w:numId w:val="5"/>
        </w:numPr>
        <w:spacing w:after="0" w:line="240" w:lineRule="auto"/>
        <w:contextualSpacing/>
        <w:jc w:val="center"/>
        <w:rPr>
          <w:rFonts w:ascii="Times New Roman" w:hAnsi="Times New Roman" w:cs="Times New Roman"/>
          <w:lang w:val="sr-Cyrl-RS"/>
        </w:rPr>
      </w:pPr>
      <w:r w:rsidRPr="00801855">
        <w:rPr>
          <w:rFonts w:ascii="Times New Roman" w:hAnsi="Times New Roman" w:cs="Times New Roman"/>
          <w:lang w:val="sr-Cyrl-RS"/>
        </w:rPr>
        <w:t>Мере финансијске подршке у рибарству и аквакултури</w:t>
      </w:r>
    </w:p>
    <w:p w14:paraId="2E4E7051"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b/>
          <w:bCs/>
          <w:lang w:val="sr-Cyrl-RS"/>
        </w:rPr>
      </w:pPr>
    </w:p>
    <w:p w14:paraId="1237B06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Врсте мера финансијске подршке у рибарству и аквакултури </w:t>
      </w:r>
    </w:p>
    <w:p w14:paraId="7D7795F1"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9.</w:t>
      </w:r>
    </w:p>
    <w:p w14:paraId="6FC02AAB"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Мере финансијске подршке у рибарству и аквакултури обухватају:</w:t>
      </w:r>
    </w:p>
    <w:p w14:paraId="3A31E685" w14:textId="2F3D2967" w:rsidR="00B73519" w:rsidRPr="00801855" w:rsidRDefault="00B73519" w:rsidP="00A94B72">
      <w:pPr>
        <w:pStyle w:val="ListParagraph"/>
        <w:numPr>
          <w:ilvl w:val="0"/>
          <w:numId w:val="46"/>
        </w:numPr>
        <w:spacing w:before="60" w:after="0" w:line="240" w:lineRule="auto"/>
        <w:contextualSpacing w:val="0"/>
        <w:jc w:val="both"/>
        <w:rPr>
          <w:rFonts w:ascii="Times New Roman" w:hAnsi="Times New Roman" w:cs="Times New Roman"/>
          <w:lang w:val="sr-Cyrl-RS"/>
        </w:rPr>
      </w:pPr>
      <w:r w:rsidRPr="00801855">
        <w:rPr>
          <w:rFonts w:ascii="Times New Roman" w:hAnsi="Times New Roman" w:cs="Times New Roman"/>
          <w:lang w:val="sr-Cyrl-RS"/>
        </w:rPr>
        <w:t>мере структурне политике</w:t>
      </w:r>
      <w:r w:rsidRPr="00801855">
        <w:rPr>
          <w:rFonts w:ascii="Times New Roman" w:hAnsi="Times New Roman" w:cs="Times New Roman"/>
          <w:b/>
          <w:bCs/>
          <w:lang w:val="sr-Cyrl-RS"/>
        </w:rPr>
        <w:t xml:space="preserve"> </w:t>
      </w:r>
      <w:r w:rsidRPr="00801855">
        <w:rPr>
          <w:rFonts w:ascii="Times New Roman" w:hAnsi="Times New Roman" w:cs="Times New Roman"/>
          <w:lang w:val="sr-Cyrl-RS"/>
        </w:rPr>
        <w:t>у рибарству и аквакултури;</w:t>
      </w:r>
    </w:p>
    <w:p w14:paraId="276554A9" w14:textId="77777777" w:rsidR="00B73519" w:rsidRPr="00801855" w:rsidRDefault="00B73519" w:rsidP="00A94B72">
      <w:pPr>
        <w:pStyle w:val="ListParagraph"/>
        <w:numPr>
          <w:ilvl w:val="0"/>
          <w:numId w:val="46"/>
        </w:numPr>
        <w:spacing w:before="60" w:after="0" w:line="240" w:lineRule="auto"/>
        <w:contextualSpacing w:val="0"/>
        <w:jc w:val="both"/>
        <w:rPr>
          <w:rFonts w:ascii="Times New Roman" w:hAnsi="Times New Roman" w:cs="Times New Roman"/>
          <w:lang w:val="sr-Cyrl-RS"/>
        </w:rPr>
      </w:pPr>
      <w:r w:rsidRPr="00801855">
        <w:rPr>
          <w:rFonts w:ascii="Times New Roman" w:hAnsi="Times New Roman" w:cs="Times New Roman"/>
          <w:lang w:val="sr-Cyrl-RS"/>
        </w:rPr>
        <w:t xml:space="preserve">државну помоћ и </w:t>
      </w:r>
    </w:p>
    <w:p w14:paraId="756D90C9" w14:textId="77777777" w:rsidR="00B73519" w:rsidRPr="00801855" w:rsidRDefault="00B73519" w:rsidP="00A94B72">
      <w:pPr>
        <w:pStyle w:val="ListParagraph"/>
        <w:numPr>
          <w:ilvl w:val="0"/>
          <w:numId w:val="46"/>
        </w:numPr>
        <w:spacing w:before="60" w:after="0" w:line="240" w:lineRule="auto"/>
        <w:contextualSpacing w:val="0"/>
        <w:jc w:val="both"/>
        <w:rPr>
          <w:rFonts w:ascii="Times New Roman" w:hAnsi="Times New Roman" w:cs="Times New Roman"/>
          <w:lang w:val="sr-Cyrl-RS"/>
        </w:rPr>
      </w:pPr>
      <w:r w:rsidRPr="00801855">
        <w:rPr>
          <w:rFonts w:ascii="Times New Roman" w:hAnsi="Times New Roman" w:cs="Times New Roman"/>
          <w:lang w:val="sr-Cyrl-RS"/>
        </w:rPr>
        <w:t>државну помоћ мале вредности (</w:t>
      </w:r>
      <w:r w:rsidRPr="00801855">
        <w:rPr>
          <w:rFonts w:ascii="Times New Roman" w:hAnsi="Times New Roman" w:cs="Times New Roman"/>
          <w:i/>
          <w:iCs/>
          <w:lang w:val="sr-Cyrl-RS"/>
        </w:rPr>
        <w:t>„de minimis“</w:t>
      </w:r>
      <w:r w:rsidRPr="00801855">
        <w:rPr>
          <w:rFonts w:ascii="Times New Roman" w:hAnsi="Times New Roman" w:cs="Times New Roman"/>
          <w:lang w:val="sr-Cyrl-RS"/>
        </w:rPr>
        <w:t>).</w:t>
      </w:r>
    </w:p>
    <w:p w14:paraId="07587478" w14:textId="4F24E790" w:rsidR="00B73519" w:rsidRPr="00801855" w:rsidRDefault="00B73519" w:rsidP="00A94B72">
      <w:pPr>
        <w:autoSpaceDE w:val="0"/>
        <w:autoSpaceDN w:val="0"/>
        <w:adjustRightInd w:val="0"/>
        <w:spacing w:before="60" w:after="0" w:line="240" w:lineRule="auto"/>
        <w:jc w:val="both"/>
        <w:rPr>
          <w:rFonts w:ascii="Times New Roman" w:hAnsi="Times New Roman" w:cs="Times New Roman"/>
          <w:b/>
          <w:bCs/>
          <w:lang w:val="sr-Cyrl-RS"/>
        </w:rPr>
      </w:pPr>
    </w:p>
    <w:p w14:paraId="6778E666" w14:textId="77777777" w:rsidR="00B73519" w:rsidRPr="00801855" w:rsidRDefault="00B73519" w:rsidP="00B73519">
      <w:pPr>
        <w:numPr>
          <w:ilvl w:val="0"/>
          <w:numId w:val="5"/>
        </w:numPr>
        <w:spacing w:after="0" w:line="240" w:lineRule="auto"/>
        <w:contextualSpacing/>
        <w:jc w:val="center"/>
        <w:rPr>
          <w:rFonts w:ascii="Times New Roman" w:hAnsi="Times New Roman" w:cs="Times New Roman"/>
          <w:lang w:val="sr-Cyrl-RS"/>
        </w:rPr>
      </w:pPr>
      <w:r w:rsidRPr="00801855">
        <w:rPr>
          <w:rFonts w:ascii="Times New Roman" w:hAnsi="Times New Roman" w:cs="Times New Roman"/>
          <w:lang w:val="sr-Cyrl-RS"/>
        </w:rPr>
        <w:t>Meрe структурне политике у рибарству и аквакултури</w:t>
      </w:r>
    </w:p>
    <w:p w14:paraId="242BC9D9" w14:textId="77777777" w:rsidR="00B73519" w:rsidRPr="00801855" w:rsidRDefault="00B73519" w:rsidP="00B73519">
      <w:pPr>
        <w:spacing w:before="120" w:after="0" w:line="240" w:lineRule="auto"/>
        <w:jc w:val="center"/>
        <w:rPr>
          <w:rFonts w:ascii="Times New Roman" w:hAnsi="Times New Roman" w:cs="Times New Roman"/>
          <w:lang w:val="sr-Cyrl-RS"/>
        </w:rPr>
      </w:pPr>
      <w:r w:rsidRPr="00801855">
        <w:rPr>
          <w:rFonts w:ascii="Times New Roman" w:hAnsi="Times New Roman" w:cs="Times New Roman"/>
          <w:lang w:val="sr-Cyrl-RS"/>
        </w:rPr>
        <w:t>Мере структурне политике у рибарству и аквакултури</w:t>
      </w:r>
    </w:p>
    <w:p w14:paraId="3EEB47CC"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10.</w:t>
      </w:r>
    </w:p>
    <w:p w14:paraId="632E3F43" w14:textId="574D8804"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Мере структурне политике у рибарству и аквакултури кључни су покретач:</w:t>
      </w:r>
    </w:p>
    <w:p w14:paraId="003DEB9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одрживог коришћења рибљег фонда, чиме се доприноси очувању разноврсности ихтиофауне и биолошког интегритета водених екосистема и</w:t>
      </w:r>
    </w:p>
    <w:p w14:paraId="6284028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развоја одрживих активности у аквакултури и промоције здраве, висококвалитетне хране без негативног утицаја на животну средину.</w:t>
      </w:r>
    </w:p>
    <w:p w14:paraId="7D61ECDA" w14:textId="77777777" w:rsidR="00B73519" w:rsidRPr="00801855" w:rsidRDefault="00B73519" w:rsidP="00B73519">
      <w:pPr>
        <w:spacing w:before="120" w:after="0" w:line="240" w:lineRule="auto"/>
        <w:ind w:firstLine="1440"/>
        <w:jc w:val="both"/>
        <w:rPr>
          <w:rFonts w:ascii="Times New Roman" w:hAnsi="Times New Roman" w:cs="Times New Roman"/>
          <w:shd w:val="clear" w:color="auto" w:fill="FCFCFC"/>
          <w:lang w:val="sr-Cyrl-RS"/>
        </w:rPr>
      </w:pPr>
      <w:r w:rsidRPr="00801855">
        <w:rPr>
          <w:rFonts w:ascii="Times New Roman" w:hAnsi="Times New Roman" w:cs="Times New Roman"/>
          <w:shd w:val="clear" w:color="auto" w:fill="FCFCFC"/>
          <w:lang w:val="sr-Cyrl-RS"/>
        </w:rPr>
        <w:t>Мерама структурне политике у рибарству и аквакултури обезбеђује се подстицање:</w:t>
      </w:r>
    </w:p>
    <w:p w14:paraId="30C8606E" w14:textId="77777777" w:rsidR="00B73519" w:rsidRPr="00801855" w:rsidRDefault="00B73519" w:rsidP="00B73519">
      <w:pPr>
        <w:spacing w:after="0" w:line="240" w:lineRule="auto"/>
        <w:ind w:firstLine="1440"/>
        <w:jc w:val="both"/>
        <w:rPr>
          <w:rFonts w:ascii="Times New Roman" w:hAnsi="Times New Roman" w:cs="Times New Roman"/>
          <w:shd w:val="clear" w:color="auto" w:fill="FCFCFC"/>
          <w:lang w:val="sr-Cyrl-RS"/>
        </w:rPr>
      </w:pPr>
      <w:r w:rsidRPr="00801855">
        <w:rPr>
          <w:rFonts w:ascii="Times New Roman" w:hAnsi="Times New Roman" w:cs="Times New Roman"/>
          <w:shd w:val="clear" w:color="auto" w:fill="FCFCFC"/>
          <w:lang w:val="sr-Cyrl-RS"/>
        </w:rPr>
        <w:t>1) еколошки и ресурсно одрживог, иновативног, конкурентног и на научним основама заснованог рибaрства и аквакултуре;</w:t>
      </w:r>
    </w:p>
    <w:p w14:paraId="122831E8" w14:textId="77777777" w:rsidR="00B73519" w:rsidRPr="00801855" w:rsidRDefault="00B73519" w:rsidP="00B73519">
      <w:pPr>
        <w:spacing w:after="0" w:line="240" w:lineRule="auto"/>
        <w:ind w:firstLine="1440"/>
        <w:jc w:val="both"/>
        <w:rPr>
          <w:rFonts w:ascii="Times New Roman" w:hAnsi="Times New Roman" w:cs="Times New Roman"/>
          <w:shd w:val="clear" w:color="auto" w:fill="FCFCFC"/>
          <w:lang w:val="sr-Cyrl-RS"/>
        </w:rPr>
      </w:pPr>
      <w:r w:rsidRPr="00801855">
        <w:rPr>
          <w:rFonts w:ascii="Times New Roman" w:hAnsi="Times New Roman" w:cs="Times New Roman"/>
          <w:shd w:val="clear" w:color="auto" w:fill="FCFCFC"/>
          <w:lang w:val="sr-Cyrl-RS"/>
        </w:rPr>
        <w:t>2) обезбеђивања научних мишљења и сазнања, прикупљања података и управљања подацима, контроле и надзора;</w:t>
      </w:r>
    </w:p>
    <w:p w14:paraId="2B0F51DF" w14:textId="77777777" w:rsidR="00B73519" w:rsidRPr="00801855" w:rsidRDefault="00B73519" w:rsidP="00B73519">
      <w:pPr>
        <w:spacing w:after="0" w:line="240" w:lineRule="auto"/>
        <w:ind w:firstLine="1440"/>
        <w:jc w:val="both"/>
        <w:rPr>
          <w:rFonts w:ascii="Times New Roman" w:hAnsi="Times New Roman" w:cs="Times New Roman"/>
          <w:shd w:val="clear" w:color="auto" w:fill="FCFCFC"/>
          <w:lang w:val="sr-Cyrl-RS"/>
        </w:rPr>
      </w:pPr>
      <w:r w:rsidRPr="00801855">
        <w:rPr>
          <w:rFonts w:ascii="Times New Roman" w:hAnsi="Times New Roman" w:cs="Times New Roman"/>
          <w:shd w:val="clear" w:color="auto" w:fill="FCFCFC"/>
          <w:lang w:val="sr-Cyrl-RS"/>
        </w:rPr>
        <w:t>3) запошљавања и равномерног територијалног развоја и</w:t>
      </w:r>
    </w:p>
    <w:p w14:paraId="05C4A185"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shd w:val="clear" w:color="auto" w:fill="FCFCFC"/>
          <w:lang w:val="sr-Cyrl-RS"/>
        </w:rPr>
        <w:t>4) побољшања организације тржишта производа рибарства и аквакултуре и улагања у сектор прераде и стављања на тржиште.</w:t>
      </w:r>
    </w:p>
    <w:p w14:paraId="6375260F" w14:textId="427BF8D1" w:rsidR="00B73519" w:rsidRPr="00801855" w:rsidRDefault="00B73519" w:rsidP="00B73519">
      <w:pPr>
        <w:shd w:val="clear" w:color="auto" w:fill="FFFFFF"/>
        <w:tabs>
          <w:tab w:val="left" w:pos="1440"/>
        </w:tabs>
        <w:spacing w:before="120" w:after="0" w:line="240" w:lineRule="auto"/>
        <w:ind w:firstLine="1411"/>
        <w:jc w:val="both"/>
        <w:rPr>
          <w:rFonts w:ascii="Times New Roman" w:hAnsi="Times New Roman" w:cs="Times New Roman"/>
          <w:bCs/>
          <w:lang w:val="sr-Cyrl-RS"/>
        </w:rPr>
      </w:pPr>
      <w:r w:rsidRPr="00801855">
        <w:rPr>
          <w:rFonts w:ascii="Times New Roman" w:hAnsi="Times New Roman" w:cs="Times New Roman"/>
          <w:bCs/>
          <w:lang w:val="sr-Cyrl-RS"/>
        </w:rPr>
        <w:t xml:space="preserve">Мере </w:t>
      </w:r>
      <w:r w:rsidRPr="00801855">
        <w:rPr>
          <w:rFonts w:ascii="Times New Roman" w:hAnsi="Times New Roman" w:cs="Times New Roman"/>
          <w:lang w:val="sr-Cyrl-RS"/>
        </w:rPr>
        <w:t>структурне политике у рибарству и аквакултури</w:t>
      </w:r>
      <w:r w:rsidRPr="00801855">
        <w:rPr>
          <w:rFonts w:ascii="Times New Roman" w:hAnsi="Times New Roman" w:cs="Times New Roman"/>
          <w:bCs/>
          <w:lang w:val="sr-Cyrl-RS"/>
        </w:rPr>
        <w:t xml:space="preserve"> из ст. 1. и 2. овог члана утврђују се планским и програмским </w:t>
      </w:r>
      <w:r w:rsidR="00A94B72" w:rsidRPr="00801855">
        <w:rPr>
          <w:rFonts w:ascii="Times New Roman" w:hAnsi="Times New Roman" w:cs="Times New Roman"/>
          <w:bCs/>
          <w:lang w:val="sr-Cyrl-RS"/>
        </w:rPr>
        <w:t>документима</w:t>
      </w:r>
      <w:r w:rsidRPr="00801855">
        <w:rPr>
          <w:rFonts w:ascii="Times New Roman" w:hAnsi="Times New Roman" w:cs="Times New Roman"/>
          <w:bCs/>
          <w:lang w:val="sr-Cyrl-RS"/>
        </w:rPr>
        <w:t xml:space="preserve"> донетим у складу са овим законом. </w:t>
      </w:r>
    </w:p>
    <w:p w14:paraId="2041F6E0" w14:textId="77777777" w:rsidR="00B73519" w:rsidRPr="00801855" w:rsidRDefault="00B73519" w:rsidP="00A94B72">
      <w:pPr>
        <w:spacing w:after="0" w:line="240" w:lineRule="auto"/>
        <w:jc w:val="both"/>
        <w:rPr>
          <w:rFonts w:ascii="Times New Roman" w:hAnsi="Times New Roman" w:cs="Times New Roman"/>
          <w:lang w:val="sr-Cyrl-RS"/>
        </w:rPr>
      </w:pPr>
    </w:p>
    <w:p w14:paraId="1DA8B8A8"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Спровођење мера структурне политике у рибарству и аквакултури </w:t>
      </w:r>
    </w:p>
    <w:p w14:paraId="6CC0D13B"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11.</w:t>
      </w:r>
    </w:p>
    <w:p w14:paraId="3C27BA3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Мере структурне подршке у рибарству спроводе се остваривањем приоритета и њихових специфичних циљева у овој области, као и обављањем других послова, у складу са овим законом.</w:t>
      </w:r>
    </w:p>
    <w:p w14:paraId="5B1FE4DD" w14:textId="77777777" w:rsidR="00B73519" w:rsidRPr="00801855" w:rsidRDefault="00B73519" w:rsidP="00A94B72">
      <w:pPr>
        <w:spacing w:after="0" w:line="240" w:lineRule="auto"/>
        <w:jc w:val="both"/>
        <w:rPr>
          <w:rFonts w:ascii="Times New Roman" w:hAnsi="Times New Roman" w:cs="Times New Roman"/>
          <w:lang w:val="sr-Cyrl-RS"/>
        </w:rPr>
      </w:pPr>
    </w:p>
    <w:p w14:paraId="719BC90D" w14:textId="5467D526"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Приоритети структурне политике у рибарству и аквакултури</w:t>
      </w:r>
    </w:p>
    <w:p w14:paraId="007CDE9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12.</w:t>
      </w:r>
    </w:p>
    <w:p w14:paraId="51747C8E"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Приоритети структурне политике у рибарству и аквакултури су:</w:t>
      </w:r>
    </w:p>
    <w:p w14:paraId="7CDB3FC8" w14:textId="77777777" w:rsidR="00B73519" w:rsidRPr="00801855" w:rsidRDefault="009205DA" w:rsidP="00A94B72">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1) </w:t>
      </w:r>
      <w:r w:rsidR="00B73519" w:rsidRPr="00801855">
        <w:rPr>
          <w:rFonts w:ascii="Times New Roman" w:hAnsi="Times New Roman" w:cs="Times New Roman"/>
          <w:lang w:val="sr-Cyrl-RS"/>
        </w:rPr>
        <w:t>подстицање одрживог рибарства и обнaвљања и очувања водених биолошких ресурса (у даљем тексту: Приоритет одрживог рибарства);</w:t>
      </w:r>
    </w:p>
    <w:p w14:paraId="022ACC0E" w14:textId="191400AA" w:rsidR="00B73519" w:rsidRPr="00801855" w:rsidRDefault="00B73519" w:rsidP="00A94B72">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подстицање одрживих активности аквакултуре, прераде и стављања на тржиште производа рибарства и аквакултуре, чиме се доприноси сигурности снабдевања храном (у даљем тексту: Приоритет одрживе аквакултуре</w:t>
      </w:r>
      <w:r w:rsidR="00A520B0" w:rsidRPr="00801855">
        <w:rPr>
          <w:rFonts w:ascii="Times New Roman" w:hAnsi="Times New Roman" w:cs="Times New Roman"/>
          <w:lang w:val="sr-Cyrl-RS"/>
        </w:rPr>
        <w:t>, прераде и стављања на тржиште производа рибарства и аквакултуре</w:t>
      </w:r>
      <w:r w:rsidRPr="00801855">
        <w:rPr>
          <w:rFonts w:ascii="Times New Roman" w:hAnsi="Times New Roman" w:cs="Times New Roman"/>
          <w:lang w:val="sr-Cyrl-RS"/>
        </w:rPr>
        <w:t xml:space="preserve">); </w:t>
      </w:r>
    </w:p>
    <w:p w14:paraId="3EE2D3E2" w14:textId="77777777" w:rsidR="00B73519" w:rsidRPr="00801855" w:rsidRDefault="00B73519" w:rsidP="00A94B72">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3) омогућавање одрживе плаве привреде у копненим подручјима и подстицање одрживог развоја рибарских и аквакултурних заједница (у даљем тексту: Приоритет плаве привреде) и </w:t>
      </w:r>
    </w:p>
    <w:p w14:paraId="1EE751AF" w14:textId="77777777" w:rsidR="00B73519" w:rsidRPr="00801855" w:rsidRDefault="00B73519" w:rsidP="00A94B72">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јачање одрживог управљања водама тако да буду сигурне и чисте (у даљем тексту: Приоритет одрживог управљања водама).</w:t>
      </w:r>
    </w:p>
    <w:p w14:paraId="2B35631E" w14:textId="2E68E886" w:rsidR="00B73519" w:rsidRPr="00801855" w:rsidRDefault="00B73519" w:rsidP="00A94B72">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Структурна политика се заснива на поједностављеној структури без</w:t>
      </w:r>
      <w:r w:rsidRPr="00801855">
        <w:rPr>
          <w:rFonts w:ascii="Times New Roman" w:hAnsi="Times New Roman" w:cs="Times New Roman"/>
          <w:spacing w:val="33"/>
          <w:lang w:val="sr-Cyrl-RS"/>
        </w:rPr>
        <w:t xml:space="preserve"> </w:t>
      </w:r>
      <w:r w:rsidRPr="00801855">
        <w:rPr>
          <w:rFonts w:ascii="Times New Roman" w:hAnsi="Times New Roman" w:cs="Times New Roman"/>
          <w:lang w:val="sr-Cyrl-RS"/>
        </w:rPr>
        <w:t>претераног прописивања унапред</w:t>
      </w:r>
      <w:r w:rsidRPr="00801855">
        <w:rPr>
          <w:rFonts w:ascii="Times New Roman" w:hAnsi="Times New Roman" w:cs="Times New Roman"/>
          <w:spacing w:val="33"/>
          <w:lang w:val="sr-Cyrl-RS"/>
        </w:rPr>
        <w:t xml:space="preserve"> </w:t>
      </w:r>
      <w:r w:rsidRPr="00801855">
        <w:rPr>
          <w:rFonts w:ascii="Times New Roman" w:hAnsi="Times New Roman" w:cs="Times New Roman"/>
          <w:lang w:val="sr-Cyrl-RS"/>
        </w:rPr>
        <w:t>дефинисаних мера и</w:t>
      </w:r>
      <w:r w:rsidRPr="00801855">
        <w:rPr>
          <w:rFonts w:ascii="Times New Roman" w:hAnsi="Times New Roman" w:cs="Times New Roman"/>
          <w:spacing w:val="20"/>
          <w:lang w:val="sr-Cyrl-RS"/>
        </w:rPr>
        <w:t xml:space="preserve"> </w:t>
      </w:r>
      <w:r w:rsidRPr="00801855">
        <w:rPr>
          <w:rFonts w:ascii="Times New Roman" w:hAnsi="Times New Roman" w:cs="Times New Roman"/>
          <w:lang w:val="sr-Cyrl-RS"/>
        </w:rPr>
        <w:t>детаљних</w:t>
      </w:r>
      <w:r w:rsidRPr="00801855">
        <w:rPr>
          <w:rFonts w:ascii="Times New Roman" w:hAnsi="Times New Roman" w:cs="Times New Roman"/>
          <w:spacing w:val="21"/>
          <w:lang w:val="sr-Cyrl-RS"/>
        </w:rPr>
        <w:t xml:space="preserve"> </w:t>
      </w:r>
      <w:r w:rsidRPr="00801855">
        <w:rPr>
          <w:rFonts w:ascii="Times New Roman" w:hAnsi="Times New Roman" w:cs="Times New Roman"/>
          <w:lang w:val="sr-Cyrl-RS"/>
        </w:rPr>
        <w:t>правила</w:t>
      </w:r>
      <w:r w:rsidRPr="00801855">
        <w:rPr>
          <w:rFonts w:ascii="Times New Roman" w:hAnsi="Times New Roman" w:cs="Times New Roman"/>
          <w:spacing w:val="21"/>
          <w:lang w:val="sr-Cyrl-RS"/>
        </w:rPr>
        <w:t xml:space="preserve"> </w:t>
      </w:r>
      <w:r w:rsidRPr="00801855">
        <w:rPr>
          <w:rFonts w:ascii="Times New Roman" w:hAnsi="Times New Roman" w:cs="Times New Roman"/>
          <w:lang w:val="sr-Cyrl-RS"/>
        </w:rPr>
        <w:t>о</w:t>
      </w:r>
      <w:r w:rsidRPr="00801855">
        <w:rPr>
          <w:rFonts w:ascii="Times New Roman" w:hAnsi="Times New Roman" w:cs="Times New Roman"/>
          <w:spacing w:val="21"/>
          <w:lang w:val="sr-Cyrl-RS"/>
        </w:rPr>
        <w:t xml:space="preserve"> </w:t>
      </w:r>
      <w:r w:rsidRPr="00801855">
        <w:rPr>
          <w:rFonts w:ascii="Times New Roman" w:hAnsi="Times New Roman" w:cs="Times New Roman"/>
          <w:lang w:val="sr-Cyrl-RS"/>
        </w:rPr>
        <w:t>њиховој прихватљивости,</w:t>
      </w:r>
      <w:r w:rsidRPr="00801855">
        <w:rPr>
          <w:rFonts w:ascii="Times New Roman" w:hAnsi="Times New Roman" w:cs="Times New Roman"/>
          <w:spacing w:val="17"/>
          <w:lang w:val="sr-Cyrl-RS"/>
        </w:rPr>
        <w:t xml:space="preserve"> </w:t>
      </w:r>
      <w:r w:rsidRPr="00801855">
        <w:rPr>
          <w:rFonts w:ascii="Times New Roman" w:hAnsi="Times New Roman" w:cs="Times New Roman"/>
          <w:lang w:val="sr-Cyrl-RS"/>
        </w:rPr>
        <w:t>већ уместо</w:t>
      </w:r>
      <w:r w:rsidRPr="00801855">
        <w:rPr>
          <w:rFonts w:ascii="Times New Roman" w:hAnsi="Times New Roman" w:cs="Times New Roman"/>
          <w:spacing w:val="18"/>
          <w:lang w:val="sr-Cyrl-RS"/>
        </w:rPr>
        <w:t xml:space="preserve"> </w:t>
      </w:r>
      <w:r w:rsidRPr="00801855">
        <w:rPr>
          <w:rFonts w:ascii="Times New Roman" w:hAnsi="Times New Roman" w:cs="Times New Roman"/>
          <w:lang w:val="sr-Cyrl-RS"/>
        </w:rPr>
        <w:t>тога</w:t>
      </w:r>
      <w:r w:rsidRPr="00801855">
        <w:rPr>
          <w:rFonts w:ascii="Times New Roman" w:hAnsi="Times New Roman" w:cs="Times New Roman"/>
          <w:spacing w:val="20"/>
          <w:lang w:val="sr-Cyrl-RS"/>
        </w:rPr>
        <w:t xml:space="preserve"> </w:t>
      </w:r>
      <w:r w:rsidRPr="00801855">
        <w:rPr>
          <w:rFonts w:ascii="Times New Roman" w:hAnsi="Times New Roman" w:cs="Times New Roman"/>
          <w:lang w:val="sr-Cyrl-RS"/>
        </w:rPr>
        <w:t>садржи</w:t>
      </w:r>
      <w:r w:rsidRPr="00801855">
        <w:rPr>
          <w:rFonts w:ascii="Times New Roman" w:hAnsi="Times New Roman" w:cs="Times New Roman"/>
          <w:spacing w:val="20"/>
          <w:lang w:val="sr-Cyrl-RS"/>
        </w:rPr>
        <w:t xml:space="preserve"> </w:t>
      </w:r>
      <w:r w:rsidRPr="00801855">
        <w:rPr>
          <w:rFonts w:ascii="Times New Roman" w:hAnsi="Times New Roman" w:cs="Times New Roman"/>
          <w:lang w:val="sr-Cyrl-RS"/>
        </w:rPr>
        <w:t>специфичне</w:t>
      </w:r>
      <w:r w:rsidRPr="00801855">
        <w:rPr>
          <w:rFonts w:ascii="Times New Roman" w:hAnsi="Times New Roman" w:cs="Times New Roman"/>
          <w:spacing w:val="21"/>
          <w:lang w:val="sr-Cyrl-RS"/>
        </w:rPr>
        <w:t xml:space="preserve"> </w:t>
      </w:r>
      <w:r w:rsidRPr="00801855">
        <w:rPr>
          <w:rFonts w:ascii="Times New Roman" w:hAnsi="Times New Roman" w:cs="Times New Roman"/>
          <w:lang w:val="sr-Cyrl-RS"/>
        </w:rPr>
        <w:t xml:space="preserve">циљеве </w:t>
      </w:r>
      <w:r w:rsidRPr="00801855">
        <w:rPr>
          <w:rFonts w:ascii="Times New Roman" w:hAnsi="Times New Roman" w:cs="Times New Roman"/>
          <w:spacing w:val="-35"/>
          <w:lang w:val="sr-Cyrl-RS"/>
        </w:rPr>
        <w:t xml:space="preserve"> </w:t>
      </w:r>
      <w:r w:rsidRPr="00801855">
        <w:rPr>
          <w:rFonts w:ascii="Times New Roman" w:hAnsi="Times New Roman" w:cs="Times New Roman"/>
          <w:lang w:val="sr-Cyrl-RS"/>
        </w:rPr>
        <w:t>у оквиру сваког приоритета.</w:t>
      </w:r>
    </w:p>
    <w:p w14:paraId="3A2846BF"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362EE6D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lastRenderedPageBreak/>
        <w:t xml:space="preserve">Специфични циљеви у оквиру Приоритета подстицање одрживог рибарства </w:t>
      </w:r>
    </w:p>
    <w:p w14:paraId="405B0E64"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13.</w:t>
      </w:r>
    </w:p>
    <w:p w14:paraId="0043D9F7" w14:textId="09AD2EBB" w:rsidR="00B73519" w:rsidRPr="00801855" w:rsidRDefault="00B73519" w:rsidP="00B73519">
      <w:pPr>
        <w:spacing w:after="0" w:line="240" w:lineRule="auto"/>
        <w:jc w:val="both"/>
        <w:rPr>
          <w:rFonts w:ascii="Times New Roman" w:hAnsi="Times New Roman" w:cs="Times New Roman"/>
          <w:lang w:val="sr-Cyrl-RS"/>
        </w:rPr>
      </w:pPr>
      <w:r w:rsidRPr="00801855">
        <w:rPr>
          <w:rFonts w:ascii="Times New Roman" w:hAnsi="Times New Roman" w:cs="Times New Roman"/>
          <w:lang w:val="sr-Cyrl-RS"/>
        </w:rPr>
        <w:tab/>
      </w:r>
      <w:r w:rsidRPr="00801855">
        <w:rPr>
          <w:rFonts w:ascii="Times New Roman" w:hAnsi="Times New Roman" w:cs="Times New Roman"/>
          <w:lang w:val="sr-Cyrl-RS"/>
        </w:rPr>
        <w:tab/>
        <w:t>Специфични циљеви у оквиру Приоритета подстицање одрживог рибарства су:</w:t>
      </w:r>
    </w:p>
    <w:p w14:paraId="460D7EB8" w14:textId="77777777" w:rsidR="00B73519" w:rsidRPr="00801855" w:rsidRDefault="00B73519" w:rsidP="009205DA">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јачање привредно, социјално и еколошки одрживих риболовних активности;</w:t>
      </w:r>
    </w:p>
    <w:p w14:paraId="0EC33636" w14:textId="77777777" w:rsidR="00B73519" w:rsidRPr="00801855" w:rsidRDefault="00B73519" w:rsidP="009205DA">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повећање енергетске ефикасности и смањење емисија CO2 заменом или осавремењавањем мотора рибарских пловила;</w:t>
      </w:r>
    </w:p>
    <w:p w14:paraId="6199D2B3" w14:textId="77777777" w:rsidR="00A520B0" w:rsidRPr="00801855" w:rsidRDefault="00B73519" w:rsidP="00A520B0">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3) подстицање прилагођавања риболовног капацитета риболовним могућностима у случајевима трајног престанка  риболовних активности и допринос примереном животном стандарду у случајевима привременог престанка риболовних активности; </w:t>
      </w:r>
    </w:p>
    <w:p w14:paraId="6AAA5931" w14:textId="49B487AC" w:rsidR="00A520B0" w:rsidRPr="00801855" w:rsidRDefault="00A520B0" w:rsidP="00A520B0">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hAnsi="Times New Roman" w:cs="Times New Roman"/>
          <w:lang w:val="sr-Cyrl-RS"/>
        </w:rPr>
        <w:t xml:space="preserve">4) </w:t>
      </w:r>
      <w:r w:rsidRPr="00801855">
        <w:rPr>
          <w:rFonts w:ascii="Times New Roman" w:eastAsia="Times New Roman" w:hAnsi="Times New Roman" w:cs="Times New Roman"/>
          <w:snapToGrid w:val="0"/>
          <w:kern w:val="0"/>
          <w:lang w:val="sr-Cyrl-RS"/>
        </w:rPr>
        <w:t>обезбеђење услова за економски одржив и конкурентан риболовни и прерађивачки сектор, као и активности у вези с риболовом;</w:t>
      </w:r>
    </w:p>
    <w:p w14:paraId="125B6AA0" w14:textId="77777777" w:rsidR="005C741F" w:rsidRPr="00801855" w:rsidRDefault="00A520B0" w:rsidP="005C741F">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допринос пристојном животном стандарду за оне који зависе од риболовних активности, имајући у виду приобални риболов и друштвено-економске аспекте;</w:t>
      </w:r>
      <w:r w:rsidR="005C741F" w:rsidRPr="00801855">
        <w:rPr>
          <w:rFonts w:ascii="Times New Roman" w:hAnsi="Times New Roman" w:cs="Times New Roman"/>
          <w:lang w:val="sr-Cyrl-RS"/>
        </w:rPr>
        <w:t xml:space="preserve"> </w:t>
      </w:r>
    </w:p>
    <w:p w14:paraId="16A25280" w14:textId="38B54105" w:rsidR="005C741F" w:rsidRPr="00801855" w:rsidRDefault="005C741F" w:rsidP="005C741F">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допринос обезбеђивању једнаких услова за све производе који се пласирају на тржиште промовисањем одрживог искоришћавања риболовних ресурса;</w:t>
      </w:r>
    </w:p>
    <w:p w14:paraId="0628E350" w14:textId="48D1EB72" w:rsidR="00B73519" w:rsidRPr="00801855" w:rsidRDefault="005C741F" w:rsidP="009205DA">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7</w:t>
      </w:r>
      <w:r w:rsidR="00B73519" w:rsidRPr="00801855">
        <w:rPr>
          <w:rFonts w:ascii="Times New Roman" w:hAnsi="Times New Roman" w:cs="Times New Roman"/>
          <w:lang w:val="sr-Cyrl-RS"/>
        </w:rPr>
        <w:t>) подстицање ефикасне контроле и извршења у рибарству, укључујући борбу против ННН риболова, као и поузданости података за доношење одлука на основу знања и</w:t>
      </w:r>
    </w:p>
    <w:p w14:paraId="69A5158E" w14:textId="6419D5C4" w:rsidR="00B73519" w:rsidRPr="00801855" w:rsidRDefault="005C741F" w:rsidP="009205DA">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8</w:t>
      </w:r>
      <w:r w:rsidR="00B73519" w:rsidRPr="00801855">
        <w:rPr>
          <w:rFonts w:ascii="Times New Roman" w:hAnsi="Times New Roman" w:cs="Times New Roman"/>
          <w:lang w:val="sr-Cyrl-RS"/>
        </w:rPr>
        <w:t>) допринос заштити и обнови водене биолошке разноврсности и водених екосистема.</w:t>
      </w:r>
    </w:p>
    <w:p w14:paraId="7D38C9D7" w14:textId="77777777" w:rsidR="00B73519" w:rsidRPr="00801855" w:rsidRDefault="00B73519" w:rsidP="00CE2B0A">
      <w:pPr>
        <w:spacing w:after="0" w:line="240" w:lineRule="auto"/>
        <w:jc w:val="both"/>
        <w:rPr>
          <w:rFonts w:ascii="Times New Roman" w:hAnsi="Times New Roman" w:cs="Times New Roman"/>
          <w:lang w:val="sr-Cyrl-RS"/>
        </w:rPr>
      </w:pPr>
    </w:p>
    <w:p w14:paraId="06A43478" w14:textId="53E66B70"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Специфични циљеви у оквиру Приоритета одрживе </w:t>
      </w:r>
      <w:r w:rsidR="00A520B0" w:rsidRPr="00801855">
        <w:rPr>
          <w:rFonts w:ascii="Times New Roman" w:hAnsi="Times New Roman" w:cs="Times New Roman"/>
          <w:lang w:val="sr-Cyrl-RS"/>
        </w:rPr>
        <w:t xml:space="preserve">одрживе аквакултуре, прераде и стављања на тржиште производа рибарства и аквакултуре </w:t>
      </w:r>
    </w:p>
    <w:p w14:paraId="647DA0B4"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14.</w:t>
      </w:r>
    </w:p>
    <w:p w14:paraId="428B13AC" w14:textId="2534D933" w:rsidR="00B73519" w:rsidRPr="00801855" w:rsidRDefault="00B73519" w:rsidP="00B73519">
      <w:pPr>
        <w:spacing w:after="0" w:line="240" w:lineRule="auto"/>
        <w:jc w:val="both"/>
        <w:rPr>
          <w:rFonts w:ascii="Times New Roman" w:hAnsi="Times New Roman" w:cs="Times New Roman"/>
          <w:lang w:val="sr-Cyrl-RS"/>
        </w:rPr>
      </w:pPr>
      <w:r w:rsidRPr="00801855">
        <w:rPr>
          <w:rFonts w:ascii="Times New Roman" w:hAnsi="Times New Roman" w:cs="Times New Roman"/>
          <w:lang w:val="sr-Cyrl-RS"/>
        </w:rPr>
        <w:tab/>
      </w:r>
      <w:r w:rsidRPr="00801855">
        <w:rPr>
          <w:rFonts w:ascii="Times New Roman" w:hAnsi="Times New Roman" w:cs="Times New Roman"/>
          <w:lang w:val="sr-Cyrl-RS"/>
        </w:rPr>
        <w:tab/>
        <w:t>Специфични циљеви у оквиру Приоритета одрживе аквакултуре</w:t>
      </w:r>
      <w:r w:rsidR="00CE2B0A" w:rsidRPr="00801855">
        <w:rPr>
          <w:rFonts w:ascii="Times New Roman" w:hAnsi="Times New Roman" w:cs="Times New Roman"/>
          <w:lang w:val="sr-Cyrl-RS"/>
        </w:rPr>
        <w:t>, прераде и стављања на тржиште производа рибарства и аквакултуре</w:t>
      </w:r>
      <w:r w:rsidRPr="00801855">
        <w:rPr>
          <w:rFonts w:ascii="Times New Roman" w:hAnsi="Times New Roman" w:cs="Times New Roman"/>
          <w:lang w:val="sr-Cyrl-RS"/>
        </w:rPr>
        <w:t xml:space="preserve"> су:</w:t>
      </w:r>
    </w:p>
    <w:p w14:paraId="6C7E981B"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hAnsi="Times New Roman" w:cs="Times New Roman"/>
          <w:lang w:val="sr-Cyrl-RS"/>
        </w:rPr>
        <w:t xml:space="preserve">1) </w:t>
      </w:r>
      <w:r w:rsidRPr="00801855">
        <w:rPr>
          <w:rFonts w:ascii="Times New Roman" w:eastAsia="Times New Roman" w:hAnsi="Times New Roman" w:cs="Times New Roman"/>
          <w:snapToGrid w:val="0"/>
          <w:kern w:val="0"/>
          <w:lang w:val="sr-Cyrl-RS"/>
        </w:rPr>
        <w:t>промоција одрживих активности аквакултуре, нарочито јачање конкурентности аквакултурне производње, уз истовремено осигуравање дугорочне еколошке одрживости активности;</w:t>
      </w:r>
    </w:p>
    <w:p w14:paraId="4F9E2FDB"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2) промоција стављања на тржиште, квалитета и додате вредности производа рибарства и аквакултуре, као и прераде тих производа;</w:t>
      </w:r>
    </w:p>
    <w:p w14:paraId="1E93A562" w14:textId="62FF8351" w:rsidR="00B73519" w:rsidRPr="00801855" w:rsidRDefault="00A520B0"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w:t>
      </w:r>
      <w:r w:rsidR="00B73519" w:rsidRPr="00801855">
        <w:rPr>
          <w:rFonts w:ascii="Times New Roman" w:hAnsi="Times New Roman" w:cs="Times New Roman"/>
          <w:lang w:val="sr-Cyrl-RS"/>
        </w:rPr>
        <w:t xml:space="preserve">) </w:t>
      </w:r>
      <w:r w:rsidR="00B73519" w:rsidRPr="00801855">
        <w:rPr>
          <w:rFonts w:ascii="Times New Roman" w:eastAsia="Times New Roman" w:hAnsi="Times New Roman" w:cs="Times New Roman"/>
          <w:snapToGrid w:val="0"/>
          <w:kern w:val="0"/>
          <w:lang w:val="sr-Cyrl-RS"/>
        </w:rPr>
        <w:t>подстицање развоја одрживих активности аквакултуре како би се допринело снабдевању храном, безбедности хране и запошљавању;</w:t>
      </w:r>
    </w:p>
    <w:p w14:paraId="275D734C" w14:textId="20F7D54D" w:rsidR="00B73519" w:rsidRPr="00801855" w:rsidRDefault="00A520B0"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4</w:t>
      </w:r>
      <w:r w:rsidR="00B73519" w:rsidRPr="00801855">
        <w:rPr>
          <w:rFonts w:ascii="Times New Roman" w:eastAsia="Times New Roman" w:hAnsi="Times New Roman" w:cs="Times New Roman"/>
          <w:snapToGrid w:val="0"/>
          <w:kern w:val="0"/>
          <w:lang w:val="sr-Cyrl-RS"/>
        </w:rPr>
        <w:t>) побољшање транспарентности и стабилности тржишта, нарочито у погледу економског знања и разумевања тржишта за производе рибарства и аквакултуре у ланцу снабдевања, чиме би се обезбедило да расподела додате вредности у ланцу снабдевања сектора буде уравнотеженија, побољшало информисање потрошача и подигла свест, обавештавањем и обележавањем којима се обезбеђују разумљиве информације;</w:t>
      </w:r>
    </w:p>
    <w:p w14:paraId="3D88B53D" w14:textId="53F42333" w:rsidR="00B73519" w:rsidRPr="00801855" w:rsidRDefault="005C741F"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5</w:t>
      </w:r>
      <w:r w:rsidR="00B73519" w:rsidRPr="00801855">
        <w:rPr>
          <w:rFonts w:ascii="Times New Roman" w:eastAsia="Times New Roman" w:hAnsi="Times New Roman" w:cs="Times New Roman"/>
          <w:snapToGrid w:val="0"/>
          <w:kern w:val="0"/>
          <w:lang w:val="sr-Cyrl-RS"/>
        </w:rPr>
        <w:t>) допринос обезбеђивању да потрошачи имају разноврсну понуду производа рибарства и аквакултуре;</w:t>
      </w:r>
    </w:p>
    <w:p w14:paraId="409DA8E5" w14:textId="45537FF4" w:rsidR="00B73519" w:rsidRPr="00801855" w:rsidRDefault="005C741F"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6</w:t>
      </w:r>
      <w:r w:rsidR="00B73519" w:rsidRPr="00801855">
        <w:rPr>
          <w:rFonts w:ascii="Times New Roman" w:eastAsia="Times New Roman" w:hAnsi="Times New Roman" w:cs="Times New Roman"/>
          <w:snapToGrid w:val="0"/>
          <w:kern w:val="0"/>
          <w:lang w:val="sr-Cyrl-RS"/>
        </w:rPr>
        <w:t xml:space="preserve">) </w:t>
      </w:r>
      <w:r w:rsidR="00B73519" w:rsidRPr="00801855">
        <w:rPr>
          <w:rFonts w:ascii="Times New Roman" w:eastAsia="Times New Roman" w:hAnsi="Times New Roman" w:cs="Times New Roman"/>
          <w:noProof/>
          <w:kern w:val="0"/>
          <w:lang w:val="sr-Cyrl-RS"/>
        </w:rPr>
        <w:t xml:space="preserve">гарантовање високог ниво заштите људског здравља, тако да производи рибарства и аквакултуре пласирани на тржиште, без обзира на њихово порекло, треба да буду у складу с важећим правилима о безбедности хране и хигијени; </w:t>
      </w:r>
    </w:p>
    <w:p w14:paraId="7B653AD2" w14:textId="265FB683" w:rsidR="00B73519" w:rsidRPr="00801855" w:rsidRDefault="005C741F"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7</w:t>
      </w:r>
      <w:r w:rsidR="00B73519" w:rsidRPr="00801855">
        <w:rPr>
          <w:rFonts w:ascii="Times New Roman" w:eastAsia="Times New Roman" w:hAnsi="Times New Roman" w:cs="Times New Roman"/>
          <w:snapToGrid w:val="0"/>
          <w:kern w:val="0"/>
          <w:lang w:val="sr-Cyrl-RS"/>
        </w:rPr>
        <w:t>) пружање проверене и тачне информације потрошачу о пореклу производа и његовом начину производње, нарочито кроз означавање и обележавање.</w:t>
      </w:r>
    </w:p>
    <w:p w14:paraId="758E7E20"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76898AEE" w14:textId="2DC59F1D"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Специфични циљ у оквиру Приоритета плаве привреде</w:t>
      </w:r>
      <w:r w:rsidRPr="00801855">
        <w:rPr>
          <w:rFonts w:ascii="Times New Roman" w:hAnsi="Times New Roman" w:cs="Times New Roman"/>
          <w:vertAlign w:val="superscript"/>
          <w:lang w:val="sr-Cyrl-RS"/>
        </w:rPr>
        <w:t xml:space="preserve"> </w:t>
      </w:r>
    </w:p>
    <w:p w14:paraId="15A3CFA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15.</w:t>
      </w:r>
    </w:p>
    <w:p w14:paraId="48626255" w14:textId="77777777" w:rsidR="00B73519" w:rsidRPr="00801855" w:rsidRDefault="00B73519" w:rsidP="00547BA6">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Специфични циљ у оквиру Приоритета плаве привреде обухвата интервенције којима се доприноси омогућивању одрживе плаве привреде, као и подстицање одрживог развоја рибарских и аквакултурних заједница.</w:t>
      </w:r>
    </w:p>
    <w:p w14:paraId="01632BDA" w14:textId="77777777" w:rsidR="00805EEB" w:rsidRPr="00801855" w:rsidRDefault="00805EEB" w:rsidP="00B73519">
      <w:pPr>
        <w:autoSpaceDE w:val="0"/>
        <w:autoSpaceDN w:val="0"/>
        <w:adjustRightInd w:val="0"/>
        <w:spacing w:after="0" w:line="240" w:lineRule="auto"/>
        <w:jc w:val="both"/>
        <w:rPr>
          <w:rFonts w:ascii="Times New Roman" w:hAnsi="Times New Roman" w:cs="Times New Roman"/>
          <w:lang w:val="sr-Cyrl-RS"/>
        </w:rPr>
      </w:pPr>
    </w:p>
    <w:p w14:paraId="5495FCEC" w14:textId="1175D5E8"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Специфични циљ у оквиру Приоритета одрживог управљања водама</w:t>
      </w:r>
      <w:r w:rsidRPr="00801855">
        <w:rPr>
          <w:rFonts w:ascii="Times New Roman" w:hAnsi="Times New Roman" w:cs="Times New Roman"/>
          <w:vertAlign w:val="superscript"/>
          <w:lang w:val="sr-Cyrl-RS"/>
        </w:rPr>
        <w:t xml:space="preserve"> </w:t>
      </w:r>
    </w:p>
    <w:p w14:paraId="1914C274"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16.</w:t>
      </w:r>
    </w:p>
    <w:p w14:paraId="4C749D7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Специфични циљ у оквиру Приоритета одрживог управљања водама обухвата интервенције којима се доприноси јачању одрживог управљања водама тако да буду сигурне и чисте.</w:t>
      </w:r>
    </w:p>
    <w:p w14:paraId="30CA3A25"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59257BB3" w14:textId="709BEBDC"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Вишегодишњи национални стратешки план развоја аквакултуре</w:t>
      </w:r>
    </w:p>
    <w:p w14:paraId="0E076F34"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17.</w:t>
      </w:r>
    </w:p>
    <w:p w14:paraId="4E41C3F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Вишегодишњи национални стратешки план развоја аквакултуре (у даљем тексту: Вишегодишњи план) доноси се са циљем да се промовише одрживост и допринесе безбедности хране и снабдевању храном, расту и запошљавању и њиме се утврђују стратешке смернице о приоритетима и циљевима за развој одрживих активности аквакултуре, а усмерене су на:</w:t>
      </w:r>
    </w:p>
    <w:p w14:paraId="4C074BF8" w14:textId="77777777" w:rsidR="00185124" w:rsidRPr="00801855" w:rsidRDefault="00185124" w:rsidP="0018512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1) </w:t>
      </w:r>
      <w:r w:rsidR="00B73519" w:rsidRPr="00801855">
        <w:rPr>
          <w:rFonts w:ascii="Times New Roman" w:hAnsi="Times New Roman" w:cs="Times New Roman"/>
          <w:lang w:val="sr-Cyrl-RS"/>
        </w:rPr>
        <w:t>одрживи развој, побољшање конкурентности сектора аквакултуре и подршку његовом развоју и иновацијама;</w:t>
      </w:r>
    </w:p>
    <w:p w14:paraId="4EFA4B40" w14:textId="77777777" w:rsidR="00185124" w:rsidRPr="00801855" w:rsidRDefault="00185124" w:rsidP="0018512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2) </w:t>
      </w:r>
      <w:r w:rsidR="00B73519" w:rsidRPr="00801855">
        <w:rPr>
          <w:rFonts w:ascii="Times New Roman" w:hAnsi="Times New Roman" w:cs="Times New Roman"/>
          <w:lang w:val="sr-Cyrl-RS"/>
        </w:rPr>
        <w:t>смањење административних препрека и ефикасно спровођење прописа;</w:t>
      </w:r>
    </w:p>
    <w:p w14:paraId="7325AE23" w14:textId="77777777" w:rsidR="00185124" w:rsidRPr="00801855" w:rsidRDefault="00185124" w:rsidP="0018512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3) </w:t>
      </w:r>
      <w:r w:rsidR="00B73519" w:rsidRPr="00801855">
        <w:rPr>
          <w:rFonts w:ascii="Times New Roman" w:hAnsi="Times New Roman" w:cs="Times New Roman"/>
          <w:lang w:val="sr-Cyrl-RS"/>
        </w:rPr>
        <w:t>подстицање привредних активности и</w:t>
      </w:r>
    </w:p>
    <w:p w14:paraId="07967765" w14:textId="77777777" w:rsidR="00B73519" w:rsidRPr="00801855" w:rsidRDefault="00185124" w:rsidP="0018512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4) </w:t>
      </w:r>
      <w:r w:rsidR="00B73519" w:rsidRPr="00801855">
        <w:rPr>
          <w:rFonts w:ascii="Times New Roman" w:hAnsi="Times New Roman" w:cs="Times New Roman"/>
          <w:lang w:val="sr-Cyrl-RS"/>
        </w:rPr>
        <w:t>диверзификацију делатности у смеру побољшања разноврсности и побољшања квалитета живота, укључујући снабдевање храном, раст и запосленост за грађане, као и да допринесе задовољавању растуће потражње за храном из водене средине.</w:t>
      </w:r>
    </w:p>
    <w:p w14:paraId="326F08C7" w14:textId="77777777" w:rsidR="00B73519" w:rsidRPr="00801855" w:rsidRDefault="00B73519" w:rsidP="00B73519">
      <w:pPr>
        <w:spacing w:before="60" w:after="0" w:line="240" w:lineRule="auto"/>
        <w:ind w:firstLine="1440"/>
        <w:jc w:val="both"/>
        <w:rPr>
          <w:rFonts w:ascii="Times New Roman" w:hAnsi="Times New Roman" w:cs="Times New Roman"/>
          <w:iCs/>
          <w:lang w:val="sr-Cyrl-RS"/>
        </w:rPr>
      </w:pPr>
      <w:r w:rsidRPr="00801855">
        <w:rPr>
          <w:rFonts w:ascii="Times New Roman" w:hAnsi="Times New Roman" w:cs="Times New Roman"/>
          <w:lang w:val="sr-Cyrl-RS"/>
        </w:rPr>
        <w:t xml:space="preserve">Вишегодишњи план доноси Влада </w:t>
      </w:r>
      <w:r w:rsidRPr="00801855">
        <w:rPr>
          <w:rFonts w:ascii="Times New Roman" w:hAnsi="Times New Roman" w:cs="Times New Roman"/>
          <w:bCs/>
          <w:lang w:val="sr-Cyrl-RS"/>
        </w:rPr>
        <w:t>за период од седам година</w:t>
      </w:r>
      <w:r w:rsidRPr="00801855">
        <w:rPr>
          <w:rFonts w:ascii="Times New Roman" w:hAnsi="Times New Roman" w:cs="Times New Roman"/>
          <w:lang w:val="sr-Cyrl-RS"/>
        </w:rPr>
        <w:t>, на предлог министарства надлежног за послове пољопривреде (у даљем тексту: Министарство), које ће у поступку израде Вишегодишњег плана консултовати представнике свих заинтересованих страна.</w:t>
      </w:r>
    </w:p>
    <w:p w14:paraId="68B07EC6"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55FC72E1" w14:textId="28B45B2C"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Садржина и циљеви Вишегодишњег плана </w:t>
      </w:r>
    </w:p>
    <w:p w14:paraId="50D012BB"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18.</w:t>
      </w:r>
    </w:p>
    <w:p w14:paraId="596B6679" w14:textId="77777777" w:rsidR="00B73519" w:rsidRPr="00801855" w:rsidRDefault="00B73519" w:rsidP="00B73519">
      <w:pPr>
        <w:spacing w:after="0" w:line="240" w:lineRule="auto"/>
        <w:ind w:left="720" w:firstLine="720"/>
        <w:jc w:val="both"/>
        <w:rPr>
          <w:rFonts w:ascii="Times New Roman" w:hAnsi="Times New Roman" w:cs="Times New Roman"/>
          <w:lang w:val="sr-Cyrl-RS"/>
        </w:rPr>
      </w:pPr>
      <w:r w:rsidRPr="00801855">
        <w:rPr>
          <w:rFonts w:ascii="Times New Roman" w:hAnsi="Times New Roman" w:cs="Times New Roman"/>
          <w:lang w:val="sr-Cyrl-RS"/>
        </w:rPr>
        <w:t>Вишегодишњим планом се, по потреби обухватају:</w:t>
      </w:r>
    </w:p>
    <w:p w14:paraId="0847284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област примене, у смислу врсте аквакултуре и подручја на које се вишегодишњи план примењује;</w:t>
      </w:r>
    </w:p>
    <w:p w14:paraId="2CE1942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тренутно стање у аквакултури;</w:t>
      </w:r>
    </w:p>
    <w:p w14:paraId="64FD338B"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активности и временски оквир;</w:t>
      </w:r>
    </w:p>
    <w:p w14:paraId="60AF4F1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приоритети и мерљиви циљеви у аквакултури који су конзистентни са специфичним циљевима утврђеним у чл. 7 - 10. овог закона;</w:t>
      </w:r>
    </w:p>
    <w:p w14:paraId="407AC96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јасни рокови да би се постигли мерљиви циљеви;</w:t>
      </w:r>
    </w:p>
    <w:p w14:paraId="418E35C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циљеви за очување и техничке мере које треба предузети, као и мере за избегавање и смањење, колико год је могуће, нежељених последица и</w:t>
      </w:r>
    </w:p>
    <w:p w14:paraId="07B23C0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7) заштитне мере којима се обезбеђује постизање мерљивих циљева, као и по потреби корективне мере, између осталог и за ситуације у којима се погоршањем квалитет података или њиховом недоступношћу одрживост аквакултуре доводи у опасност.</w:t>
      </w:r>
    </w:p>
    <w:p w14:paraId="5BB5DAD8" w14:textId="77777777" w:rsidR="00B73519" w:rsidRPr="00801855" w:rsidRDefault="00B73519" w:rsidP="00B73519">
      <w:pPr>
        <w:spacing w:before="60" w:after="0" w:line="240" w:lineRule="auto"/>
        <w:ind w:left="1440"/>
        <w:jc w:val="both"/>
        <w:rPr>
          <w:rFonts w:ascii="Times New Roman" w:hAnsi="Times New Roman" w:cs="Times New Roman"/>
          <w:lang w:val="sr-Cyrl-RS"/>
        </w:rPr>
      </w:pPr>
      <w:r w:rsidRPr="00801855">
        <w:rPr>
          <w:rFonts w:ascii="Times New Roman" w:hAnsi="Times New Roman" w:cs="Times New Roman"/>
          <w:lang w:val="sr-Cyrl-RS"/>
        </w:rPr>
        <w:lastRenderedPageBreak/>
        <w:t>Вишегодишњи план</w:t>
      </w:r>
      <w:r w:rsidRPr="00801855">
        <w:rPr>
          <w:rFonts w:ascii="Times New Roman" w:eastAsia="Times New Roman" w:hAnsi="Times New Roman" w:cs="Times New Roman"/>
          <w:snapToGrid w:val="0"/>
          <w:kern w:val="0"/>
          <w:lang w:val="sr-Cyrl-RS"/>
        </w:rPr>
        <w:t xml:space="preserve"> има следеће циљеве:</w:t>
      </w:r>
    </w:p>
    <w:p w14:paraId="6A99656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административно поједностављење, посебно у погледу процена и студија утицаја и дозвола;</w:t>
      </w:r>
    </w:p>
    <w:p w14:paraId="19D552C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осигурање сигурности субјектима у погледу приступа води и простору;</w:t>
      </w:r>
    </w:p>
    <w:p w14:paraId="27D57503" w14:textId="77777777" w:rsidR="00B73519" w:rsidRPr="00801855" w:rsidRDefault="00B73519" w:rsidP="00B73519">
      <w:pPr>
        <w:spacing w:after="0" w:line="240" w:lineRule="auto"/>
        <w:ind w:left="1440"/>
        <w:jc w:val="both"/>
        <w:rPr>
          <w:rFonts w:ascii="Times New Roman" w:hAnsi="Times New Roman" w:cs="Times New Roman"/>
          <w:lang w:val="sr-Cyrl-RS"/>
        </w:rPr>
      </w:pPr>
      <w:r w:rsidRPr="00801855">
        <w:rPr>
          <w:rFonts w:ascii="Times New Roman" w:hAnsi="Times New Roman" w:cs="Times New Roman"/>
          <w:lang w:val="sr-Cyrl-RS"/>
        </w:rPr>
        <w:t>3) одређивање показатеља еколошке, привредне и социјалне одрживости;</w:t>
      </w:r>
    </w:p>
    <w:p w14:paraId="42F6A9F7" w14:textId="77777777" w:rsidR="00B73519" w:rsidRPr="00801855" w:rsidRDefault="00B73519" w:rsidP="00B73519">
      <w:pPr>
        <w:spacing w:after="0" w:line="240" w:lineRule="auto"/>
        <w:ind w:left="1440"/>
        <w:jc w:val="both"/>
        <w:rPr>
          <w:rFonts w:ascii="Times New Roman" w:hAnsi="Times New Roman" w:cs="Times New Roman"/>
          <w:lang w:val="sr-Cyrl-RS"/>
        </w:rPr>
      </w:pPr>
      <w:r w:rsidRPr="00801855">
        <w:rPr>
          <w:rFonts w:ascii="Times New Roman" w:hAnsi="Times New Roman" w:cs="Times New Roman"/>
          <w:lang w:val="sr-Cyrl-RS"/>
        </w:rPr>
        <w:t>4) процену могућих прекограничних утицаја;</w:t>
      </w:r>
    </w:p>
    <w:p w14:paraId="0BE3333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стварање синергије између националних истраживачких програма и сарадње између индустрије и научне заједнице;</w:t>
      </w:r>
    </w:p>
    <w:p w14:paraId="26306739" w14:textId="77777777" w:rsidR="00B73519" w:rsidRPr="00801855" w:rsidRDefault="00B73519" w:rsidP="00B73519">
      <w:pPr>
        <w:spacing w:after="0" w:line="240" w:lineRule="auto"/>
        <w:ind w:left="1440"/>
        <w:jc w:val="both"/>
        <w:rPr>
          <w:rFonts w:ascii="Times New Roman" w:hAnsi="Times New Roman" w:cs="Times New Roman"/>
          <w:lang w:val="sr-Cyrl-RS"/>
        </w:rPr>
      </w:pPr>
      <w:r w:rsidRPr="00801855">
        <w:rPr>
          <w:rFonts w:ascii="Times New Roman" w:hAnsi="Times New Roman" w:cs="Times New Roman"/>
          <w:lang w:val="sr-Cyrl-RS"/>
        </w:rPr>
        <w:t>6) промоцију предности производње одрживе, висококвалитетне хране и</w:t>
      </w:r>
    </w:p>
    <w:p w14:paraId="29F4CFE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7) промоцију производних пракси и истраживања аквакултуре како би се побољшали позитивни и смањили негативни утицаји на животну средину и рибе и друге водене организме и повећала ефикасност коришћења ресурса.</w:t>
      </w:r>
    </w:p>
    <w:p w14:paraId="2FD95EE3"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4119EF40" w14:textId="2A1A7164"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Вишегодишњи програм за рибарство и аквакултуру</w:t>
      </w:r>
    </w:p>
    <w:p w14:paraId="1AFC3A5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19.</w:t>
      </w:r>
    </w:p>
    <w:p w14:paraId="595748D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Вишегодишњи програм за рибарство и аквакултуру (у даљем тексту: Вишегодишњи програм) се доноси за коришћење средстава за финансирање мера структурне политике у рибарству и аквакултури одабраних за постизање приоритета и специфичних циљева из овог закона и Вишегодишњег плана.</w:t>
      </w:r>
    </w:p>
    <w:p w14:paraId="0492382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Осим мера структурне политике у рибарству и аквакултури, у оквиру Вишегодишњег програма могу се подржати и мере техничке помоћи намењене финансирању активности у оквиру система управљања и контроле спровођења Вишегодишњег програма.</w:t>
      </w:r>
    </w:p>
    <w:p w14:paraId="7880CDB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Вишегодишњи програм садржи:</w:t>
      </w:r>
    </w:p>
    <w:p w14:paraId="005FC88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кратак приказ главних развојних изазова у рибарству и аквакултури;</w:t>
      </w:r>
    </w:p>
    <w:p w14:paraId="759BE88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анализу стања у смислу предности, недостатака, прилика и претњи и утврђивање потреба које захтевају решавање;</w:t>
      </w:r>
    </w:p>
    <w:p w14:paraId="7934AA48"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hAnsi="Times New Roman" w:cs="Times New Roman"/>
          <w:lang w:val="sr-Cyrl-RS"/>
        </w:rPr>
        <w:t xml:space="preserve">3) </w:t>
      </w:r>
      <w:r w:rsidRPr="00801855">
        <w:rPr>
          <w:rFonts w:ascii="Times New Roman" w:eastAsia="Times New Roman" w:hAnsi="Times New Roman" w:cs="Times New Roman"/>
          <w:kern w:val="0"/>
          <w:lang w:val="sr-Cyrl-RS"/>
        </w:rPr>
        <w:t>тржишне недостатке;</w:t>
      </w:r>
    </w:p>
    <w:p w14:paraId="74758490"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4) потребе</w:t>
      </w:r>
      <w:r w:rsidRPr="00801855">
        <w:rPr>
          <w:rFonts w:ascii="Times New Roman" w:eastAsia="Times New Roman" w:hAnsi="Times New Roman" w:cs="Times New Roman"/>
          <w:spacing w:val="14"/>
          <w:kern w:val="0"/>
          <w:lang w:val="sr-Cyrl-RS"/>
        </w:rPr>
        <w:t xml:space="preserve"> </w:t>
      </w:r>
      <w:r w:rsidRPr="00801855">
        <w:rPr>
          <w:rFonts w:ascii="Times New Roman" w:eastAsia="Times New Roman" w:hAnsi="Times New Roman" w:cs="Times New Roman"/>
          <w:kern w:val="0"/>
          <w:lang w:val="sr-Cyrl-RS"/>
        </w:rPr>
        <w:t>за</w:t>
      </w:r>
      <w:r w:rsidRPr="00801855">
        <w:rPr>
          <w:rFonts w:ascii="Times New Roman" w:eastAsia="Times New Roman" w:hAnsi="Times New Roman" w:cs="Times New Roman"/>
          <w:spacing w:val="16"/>
          <w:kern w:val="0"/>
          <w:lang w:val="sr-Cyrl-RS"/>
        </w:rPr>
        <w:t xml:space="preserve"> </w:t>
      </w:r>
      <w:r w:rsidRPr="00801855">
        <w:rPr>
          <w:rFonts w:ascii="Times New Roman" w:eastAsia="Times New Roman" w:hAnsi="Times New Roman" w:cs="Times New Roman"/>
          <w:kern w:val="0"/>
          <w:lang w:val="sr-Cyrl-RS"/>
        </w:rPr>
        <w:t>улагањем,</w:t>
      </w:r>
      <w:r w:rsidRPr="00801855">
        <w:rPr>
          <w:rFonts w:ascii="Times New Roman" w:eastAsia="Times New Roman" w:hAnsi="Times New Roman" w:cs="Times New Roman"/>
          <w:spacing w:val="16"/>
          <w:kern w:val="0"/>
          <w:lang w:val="sr-Cyrl-RS"/>
        </w:rPr>
        <w:t xml:space="preserve"> </w:t>
      </w:r>
      <w:r w:rsidRPr="00801855">
        <w:rPr>
          <w:rFonts w:ascii="Times New Roman" w:eastAsia="Times New Roman" w:hAnsi="Times New Roman" w:cs="Times New Roman"/>
          <w:kern w:val="0"/>
          <w:lang w:val="sr-Cyrl-RS"/>
        </w:rPr>
        <w:t>допуњавањем и заједничким деловањем с</w:t>
      </w:r>
      <w:r w:rsidRPr="00801855">
        <w:rPr>
          <w:rFonts w:ascii="Times New Roman" w:eastAsia="Times New Roman" w:hAnsi="Times New Roman" w:cs="Times New Roman"/>
          <w:spacing w:val="15"/>
          <w:kern w:val="0"/>
          <w:lang w:val="sr-Cyrl-RS"/>
        </w:rPr>
        <w:t xml:space="preserve"> </w:t>
      </w:r>
      <w:r w:rsidRPr="00801855">
        <w:rPr>
          <w:rFonts w:ascii="Times New Roman" w:eastAsia="Times New Roman" w:hAnsi="Times New Roman" w:cs="Times New Roman"/>
          <w:kern w:val="0"/>
          <w:lang w:val="sr-Cyrl-RS"/>
        </w:rPr>
        <w:t>другим</w:t>
      </w:r>
      <w:r w:rsidRPr="00801855">
        <w:rPr>
          <w:rFonts w:ascii="Times New Roman" w:eastAsia="Times New Roman" w:hAnsi="Times New Roman" w:cs="Times New Roman"/>
          <w:spacing w:val="15"/>
          <w:kern w:val="0"/>
          <w:lang w:val="sr-Cyrl-RS"/>
        </w:rPr>
        <w:t xml:space="preserve"> </w:t>
      </w:r>
      <w:r w:rsidRPr="00801855">
        <w:rPr>
          <w:rFonts w:ascii="Times New Roman" w:eastAsia="Times New Roman" w:hAnsi="Times New Roman" w:cs="Times New Roman"/>
          <w:kern w:val="0"/>
          <w:lang w:val="sr-Cyrl-RS"/>
        </w:rPr>
        <w:t>облицима</w:t>
      </w:r>
      <w:r w:rsidRPr="00801855">
        <w:rPr>
          <w:rFonts w:ascii="Times New Roman" w:eastAsia="Times New Roman" w:hAnsi="Times New Roman" w:cs="Times New Roman"/>
          <w:spacing w:val="16"/>
          <w:kern w:val="0"/>
          <w:lang w:val="sr-Cyrl-RS"/>
        </w:rPr>
        <w:t xml:space="preserve"> </w:t>
      </w:r>
      <w:r w:rsidRPr="00801855">
        <w:rPr>
          <w:rFonts w:ascii="Times New Roman" w:eastAsia="Times New Roman" w:hAnsi="Times New Roman" w:cs="Times New Roman"/>
          <w:kern w:val="0"/>
          <w:lang w:val="sr-Cyrl-RS"/>
        </w:rPr>
        <w:t>подршке;</w:t>
      </w:r>
    </w:p>
    <w:p w14:paraId="5B6B849E"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hAnsi="Times New Roman" w:cs="Times New Roman"/>
          <w:lang w:val="sr-Cyrl-RS"/>
        </w:rPr>
        <w:t xml:space="preserve">5) </w:t>
      </w:r>
      <w:r w:rsidRPr="00801855">
        <w:rPr>
          <w:rFonts w:ascii="Times New Roman" w:eastAsia="Times New Roman" w:hAnsi="Times New Roman" w:cs="Times New Roman"/>
          <w:kern w:val="0"/>
          <w:lang w:val="sr-Cyrl-RS"/>
        </w:rPr>
        <w:t>изазове утврђене у релевантним националним или регионалним</w:t>
      </w:r>
      <w:r w:rsidRPr="00801855">
        <w:rPr>
          <w:rFonts w:ascii="Times New Roman" w:eastAsia="Times New Roman" w:hAnsi="Times New Roman" w:cs="Times New Roman"/>
          <w:spacing w:val="1"/>
          <w:kern w:val="0"/>
          <w:lang w:val="sr-Cyrl-RS"/>
        </w:rPr>
        <w:t xml:space="preserve"> </w:t>
      </w:r>
      <w:r w:rsidRPr="00801855">
        <w:rPr>
          <w:rFonts w:ascii="Times New Roman" w:eastAsia="Times New Roman" w:hAnsi="Times New Roman" w:cs="Times New Roman"/>
          <w:kern w:val="0"/>
          <w:lang w:val="sr-Cyrl-RS"/>
        </w:rPr>
        <w:t>плановима, укључујући њен интегрисани национални енергетски и климатски план;</w:t>
      </w:r>
    </w:p>
    <w:p w14:paraId="46CB886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kern w:val="0"/>
          <w:lang w:val="sr-Cyrl-RS"/>
        </w:rPr>
        <w:t>6) изазове</w:t>
      </w:r>
      <w:r w:rsidRPr="00801855">
        <w:rPr>
          <w:rFonts w:ascii="Times New Roman" w:eastAsia="Times New Roman" w:hAnsi="Times New Roman" w:cs="Times New Roman"/>
          <w:spacing w:val="11"/>
          <w:kern w:val="0"/>
          <w:lang w:val="sr-Cyrl-RS"/>
        </w:rPr>
        <w:t xml:space="preserve"> </w:t>
      </w:r>
      <w:r w:rsidRPr="00801855">
        <w:rPr>
          <w:rFonts w:ascii="Times New Roman" w:eastAsia="Times New Roman" w:hAnsi="Times New Roman" w:cs="Times New Roman"/>
          <w:kern w:val="0"/>
          <w:lang w:val="sr-Cyrl-RS"/>
        </w:rPr>
        <w:t>у</w:t>
      </w:r>
      <w:r w:rsidRPr="00801855">
        <w:rPr>
          <w:rFonts w:ascii="Times New Roman" w:eastAsia="Times New Roman" w:hAnsi="Times New Roman" w:cs="Times New Roman"/>
          <w:spacing w:val="11"/>
          <w:kern w:val="0"/>
          <w:lang w:val="sr-Cyrl-RS"/>
        </w:rPr>
        <w:t xml:space="preserve"> </w:t>
      </w:r>
      <w:r w:rsidRPr="00801855">
        <w:rPr>
          <w:rFonts w:ascii="Times New Roman" w:eastAsia="Times New Roman" w:hAnsi="Times New Roman" w:cs="Times New Roman"/>
          <w:kern w:val="0"/>
          <w:lang w:val="sr-Cyrl-RS"/>
        </w:rPr>
        <w:t>погледу</w:t>
      </w:r>
      <w:r w:rsidRPr="00801855">
        <w:rPr>
          <w:rFonts w:ascii="Times New Roman" w:eastAsia="Times New Roman" w:hAnsi="Times New Roman" w:cs="Times New Roman"/>
          <w:spacing w:val="12"/>
          <w:kern w:val="0"/>
          <w:lang w:val="sr-Cyrl-RS"/>
        </w:rPr>
        <w:t xml:space="preserve"> </w:t>
      </w:r>
      <w:r w:rsidRPr="00801855">
        <w:rPr>
          <w:rFonts w:ascii="Times New Roman" w:eastAsia="Times New Roman" w:hAnsi="Times New Roman" w:cs="Times New Roman"/>
          <w:kern w:val="0"/>
          <w:lang w:val="sr-Cyrl-RS"/>
        </w:rPr>
        <w:t>административних</w:t>
      </w:r>
      <w:r w:rsidRPr="00801855">
        <w:rPr>
          <w:rFonts w:ascii="Times New Roman" w:eastAsia="Times New Roman" w:hAnsi="Times New Roman" w:cs="Times New Roman"/>
          <w:spacing w:val="11"/>
          <w:kern w:val="0"/>
          <w:lang w:val="sr-Cyrl-RS"/>
        </w:rPr>
        <w:t xml:space="preserve"> </w:t>
      </w:r>
      <w:r w:rsidRPr="00801855">
        <w:rPr>
          <w:rFonts w:ascii="Times New Roman" w:eastAsia="Times New Roman" w:hAnsi="Times New Roman" w:cs="Times New Roman"/>
          <w:kern w:val="0"/>
          <w:lang w:val="sr-Cyrl-RS"/>
        </w:rPr>
        <w:t>капацитета и</w:t>
      </w:r>
      <w:r w:rsidRPr="00801855">
        <w:rPr>
          <w:rFonts w:ascii="Times New Roman" w:eastAsia="Times New Roman" w:hAnsi="Times New Roman" w:cs="Times New Roman"/>
          <w:spacing w:val="11"/>
          <w:kern w:val="0"/>
          <w:lang w:val="sr-Cyrl-RS"/>
        </w:rPr>
        <w:t xml:space="preserve"> </w:t>
      </w:r>
      <w:r w:rsidRPr="00801855">
        <w:rPr>
          <w:rFonts w:ascii="Times New Roman" w:eastAsia="Times New Roman" w:hAnsi="Times New Roman" w:cs="Times New Roman"/>
          <w:kern w:val="0"/>
          <w:lang w:val="sr-Cyrl-RS"/>
        </w:rPr>
        <w:t>управљања, као и мере</w:t>
      </w:r>
      <w:r w:rsidRPr="00801855">
        <w:rPr>
          <w:rFonts w:ascii="Times New Roman" w:eastAsia="Times New Roman" w:hAnsi="Times New Roman" w:cs="Times New Roman"/>
          <w:spacing w:val="11"/>
          <w:kern w:val="0"/>
          <w:lang w:val="sr-Cyrl-RS"/>
        </w:rPr>
        <w:t xml:space="preserve"> </w:t>
      </w:r>
      <w:r w:rsidRPr="00801855">
        <w:rPr>
          <w:rFonts w:ascii="Times New Roman" w:eastAsia="Times New Roman" w:hAnsi="Times New Roman" w:cs="Times New Roman"/>
          <w:kern w:val="0"/>
          <w:lang w:val="sr-Cyrl-RS"/>
        </w:rPr>
        <w:t>поједностављења;</w:t>
      </w:r>
    </w:p>
    <w:p w14:paraId="093D8E13"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hAnsi="Times New Roman" w:cs="Times New Roman"/>
          <w:lang w:val="sr-Cyrl-RS"/>
        </w:rPr>
        <w:t>7) образложење одабраних циљева структурне политике, одговарајућих приоритета и специфичних циљева, мере структурне политике одабране за остваривање тих приоритета и специфичних циљева и њихову усклађеност са Вишегодишњим планом;</w:t>
      </w:r>
    </w:p>
    <w:p w14:paraId="1980258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kern w:val="0"/>
          <w:lang w:val="sr-Cyrl-RS"/>
        </w:rPr>
        <w:t>8) врсте интервенција и</w:t>
      </w:r>
      <w:r w:rsidRPr="00801855">
        <w:rPr>
          <w:rFonts w:ascii="Times New Roman" w:eastAsia="Times New Roman" w:hAnsi="Times New Roman" w:cs="Times New Roman"/>
          <w:spacing w:val="5"/>
          <w:kern w:val="0"/>
          <w:lang w:val="sr-Cyrl-RS"/>
        </w:rPr>
        <w:t xml:space="preserve"> </w:t>
      </w:r>
      <w:r w:rsidRPr="00801855">
        <w:rPr>
          <w:rFonts w:ascii="Times New Roman" w:eastAsia="Times New Roman" w:hAnsi="Times New Roman" w:cs="Times New Roman"/>
          <w:kern w:val="0"/>
          <w:lang w:val="sr-Cyrl-RS"/>
        </w:rPr>
        <w:t>оквирна</w:t>
      </w:r>
      <w:r w:rsidRPr="00801855">
        <w:rPr>
          <w:rFonts w:ascii="Times New Roman" w:eastAsia="Times New Roman" w:hAnsi="Times New Roman" w:cs="Times New Roman"/>
          <w:spacing w:val="6"/>
          <w:kern w:val="0"/>
          <w:lang w:val="sr-Cyrl-RS"/>
        </w:rPr>
        <w:t xml:space="preserve"> </w:t>
      </w:r>
      <w:r w:rsidRPr="00801855">
        <w:rPr>
          <w:rFonts w:ascii="Times New Roman" w:eastAsia="Times New Roman" w:hAnsi="Times New Roman" w:cs="Times New Roman"/>
          <w:kern w:val="0"/>
          <w:lang w:val="sr-Cyrl-RS"/>
        </w:rPr>
        <w:t>подела</w:t>
      </w:r>
      <w:r w:rsidRPr="00801855">
        <w:rPr>
          <w:rFonts w:ascii="Times New Roman" w:eastAsia="Times New Roman" w:hAnsi="Times New Roman" w:cs="Times New Roman"/>
          <w:spacing w:val="4"/>
          <w:kern w:val="0"/>
          <w:lang w:val="sr-Cyrl-RS"/>
        </w:rPr>
        <w:t xml:space="preserve"> </w:t>
      </w:r>
      <w:r w:rsidRPr="00801855">
        <w:rPr>
          <w:rFonts w:ascii="Times New Roman" w:eastAsia="Times New Roman" w:hAnsi="Times New Roman" w:cs="Times New Roman"/>
          <w:kern w:val="0"/>
          <w:lang w:val="sr-Cyrl-RS"/>
        </w:rPr>
        <w:t>програмираних</w:t>
      </w:r>
      <w:r w:rsidRPr="00801855">
        <w:rPr>
          <w:rFonts w:ascii="Times New Roman" w:eastAsia="Times New Roman" w:hAnsi="Times New Roman" w:cs="Times New Roman"/>
          <w:spacing w:val="5"/>
          <w:kern w:val="0"/>
          <w:lang w:val="sr-Cyrl-RS"/>
        </w:rPr>
        <w:t xml:space="preserve"> </w:t>
      </w:r>
      <w:r w:rsidRPr="00801855">
        <w:rPr>
          <w:rFonts w:ascii="Times New Roman" w:eastAsia="Times New Roman" w:hAnsi="Times New Roman" w:cs="Times New Roman"/>
          <w:kern w:val="0"/>
          <w:lang w:val="sr-Cyrl-RS"/>
        </w:rPr>
        <w:t>средстава</w:t>
      </w:r>
      <w:r w:rsidRPr="00801855">
        <w:rPr>
          <w:rFonts w:ascii="Times New Roman" w:eastAsia="Times New Roman" w:hAnsi="Times New Roman" w:cs="Times New Roman"/>
          <w:spacing w:val="2"/>
          <w:kern w:val="0"/>
          <w:lang w:val="sr-Cyrl-RS"/>
        </w:rPr>
        <w:t xml:space="preserve"> </w:t>
      </w:r>
      <w:r w:rsidRPr="00801855">
        <w:rPr>
          <w:rFonts w:ascii="Times New Roman" w:eastAsia="Times New Roman" w:hAnsi="Times New Roman" w:cs="Times New Roman"/>
          <w:kern w:val="0"/>
          <w:lang w:val="sr-Cyrl-RS"/>
        </w:rPr>
        <w:t>према</w:t>
      </w:r>
      <w:r w:rsidRPr="00801855">
        <w:rPr>
          <w:rFonts w:ascii="Times New Roman" w:eastAsia="Times New Roman" w:hAnsi="Times New Roman" w:cs="Times New Roman"/>
          <w:spacing w:val="3"/>
          <w:kern w:val="0"/>
          <w:lang w:val="sr-Cyrl-RS"/>
        </w:rPr>
        <w:t xml:space="preserve"> </w:t>
      </w:r>
      <w:r w:rsidRPr="00801855">
        <w:rPr>
          <w:rFonts w:ascii="Times New Roman" w:eastAsia="Times New Roman" w:hAnsi="Times New Roman" w:cs="Times New Roman"/>
          <w:kern w:val="0"/>
          <w:lang w:val="sr-Cyrl-RS"/>
        </w:rPr>
        <w:t>врсти</w:t>
      </w:r>
      <w:r w:rsidRPr="00801855">
        <w:rPr>
          <w:rFonts w:ascii="Times New Roman" w:eastAsia="Times New Roman" w:hAnsi="Times New Roman" w:cs="Times New Roman"/>
          <w:spacing w:val="5"/>
          <w:kern w:val="0"/>
          <w:lang w:val="sr-Cyrl-RS"/>
        </w:rPr>
        <w:t xml:space="preserve"> </w:t>
      </w:r>
      <w:r w:rsidRPr="00801855">
        <w:rPr>
          <w:rFonts w:ascii="Times New Roman" w:eastAsia="Times New Roman" w:hAnsi="Times New Roman" w:cs="Times New Roman"/>
          <w:kern w:val="0"/>
          <w:lang w:val="sr-Cyrl-RS"/>
        </w:rPr>
        <w:t>интервенције;</w:t>
      </w:r>
    </w:p>
    <w:p w14:paraId="642C6F7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9) главне циљне групе предвиђене за финансирање у оквиру Вишегодишњег програма;</w:t>
      </w:r>
    </w:p>
    <w:p w14:paraId="17BD877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10) финансијски план предвиђен за спровођење Вишегодишњег програма, укључујући за сваки одабрани приоритет и специфични циљ;</w:t>
      </w:r>
    </w:p>
    <w:p w14:paraId="5D01D80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11) опис активности које се предузимају како би се релевантни партнери укључили у припрему, спровођење и праћење Вишегодишњег програма;</w:t>
      </w:r>
    </w:p>
    <w:p w14:paraId="2AC8BC63" w14:textId="77777777" w:rsidR="00B73519" w:rsidRPr="00801855" w:rsidRDefault="00B73519" w:rsidP="00B73519">
      <w:pPr>
        <w:spacing w:after="0" w:line="240" w:lineRule="auto"/>
        <w:ind w:left="1825" w:hanging="385"/>
        <w:jc w:val="both"/>
        <w:rPr>
          <w:rFonts w:ascii="Times New Roman" w:eastAsia="Times New Roman" w:hAnsi="Times New Roman" w:cs="Times New Roman"/>
          <w:kern w:val="0"/>
          <w:lang w:val="sr-Cyrl-RS"/>
        </w:rPr>
      </w:pPr>
      <w:r w:rsidRPr="00801855">
        <w:rPr>
          <w:rFonts w:ascii="Times New Roman" w:hAnsi="Times New Roman" w:cs="Times New Roman"/>
          <w:lang w:val="sr-Cyrl-RS"/>
        </w:rPr>
        <w:t xml:space="preserve">12) </w:t>
      </w:r>
      <w:r w:rsidRPr="00801855">
        <w:rPr>
          <w:rFonts w:ascii="Times New Roman" w:eastAsia="Times New Roman" w:hAnsi="Times New Roman" w:cs="Times New Roman"/>
          <w:kern w:val="0"/>
          <w:lang w:val="sr-Cyrl-RS"/>
        </w:rPr>
        <w:t>д‌еловања</w:t>
      </w:r>
      <w:r w:rsidRPr="00801855">
        <w:rPr>
          <w:rFonts w:ascii="Times New Roman" w:eastAsia="Times New Roman" w:hAnsi="Times New Roman" w:cs="Times New Roman"/>
          <w:spacing w:val="12"/>
          <w:kern w:val="0"/>
          <w:lang w:val="sr-Cyrl-RS"/>
        </w:rPr>
        <w:t xml:space="preserve"> </w:t>
      </w:r>
      <w:r w:rsidRPr="00801855">
        <w:rPr>
          <w:rFonts w:ascii="Times New Roman" w:eastAsia="Times New Roman" w:hAnsi="Times New Roman" w:cs="Times New Roman"/>
          <w:kern w:val="0"/>
          <w:lang w:val="sr-Cyrl-RS"/>
        </w:rPr>
        <w:t>за</w:t>
      </w:r>
      <w:r w:rsidRPr="00801855">
        <w:rPr>
          <w:rFonts w:ascii="Times New Roman" w:eastAsia="Times New Roman" w:hAnsi="Times New Roman" w:cs="Times New Roman"/>
          <w:spacing w:val="14"/>
          <w:kern w:val="0"/>
          <w:lang w:val="sr-Cyrl-RS"/>
        </w:rPr>
        <w:t xml:space="preserve"> </w:t>
      </w:r>
      <w:r w:rsidRPr="00801855">
        <w:rPr>
          <w:rFonts w:ascii="Times New Roman" w:eastAsia="Times New Roman" w:hAnsi="Times New Roman" w:cs="Times New Roman"/>
          <w:kern w:val="0"/>
          <w:lang w:val="sr-Cyrl-RS"/>
        </w:rPr>
        <w:t>заштиту</w:t>
      </w:r>
      <w:r w:rsidRPr="00801855">
        <w:rPr>
          <w:rFonts w:ascii="Times New Roman" w:eastAsia="Times New Roman" w:hAnsi="Times New Roman" w:cs="Times New Roman"/>
          <w:spacing w:val="13"/>
          <w:kern w:val="0"/>
          <w:lang w:val="sr-Cyrl-RS"/>
        </w:rPr>
        <w:t xml:space="preserve"> </w:t>
      </w:r>
      <w:r w:rsidRPr="00801855">
        <w:rPr>
          <w:rFonts w:ascii="Times New Roman" w:eastAsia="Times New Roman" w:hAnsi="Times New Roman" w:cs="Times New Roman"/>
          <w:kern w:val="0"/>
          <w:lang w:val="sr-Cyrl-RS"/>
        </w:rPr>
        <w:t>равноправности,</w:t>
      </w:r>
      <w:r w:rsidRPr="00801855">
        <w:rPr>
          <w:rFonts w:ascii="Times New Roman" w:eastAsia="Times New Roman" w:hAnsi="Times New Roman" w:cs="Times New Roman"/>
          <w:spacing w:val="12"/>
          <w:kern w:val="0"/>
          <w:lang w:val="sr-Cyrl-RS"/>
        </w:rPr>
        <w:t xml:space="preserve"> </w:t>
      </w:r>
      <w:r w:rsidRPr="00801855">
        <w:rPr>
          <w:rFonts w:ascii="Times New Roman" w:eastAsia="Times New Roman" w:hAnsi="Times New Roman" w:cs="Times New Roman"/>
          <w:kern w:val="0"/>
          <w:lang w:val="sr-Cyrl-RS"/>
        </w:rPr>
        <w:t>укључености</w:t>
      </w:r>
      <w:r w:rsidRPr="00801855">
        <w:rPr>
          <w:rFonts w:ascii="Times New Roman" w:eastAsia="Times New Roman" w:hAnsi="Times New Roman" w:cs="Times New Roman"/>
          <w:spacing w:val="13"/>
          <w:kern w:val="0"/>
          <w:lang w:val="sr-Cyrl-RS"/>
        </w:rPr>
        <w:t xml:space="preserve"> </w:t>
      </w:r>
      <w:r w:rsidRPr="00801855">
        <w:rPr>
          <w:rFonts w:ascii="Times New Roman" w:eastAsia="Times New Roman" w:hAnsi="Times New Roman" w:cs="Times New Roman"/>
          <w:kern w:val="0"/>
          <w:lang w:val="sr-Cyrl-RS"/>
        </w:rPr>
        <w:t>и</w:t>
      </w:r>
      <w:r w:rsidRPr="00801855">
        <w:rPr>
          <w:rFonts w:ascii="Times New Roman" w:eastAsia="Times New Roman" w:hAnsi="Times New Roman" w:cs="Times New Roman"/>
          <w:spacing w:val="14"/>
          <w:kern w:val="0"/>
          <w:lang w:val="sr-Cyrl-RS"/>
        </w:rPr>
        <w:t xml:space="preserve"> </w:t>
      </w:r>
      <w:r w:rsidRPr="00801855">
        <w:rPr>
          <w:rFonts w:ascii="Times New Roman" w:eastAsia="Times New Roman" w:hAnsi="Times New Roman" w:cs="Times New Roman"/>
          <w:kern w:val="0"/>
          <w:lang w:val="sr-Cyrl-RS"/>
        </w:rPr>
        <w:t>недискриминације;</w:t>
      </w:r>
    </w:p>
    <w:p w14:paraId="71EFFEE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13) информацију о органима управљања и контроле спровођења Вишегодишњег програма и</w:t>
      </w:r>
    </w:p>
    <w:p w14:paraId="1F11BA35"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 xml:space="preserve">14) </w:t>
      </w:r>
      <w:r w:rsidRPr="00801855">
        <w:rPr>
          <w:rFonts w:ascii="Times New Roman" w:eastAsia="Times New Roman" w:hAnsi="Times New Roman" w:cs="Times New Roman"/>
          <w:kern w:val="0"/>
          <w:lang w:val="sr-Cyrl-RS"/>
        </w:rPr>
        <w:t>табелу у којој се за сваки специфични циљ утврђује износ укупних</w:t>
      </w:r>
      <w:r w:rsidRPr="00801855">
        <w:rPr>
          <w:rFonts w:ascii="Times New Roman" w:eastAsia="Times New Roman" w:hAnsi="Times New Roman" w:cs="Times New Roman"/>
          <w:spacing w:val="1"/>
          <w:kern w:val="0"/>
          <w:lang w:val="sr-Cyrl-RS"/>
        </w:rPr>
        <w:t xml:space="preserve"> </w:t>
      </w:r>
      <w:r w:rsidRPr="00801855">
        <w:rPr>
          <w:rFonts w:ascii="Times New Roman" w:eastAsia="Times New Roman" w:hAnsi="Times New Roman" w:cs="Times New Roman"/>
          <w:kern w:val="0"/>
          <w:lang w:val="sr-Cyrl-RS"/>
        </w:rPr>
        <w:t>финансијских</w:t>
      </w:r>
      <w:r w:rsidRPr="00801855">
        <w:rPr>
          <w:rFonts w:ascii="Times New Roman" w:eastAsia="Times New Roman" w:hAnsi="Times New Roman" w:cs="Times New Roman"/>
          <w:spacing w:val="-2"/>
          <w:kern w:val="0"/>
          <w:lang w:val="sr-Cyrl-RS"/>
        </w:rPr>
        <w:t xml:space="preserve"> </w:t>
      </w:r>
      <w:r w:rsidRPr="00801855">
        <w:rPr>
          <w:rFonts w:ascii="Times New Roman" w:eastAsia="Times New Roman" w:hAnsi="Times New Roman" w:cs="Times New Roman"/>
          <w:kern w:val="0"/>
          <w:lang w:val="sr-Cyrl-RS"/>
        </w:rPr>
        <w:t>средстава</w:t>
      </w:r>
      <w:r w:rsidRPr="00801855">
        <w:rPr>
          <w:rFonts w:ascii="Times New Roman" w:eastAsia="Times New Roman" w:hAnsi="Times New Roman" w:cs="Times New Roman"/>
          <w:spacing w:val="-2"/>
          <w:kern w:val="0"/>
          <w:lang w:val="sr-Cyrl-RS"/>
        </w:rPr>
        <w:t xml:space="preserve"> </w:t>
      </w:r>
      <w:r w:rsidRPr="00801855">
        <w:rPr>
          <w:rFonts w:ascii="Times New Roman" w:eastAsia="Times New Roman" w:hAnsi="Times New Roman" w:cs="Times New Roman"/>
          <w:kern w:val="0"/>
          <w:lang w:val="sr-Cyrl-RS"/>
        </w:rPr>
        <w:t>у</w:t>
      </w:r>
      <w:r w:rsidRPr="00801855">
        <w:rPr>
          <w:rFonts w:ascii="Times New Roman" w:eastAsia="Times New Roman" w:hAnsi="Times New Roman" w:cs="Times New Roman"/>
          <w:spacing w:val="-1"/>
          <w:kern w:val="0"/>
          <w:lang w:val="sr-Cyrl-RS"/>
        </w:rPr>
        <w:t xml:space="preserve"> </w:t>
      </w:r>
      <w:r w:rsidRPr="00801855">
        <w:rPr>
          <w:rFonts w:ascii="Times New Roman" w:eastAsia="Times New Roman" w:hAnsi="Times New Roman" w:cs="Times New Roman"/>
          <w:kern w:val="0"/>
          <w:lang w:val="sr-Cyrl-RS"/>
        </w:rPr>
        <w:t>оквиру</w:t>
      </w:r>
      <w:r w:rsidRPr="00801855">
        <w:rPr>
          <w:rFonts w:ascii="Times New Roman" w:eastAsia="Times New Roman" w:hAnsi="Times New Roman" w:cs="Times New Roman"/>
          <w:spacing w:val="-1"/>
          <w:kern w:val="0"/>
          <w:lang w:val="sr-Cyrl-RS"/>
        </w:rPr>
        <w:t xml:space="preserve"> </w:t>
      </w:r>
      <w:r w:rsidRPr="00801855">
        <w:rPr>
          <w:rFonts w:ascii="Times New Roman" w:eastAsia="Times New Roman" w:hAnsi="Times New Roman" w:cs="Times New Roman"/>
          <w:kern w:val="0"/>
          <w:lang w:val="sr-Cyrl-RS"/>
        </w:rPr>
        <w:t>мера подршке.</w:t>
      </w:r>
    </w:p>
    <w:p w14:paraId="06214D36"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Вишегодишњи програм доноси Влада за период од седам година, на предлог Министарства које ће у поступку израде Вишегодишњег програма консултовати представнике свих заинтересованих страна.</w:t>
      </w:r>
    </w:p>
    <w:p w14:paraId="469BCEC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 министарства надлежног за послове пољопривреде (у даљем тексту: Министар) ближе прописује услове и критеријуме за финансирање мера из ст. 1. и 2. овог члана, кориснике, обавезе корисника и начин спровођења мера структурне политике из Вишегодишњег програма.</w:t>
      </w:r>
    </w:p>
    <w:p w14:paraId="6259ABE5"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25246216"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Годишњи програм за рибарство и аквакултуру</w:t>
      </w:r>
    </w:p>
    <w:p w14:paraId="7FD39D1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20.</w:t>
      </w:r>
    </w:p>
    <w:p w14:paraId="743D5C0E"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 xml:space="preserve">За спровођење </w:t>
      </w:r>
      <w:r w:rsidRPr="00801855">
        <w:rPr>
          <w:rFonts w:ascii="Times New Roman" w:hAnsi="Times New Roman" w:cs="Times New Roman"/>
          <w:lang w:val="sr-Cyrl-RS"/>
        </w:rPr>
        <w:t>Вишегодишњег програма</w:t>
      </w:r>
      <w:r w:rsidRPr="00801855">
        <w:rPr>
          <w:rFonts w:ascii="Times New Roman" w:eastAsia="Times New Roman" w:hAnsi="Times New Roman" w:cs="Times New Roman"/>
          <w:bCs/>
          <w:kern w:val="0"/>
          <w:lang w:val="sr-Cyrl-RS"/>
        </w:rPr>
        <w:t xml:space="preserve">, Влада на </w:t>
      </w:r>
      <w:r w:rsidRPr="00801855">
        <w:rPr>
          <w:rFonts w:ascii="Times New Roman" w:hAnsi="Times New Roman" w:cs="Times New Roman"/>
          <w:lang w:val="sr-Cyrl-RS"/>
        </w:rPr>
        <w:t>предлог Министарства</w:t>
      </w:r>
      <w:r w:rsidRPr="00801855">
        <w:rPr>
          <w:rFonts w:ascii="Times New Roman" w:eastAsia="Times New Roman" w:hAnsi="Times New Roman" w:cs="Times New Roman"/>
          <w:bCs/>
          <w:kern w:val="0"/>
          <w:lang w:val="sr-Cyrl-RS"/>
        </w:rPr>
        <w:t xml:space="preserve"> доноси Годишњи програм којим се утврђуј</w:t>
      </w:r>
      <w:r w:rsidR="009205DA" w:rsidRPr="00801855">
        <w:rPr>
          <w:rFonts w:ascii="Times New Roman" w:eastAsia="Times New Roman" w:hAnsi="Times New Roman" w:cs="Times New Roman"/>
          <w:bCs/>
          <w:kern w:val="0"/>
          <w:lang w:val="sr-Cyrl-RS"/>
        </w:rPr>
        <w:t>у</w:t>
      </w:r>
      <w:r w:rsidRPr="00801855">
        <w:rPr>
          <w:rFonts w:ascii="Times New Roman" w:eastAsia="Times New Roman" w:hAnsi="Times New Roman" w:cs="Times New Roman"/>
          <w:bCs/>
          <w:kern w:val="0"/>
          <w:lang w:val="sr-Cyrl-RS"/>
        </w:rPr>
        <w:t xml:space="preserve"> м</w:t>
      </w:r>
      <w:r w:rsidRPr="00801855">
        <w:rPr>
          <w:rFonts w:ascii="Times New Roman" w:hAnsi="Times New Roman" w:cs="Times New Roman"/>
          <w:lang w:val="sr-Cyrl-RS"/>
        </w:rPr>
        <w:t xml:space="preserve">ере (у даљем тексту: Годишњи програм) које су утврђене Вишегодишњим програмом и финансијска средства за њихово спровођење за ту буџетску годину, као и </w:t>
      </w:r>
      <w:r w:rsidRPr="00801855">
        <w:rPr>
          <w:rFonts w:ascii="Times New Roman" w:eastAsia="Times New Roman" w:hAnsi="Times New Roman" w:cs="Times New Roman"/>
          <w:bCs/>
          <w:kern w:val="0"/>
          <w:lang w:val="sr-Cyrl-RS"/>
        </w:rPr>
        <w:t xml:space="preserve">начин расподеле средстава, </w:t>
      </w:r>
      <w:r w:rsidRPr="00801855">
        <w:rPr>
          <w:rFonts w:ascii="Times New Roman" w:hAnsi="Times New Roman" w:cs="Times New Roman"/>
          <w:lang w:val="sr-Cyrl-RS"/>
        </w:rPr>
        <w:t xml:space="preserve">у складу са овим законом и законом којим се уређује буџет Републике Србије. </w:t>
      </w:r>
    </w:p>
    <w:p w14:paraId="71017EFE"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bookmarkStart w:id="5" w:name="str_25"/>
      <w:bookmarkEnd w:id="5"/>
    </w:p>
    <w:p w14:paraId="6171C47E" w14:textId="537CCAF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3. Државна помоћ у рибарству и аквакултури</w:t>
      </w:r>
    </w:p>
    <w:p w14:paraId="648BF71A"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68939EC6" w14:textId="0B760EC6"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Појам и </w:t>
      </w:r>
      <w:r w:rsidR="00340C56" w:rsidRPr="00801855">
        <w:rPr>
          <w:rFonts w:ascii="Times New Roman" w:hAnsi="Times New Roman" w:cs="Times New Roman"/>
          <w:lang w:val="sr-Cyrl-RS"/>
        </w:rPr>
        <w:t xml:space="preserve">разлози за доделу </w:t>
      </w:r>
      <w:r w:rsidRPr="00801855">
        <w:rPr>
          <w:rFonts w:ascii="Times New Roman" w:hAnsi="Times New Roman" w:cs="Times New Roman"/>
          <w:lang w:val="sr-Cyrl-RS"/>
        </w:rPr>
        <w:t>државне помоћи у рибарству и аквакултури</w:t>
      </w:r>
    </w:p>
    <w:p w14:paraId="023EF537"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21.</w:t>
      </w:r>
    </w:p>
    <w:p w14:paraId="4451E5F1" w14:textId="770896E6" w:rsidR="00B73519" w:rsidRPr="00801855" w:rsidRDefault="00B73519" w:rsidP="00B73519">
      <w:pPr>
        <w:spacing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Државна помоћ у рибарству и аквакултури је свака подршка коју </w:t>
      </w:r>
      <w:r w:rsidR="00770AD8" w:rsidRPr="00801855">
        <w:rPr>
          <w:rFonts w:ascii="Times New Roman" w:eastAsia="Times New Roman" w:hAnsi="Times New Roman" w:cs="Times New Roman"/>
          <w:bCs/>
          <w:kern w:val="0"/>
          <w:lang w:val="sr-Cyrl-RS"/>
        </w:rPr>
        <w:t xml:space="preserve">додељује Република Србија </w:t>
      </w:r>
      <w:r w:rsidRPr="00801855">
        <w:rPr>
          <w:rFonts w:ascii="Times New Roman" w:eastAsia="Times New Roman" w:hAnsi="Times New Roman" w:cs="Times New Roman"/>
          <w:bCs/>
          <w:kern w:val="0"/>
          <w:lang w:val="sr-Cyrl-RS"/>
        </w:rPr>
        <w:t xml:space="preserve">у сектору рибарства и аквакултуре </w:t>
      </w:r>
      <w:r w:rsidR="00770AD8" w:rsidRPr="00801855">
        <w:rPr>
          <w:rFonts w:ascii="Times New Roman" w:eastAsia="Times New Roman" w:hAnsi="Times New Roman" w:cs="Times New Roman"/>
          <w:bCs/>
          <w:kern w:val="0"/>
          <w:lang w:val="sr-Cyrl-RS"/>
        </w:rPr>
        <w:t>како би унапредила његову конкурентност, омогућила еколошку одрживост и подржала економски развој подручја која се баве овом делатношћу.</w:t>
      </w:r>
      <w:r w:rsidR="00340C56" w:rsidRPr="00801855">
        <w:rPr>
          <w:rFonts w:ascii="Times New Roman" w:eastAsia="Times New Roman" w:hAnsi="Times New Roman" w:cs="Times New Roman"/>
          <w:bCs/>
          <w:kern w:val="0"/>
        </w:rPr>
        <w:t xml:space="preserve"> </w:t>
      </w:r>
    </w:p>
    <w:p w14:paraId="70E2C8CD" w14:textId="32769178" w:rsidR="00CF43AB" w:rsidRPr="00801855" w:rsidRDefault="00CF43AB" w:rsidP="00CF43AB">
      <w:pPr>
        <w:spacing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Не може се доделити државна помоћ из става 1. овог члана у било ком облику којом се нарушава или прети да ће се нарушити тржишна утакмица стављањем одређених корисника финансијске подршке или производње одређене робе у повољнији положај.</w:t>
      </w:r>
    </w:p>
    <w:p w14:paraId="14EF39C7" w14:textId="47D70DF4" w:rsidR="00B73519" w:rsidRPr="00801855" w:rsidRDefault="00B73519" w:rsidP="00B73519">
      <w:pPr>
        <w:spacing w:before="120"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Државна помоћ у рибарству и аквакултури се може доделити за:</w:t>
      </w:r>
    </w:p>
    <w:p w14:paraId="38884F00" w14:textId="77777777"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надокнаду трошкова спречавања, контроле и искорењивања болести животиња;</w:t>
      </w:r>
    </w:p>
    <w:p w14:paraId="604B8652" w14:textId="77777777"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2) отклањање штете настале због </w:t>
      </w:r>
      <w:r w:rsidRPr="00801855">
        <w:rPr>
          <w:rFonts w:ascii="Times New Roman" w:eastAsia="Times New Roman" w:hAnsi="Times New Roman" w:cs="Times New Roman"/>
          <w:kern w:val="0"/>
          <w:lang w:val="sr-Cyrl-RS"/>
        </w:rPr>
        <w:t>елементарних непогода и ванредних догађаја под условом да је надлежни орган службено прогласио елементарну непогоду и ванредни догађај и да постоји непосредна узрочна веза између елементарне непогоде или ванредног догађаја и штете коју је претрпео произвођач у аквакултури</w:t>
      </w:r>
      <w:r w:rsidRPr="00801855">
        <w:rPr>
          <w:rFonts w:ascii="Times New Roman" w:hAnsi="Times New Roman" w:cs="Times New Roman"/>
          <w:lang w:val="sr-Cyrl-RS"/>
        </w:rPr>
        <w:t>;</w:t>
      </w:r>
    </w:p>
    <w:p w14:paraId="4C6CD107" w14:textId="77777777"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отклањање штете настале због неповољних климатских прилика које се могу изједначити с природном непогодом</w:t>
      </w:r>
      <w:r w:rsidRPr="00801855">
        <w:rPr>
          <w:rFonts w:ascii="Times New Roman" w:eastAsia="Times New Roman" w:hAnsi="Times New Roman" w:cs="Times New Roman"/>
          <w:kern w:val="0"/>
          <w:lang w:val="sr-Cyrl-RS"/>
        </w:rPr>
        <w:t xml:space="preserve"> под условом да је надлежни орган службено прогласио </w:t>
      </w:r>
      <w:r w:rsidRPr="00801855">
        <w:rPr>
          <w:rFonts w:ascii="Times New Roman" w:hAnsi="Times New Roman" w:cs="Times New Roman"/>
          <w:lang w:val="sr-Cyrl-RS"/>
        </w:rPr>
        <w:t xml:space="preserve">да је дотични догађај неповољна климатска прилика која се може изједначити с природном непогодом и да постоји директна узрочна веза између неповољне климатске прилике која се може изједначити с природном непогодом и штете коју је претрпео </w:t>
      </w:r>
      <w:r w:rsidRPr="00801855">
        <w:rPr>
          <w:rFonts w:ascii="Times New Roman" w:eastAsia="Times New Roman" w:hAnsi="Times New Roman" w:cs="Times New Roman"/>
          <w:kern w:val="0"/>
          <w:lang w:val="sr-Cyrl-RS"/>
        </w:rPr>
        <w:t>произвођач у аквакултури и</w:t>
      </w:r>
    </w:p>
    <w:p w14:paraId="059BE033" w14:textId="203F1219"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4) отклањање штете коју су проузроковале птице и </w:t>
      </w:r>
      <w:r w:rsidRPr="00801855">
        <w:rPr>
          <w:rFonts w:ascii="Times New Roman" w:eastAsia="Times New Roman" w:hAnsi="Times New Roman" w:cs="Times New Roman"/>
          <w:kern w:val="0"/>
          <w:lang w:val="sr-Cyrl-RS"/>
        </w:rPr>
        <w:t>друге врсте заштићених животиња у објектима за аквакултуру</w:t>
      </w:r>
      <w:r w:rsidRPr="00801855">
        <w:rPr>
          <w:rFonts w:ascii="Times New Roman" w:hAnsi="Times New Roman" w:cs="Times New Roman"/>
          <w:lang w:val="sr-Cyrl-RS"/>
        </w:rPr>
        <w:t xml:space="preserve"> ако постоји директна узрочна веза између претрпљене штете и понашања тих животиња и ако су прихватљиви трошкови штете настали као </w:t>
      </w:r>
      <w:r w:rsidRPr="00801855">
        <w:rPr>
          <w:rFonts w:ascii="Times New Roman" w:hAnsi="Times New Roman" w:cs="Times New Roman"/>
          <w:lang w:val="sr-Cyrl-RS"/>
        </w:rPr>
        <w:lastRenderedPageBreak/>
        <w:t>директна последица догађаја који је проузроковао штету, према процени јавног тела, независног стручњака ког признаје давалац подршке или осигуравајућег друштва.</w:t>
      </w:r>
    </w:p>
    <w:p w14:paraId="2EA6155C" w14:textId="77777777" w:rsidR="00350FC3" w:rsidRPr="00801855" w:rsidRDefault="00350FC3" w:rsidP="00B73519">
      <w:pPr>
        <w:spacing w:before="60" w:after="0" w:line="240" w:lineRule="auto"/>
        <w:ind w:firstLine="1440"/>
        <w:jc w:val="both"/>
        <w:rPr>
          <w:rFonts w:ascii="Times New Roman" w:hAnsi="Times New Roman" w:cs="Times New Roman"/>
          <w:lang w:val="sr-Cyrl-RS"/>
        </w:rPr>
      </w:pPr>
    </w:p>
    <w:p w14:paraId="47F4B229"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eastAsia="Times New Roman" w:hAnsi="Times New Roman" w:cs="Times New Roman"/>
          <w:bCs/>
          <w:kern w:val="0"/>
          <w:lang w:val="sr-Cyrl-RS"/>
        </w:rPr>
        <w:t xml:space="preserve">Програм </w:t>
      </w:r>
      <w:r w:rsidRPr="00801855">
        <w:rPr>
          <w:rFonts w:ascii="Times New Roman" w:hAnsi="Times New Roman" w:cs="Times New Roman"/>
          <w:lang w:val="sr-Cyrl-RS"/>
        </w:rPr>
        <w:t>државне помоћи</w:t>
      </w:r>
    </w:p>
    <w:p w14:paraId="11639A2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22.</w:t>
      </w:r>
    </w:p>
    <w:p w14:paraId="351C7F30" w14:textId="77777777" w:rsidR="00B73519" w:rsidRPr="00801855" w:rsidRDefault="00B73519" w:rsidP="00B73519">
      <w:pPr>
        <w:spacing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Државна помоћ из члана 21. овог закона утврђује се Програмом државне помоћи који је заснован на научним и стручним мишљењима, а који доноси Влада на предлог Министарства.</w:t>
      </w:r>
    </w:p>
    <w:p w14:paraId="21482BCE" w14:textId="1696AE4C" w:rsidR="00B73519" w:rsidRPr="00801855" w:rsidRDefault="00B73519" w:rsidP="00B73519">
      <w:pPr>
        <w:spacing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Министар ближе прописује услове, критеријуме</w:t>
      </w:r>
      <w:r w:rsidR="00CF43AB" w:rsidRPr="00801855">
        <w:rPr>
          <w:rFonts w:ascii="Times New Roman" w:eastAsia="Times New Roman" w:hAnsi="Times New Roman" w:cs="Times New Roman"/>
          <w:bCs/>
          <w:kern w:val="0"/>
          <w:lang w:val="sr-Cyrl-RS"/>
        </w:rPr>
        <w:t xml:space="preserve"> </w:t>
      </w:r>
      <w:r w:rsidRPr="00801855">
        <w:rPr>
          <w:rFonts w:ascii="Times New Roman" w:eastAsia="Times New Roman" w:hAnsi="Times New Roman" w:cs="Times New Roman"/>
          <w:bCs/>
          <w:kern w:val="0"/>
          <w:lang w:val="sr-Cyrl-RS"/>
        </w:rPr>
        <w:t>и начин доделе државне помоћи у рибарству и аквакултури.</w:t>
      </w:r>
    </w:p>
    <w:p w14:paraId="68C54FBB" w14:textId="77777777" w:rsidR="00B73519" w:rsidRPr="00801855" w:rsidRDefault="00B73519" w:rsidP="00B73519">
      <w:pPr>
        <w:autoSpaceDE w:val="0"/>
        <w:autoSpaceDN w:val="0"/>
        <w:adjustRightInd w:val="0"/>
        <w:spacing w:after="0" w:line="240" w:lineRule="auto"/>
        <w:jc w:val="both"/>
        <w:rPr>
          <w:rFonts w:ascii="Times New Roman" w:hAnsi="Times New Roman" w:cs="Times New Roman"/>
          <w:lang w:val="sr-Cyrl-RS"/>
        </w:rPr>
      </w:pPr>
    </w:p>
    <w:p w14:paraId="7490A73A" w14:textId="77777777" w:rsidR="00B73519" w:rsidRPr="00801855" w:rsidRDefault="00B73519" w:rsidP="00B73519">
      <w:pPr>
        <w:numPr>
          <w:ilvl w:val="0"/>
          <w:numId w:val="9"/>
        </w:numPr>
        <w:autoSpaceDE w:val="0"/>
        <w:autoSpaceDN w:val="0"/>
        <w:adjustRightInd w:val="0"/>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Државна помоћ мале вредности </w:t>
      </w:r>
      <w:r w:rsidRPr="00801855">
        <w:rPr>
          <w:rFonts w:ascii="Times New Roman" w:eastAsia="Times New Roman" w:hAnsi="Times New Roman" w:cs="Times New Roman"/>
          <w:i/>
          <w:iCs/>
          <w:kern w:val="0"/>
          <w:lang w:val="sr-Cyrl-RS"/>
        </w:rPr>
        <w:t>(„de minimis”)</w:t>
      </w:r>
    </w:p>
    <w:p w14:paraId="6C6C444B" w14:textId="0ACA2575" w:rsidR="00B73519" w:rsidRPr="00801855" w:rsidRDefault="00CF43AB" w:rsidP="00B73519">
      <w:pPr>
        <w:spacing w:before="120"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Д</w:t>
      </w:r>
      <w:r w:rsidR="00B73519" w:rsidRPr="00801855">
        <w:rPr>
          <w:rFonts w:ascii="Times New Roman" w:eastAsia="Times New Roman" w:hAnsi="Times New Roman" w:cs="Times New Roman"/>
          <w:bCs/>
          <w:kern w:val="0"/>
          <w:lang w:val="sr-Cyrl-RS"/>
        </w:rPr>
        <w:t>ржавн</w:t>
      </w:r>
      <w:r w:rsidRPr="00801855">
        <w:rPr>
          <w:rFonts w:ascii="Times New Roman" w:eastAsia="Times New Roman" w:hAnsi="Times New Roman" w:cs="Times New Roman"/>
          <w:bCs/>
          <w:kern w:val="0"/>
          <w:lang w:val="sr-Cyrl-RS"/>
        </w:rPr>
        <w:t>а</w:t>
      </w:r>
      <w:r w:rsidR="00B73519" w:rsidRPr="00801855">
        <w:rPr>
          <w:rFonts w:ascii="Times New Roman" w:eastAsia="Times New Roman" w:hAnsi="Times New Roman" w:cs="Times New Roman"/>
          <w:bCs/>
          <w:kern w:val="0"/>
          <w:lang w:val="sr-Cyrl-RS"/>
        </w:rPr>
        <w:t xml:space="preserve"> помоћ мале вредности </w:t>
      </w:r>
      <w:r w:rsidR="00B73519" w:rsidRPr="00801855">
        <w:rPr>
          <w:rFonts w:ascii="Times New Roman" w:eastAsia="Times New Roman" w:hAnsi="Times New Roman" w:cs="Times New Roman"/>
          <w:bCs/>
          <w:i/>
          <w:iCs/>
          <w:kern w:val="0"/>
          <w:lang w:val="sr-Cyrl-RS"/>
        </w:rPr>
        <w:t>(„de minimis</w:t>
      </w:r>
      <w:r w:rsidR="00B73519" w:rsidRPr="00801855">
        <w:rPr>
          <w:rFonts w:ascii="Times New Roman" w:eastAsia="Times New Roman" w:hAnsi="Times New Roman" w:cs="Times New Roman"/>
          <w:i/>
          <w:iCs/>
          <w:kern w:val="0"/>
          <w:lang w:val="sr-Cyrl-RS"/>
        </w:rPr>
        <w:t>”)</w:t>
      </w:r>
      <w:r w:rsidR="00B73519" w:rsidRPr="00801855">
        <w:rPr>
          <w:rFonts w:ascii="Times New Roman" w:eastAsia="Times New Roman" w:hAnsi="Times New Roman" w:cs="Times New Roman"/>
          <w:bCs/>
          <w:kern w:val="0"/>
          <w:lang w:val="sr-Cyrl-RS"/>
        </w:rPr>
        <w:t xml:space="preserve"> у рибарству и аквакултури </w:t>
      </w:r>
    </w:p>
    <w:p w14:paraId="1084E490" w14:textId="77777777" w:rsidR="00B73519" w:rsidRPr="00801855" w:rsidRDefault="00B73519" w:rsidP="00B73519">
      <w:pPr>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Члан 23.</w:t>
      </w:r>
    </w:p>
    <w:p w14:paraId="554130C4" w14:textId="201B4D7B" w:rsidR="00B73519" w:rsidRPr="00801855" w:rsidRDefault="00B73519" w:rsidP="00B73519">
      <w:pPr>
        <w:autoSpaceDE w:val="0"/>
        <w:autoSpaceDN w:val="0"/>
        <w:adjustRightInd w:val="0"/>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Кориснику финансијске подршке </w:t>
      </w:r>
      <w:r w:rsidR="00C20175" w:rsidRPr="00801855">
        <w:rPr>
          <w:rFonts w:ascii="Times New Roman" w:eastAsia="Times New Roman" w:hAnsi="Times New Roman" w:cs="Times New Roman"/>
          <w:bCs/>
          <w:kern w:val="0"/>
          <w:lang w:val="sr-Cyrl-RS"/>
        </w:rPr>
        <w:t xml:space="preserve">у рибарству и аквакултури </w:t>
      </w:r>
      <w:r w:rsidRPr="00801855">
        <w:rPr>
          <w:rFonts w:ascii="Times New Roman" w:eastAsia="Times New Roman" w:hAnsi="Times New Roman" w:cs="Times New Roman"/>
          <w:kern w:val="0"/>
          <w:lang w:val="sr-Cyrl-RS"/>
        </w:rPr>
        <w:t xml:space="preserve">Република Србија може доделити државну помоћ мале вредности </w:t>
      </w:r>
      <w:r w:rsidRPr="00801855">
        <w:rPr>
          <w:rFonts w:ascii="Times New Roman" w:eastAsia="Times New Roman" w:hAnsi="Times New Roman" w:cs="Times New Roman"/>
          <w:i/>
          <w:iCs/>
          <w:kern w:val="0"/>
          <w:lang w:val="sr-Cyrl-RS"/>
        </w:rPr>
        <w:t>(„de minimis”).</w:t>
      </w:r>
    </w:p>
    <w:p w14:paraId="40F8C1D8" w14:textId="5A99D73A" w:rsidR="00B73519" w:rsidRPr="00801855" w:rsidRDefault="00B73519" w:rsidP="00B73519">
      <w:pPr>
        <w:autoSpaceDE w:val="0"/>
        <w:autoSpaceDN w:val="0"/>
        <w:adjustRightInd w:val="0"/>
        <w:spacing w:before="120"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Државна помоћ мале вредности </w:t>
      </w:r>
      <w:r w:rsidRPr="00801855">
        <w:rPr>
          <w:rFonts w:ascii="Times New Roman" w:eastAsia="Times New Roman" w:hAnsi="Times New Roman" w:cs="Times New Roman"/>
          <w:i/>
          <w:iCs/>
          <w:kern w:val="0"/>
          <w:lang w:val="sr-Cyrl-RS"/>
        </w:rPr>
        <w:t xml:space="preserve">(„de minimis”) </w:t>
      </w:r>
      <w:r w:rsidRPr="00801855">
        <w:rPr>
          <w:rFonts w:ascii="Times New Roman" w:eastAsia="Times New Roman" w:hAnsi="Times New Roman" w:cs="Times New Roman"/>
          <w:kern w:val="0"/>
          <w:lang w:val="sr-Cyrl-RS"/>
        </w:rPr>
        <w:t>не може бити додељена као помоћ за:</w:t>
      </w:r>
    </w:p>
    <w:p w14:paraId="223151DD"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1) </w:t>
      </w:r>
      <w:r w:rsidR="00B73519" w:rsidRPr="00801855">
        <w:rPr>
          <w:rFonts w:ascii="Times New Roman" w:hAnsi="Times New Roman" w:cs="Times New Roman"/>
          <w:lang w:val="sr-Cyrl-RS"/>
        </w:rPr>
        <w:t>промоцију коришћења домаћих производа;</w:t>
      </w:r>
    </w:p>
    <w:p w14:paraId="591E4F52"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2) </w:t>
      </w:r>
      <w:r w:rsidR="00B73519" w:rsidRPr="00801855">
        <w:rPr>
          <w:rFonts w:ascii="Times New Roman" w:hAnsi="Times New Roman" w:cs="Times New Roman"/>
          <w:lang w:val="sr-Cyrl-RS"/>
        </w:rPr>
        <w:t>модернизацију или замену главних или помоћних мотора на риболовним пловним објектима;</w:t>
      </w:r>
    </w:p>
    <w:p w14:paraId="7AD5D3ED"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3) </w:t>
      </w:r>
      <w:r w:rsidR="00B73519" w:rsidRPr="00801855">
        <w:rPr>
          <w:rFonts w:ascii="Times New Roman" w:hAnsi="Times New Roman" w:cs="Times New Roman"/>
          <w:lang w:val="sr-Cyrl-RS"/>
        </w:rPr>
        <w:t>активности којима се повећава риболовни капацитет или куповину опреме којом се повећава способност риболовног пловног објекта за проналажење рибе;</w:t>
      </w:r>
    </w:p>
    <w:p w14:paraId="783034D0"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4) </w:t>
      </w:r>
      <w:r w:rsidR="00B73519" w:rsidRPr="00801855">
        <w:rPr>
          <w:rFonts w:ascii="Times New Roman" w:hAnsi="Times New Roman" w:cs="Times New Roman"/>
          <w:lang w:val="sr-Cyrl-RS"/>
        </w:rPr>
        <w:t>куповину риболовног пловног објекта;</w:t>
      </w:r>
    </w:p>
    <w:p w14:paraId="6C670A5E"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5) </w:t>
      </w:r>
      <w:r w:rsidR="00B73519" w:rsidRPr="00801855">
        <w:rPr>
          <w:rFonts w:ascii="Times New Roman" w:hAnsi="Times New Roman" w:cs="Times New Roman"/>
          <w:lang w:val="sr-Cyrl-RS"/>
        </w:rPr>
        <w:t>изградњу нових риболовних пловних објеката или увоз риболовних пловних објеката;</w:t>
      </w:r>
    </w:p>
    <w:p w14:paraId="4805AD43"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6) </w:t>
      </w:r>
      <w:r w:rsidR="00B73519" w:rsidRPr="00801855">
        <w:rPr>
          <w:rFonts w:ascii="Times New Roman" w:hAnsi="Times New Roman" w:cs="Times New Roman"/>
          <w:lang w:val="sr-Cyrl-RS"/>
        </w:rPr>
        <w:t>привремену или трајну обуставу риболовних активности;</w:t>
      </w:r>
    </w:p>
    <w:p w14:paraId="1CD4B996"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7) </w:t>
      </w:r>
      <w:r w:rsidR="00B73519" w:rsidRPr="00801855">
        <w:rPr>
          <w:rFonts w:ascii="Times New Roman" w:hAnsi="Times New Roman" w:cs="Times New Roman"/>
          <w:lang w:val="sr-Cyrl-RS"/>
        </w:rPr>
        <w:t>истраживачки риболов;</w:t>
      </w:r>
    </w:p>
    <w:p w14:paraId="27E06598" w14:textId="40E98B0B"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8) </w:t>
      </w:r>
      <w:r w:rsidR="00B73519" w:rsidRPr="00801855">
        <w:rPr>
          <w:rFonts w:ascii="Times New Roman" w:hAnsi="Times New Roman" w:cs="Times New Roman"/>
          <w:lang w:val="sr-Cyrl-RS"/>
        </w:rPr>
        <w:t>пренос својине правном лицу или предузетнику</w:t>
      </w:r>
      <w:r w:rsidR="00C93A0E" w:rsidRPr="00801855">
        <w:rPr>
          <w:rFonts w:ascii="Times New Roman" w:hAnsi="Times New Roman" w:cs="Times New Roman"/>
          <w:lang w:val="sr-Cyrl-RS"/>
        </w:rPr>
        <w:t xml:space="preserve"> и</w:t>
      </w:r>
    </w:p>
    <w:p w14:paraId="66A6313D" w14:textId="77777777" w:rsidR="00B73519" w:rsidRPr="00801855" w:rsidRDefault="00FB01EC" w:rsidP="00FB01EC">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9) </w:t>
      </w:r>
      <w:r w:rsidR="00B73519" w:rsidRPr="00801855">
        <w:rPr>
          <w:rFonts w:ascii="Times New Roman" w:hAnsi="Times New Roman" w:cs="Times New Roman"/>
          <w:lang w:val="sr-Cyrl-RS"/>
        </w:rPr>
        <w:t>директно порибљавање, осим ако је то изричито предвиђено као мера очувања или у случају експерименталног порибљавања.</w:t>
      </w:r>
    </w:p>
    <w:p w14:paraId="10BBD3C5" w14:textId="77777777" w:rsidR="00B73519" w:rsidRPr="00801855" w:rsidRDefault="00B73519" w:rsidP="00B73519">
      <w:pPr>
        <w:tabs>
          <w:tab w:val="left" w:pos="1800"/>
          <w:tab w:val="left" w:pos="2070"/>
          <w:tab w:val="left" w:pos="2520"/>
        </w:tabs>
        <w:autoSpaceDE w:val="0"/>
        <w:autoSpaceDN w:val="0"/>
        <w:adjustRightInd w:val="0"/>
        <w:spacing w:after="0" w:line="240" w:lineRule="auto"/>
        <w:jc w:val="both"/>
        <w:rPr>
          <w:lang w:val="sr-Cyrl-RS"/>
        </w:rPr>
      </w:pPr>
    </w:p>
    <w:p w14:paraId="10B7E18B" w14:textId="77777777" w:rsidR="00B73519" w:rsidRPr="00801855" w:rsidRDefault="00B73519" w:rsidP="00B73519">
      <w:pPr>
        <w:autoSpaceDE w:val="0"/>
        <w:autoSpaceDN w:val="0"/>
        <w:adjustRightInd w:val="0"/>
        <w:spacing w:after="0" w:line="240" w:lineRule="auto"/>
        <w:ind w:firstLine="1440"/>
        <w:jc w:val="center"/>
        <w:rPr>
          <w:rFonts w:ascii="Times New Roman" w:eastAsia="Times New Roman" w:hAnsi="Times New Roman" w:cs="Times New Roman"/>
          <w:i/>
          <w:iCs/>
          <w:kern w:val="0"/>
          <w:lang w:val="sr-Cyrl-RS"/>
        </w:rPr>
      </w:pPr>
      <w:r w:rsidRPr="00801855">
        <w:rPr>
          <w:rFonts w:ascii="Times New Roman" w:eastAsia="Times New Roman" w:hAnsi="Times New Roman" w:cs="Times New Roman"/>
          <w:bCs/>
          <w:kern w:val="0"/>
          <w:lang w:val="sr-Cyrl-RS"/>
        </w:rPr>
        <w:t xml:space="preserve">Програм </w:t>
      </w:r>
      <w:r w:rsidRPr="00801855">
        <w:rPr>
          <w:rFonts w:ascii="Times New Roman" w:hAnsi="Times New Roman" w:cs="Times New Roman"/>
          <w:lang w:val="sr-Cyrl-RS"/>
        </w:rPr>
        <w:t>државне помоћи</w:t>
      </w:r>
      <w:r w:rsidRPr="00801855">
        <w:rPr>
          <w:rFonts w:ascii="Times New Roman" w:eastAsia="Times New Roman" w:hAnsi="Times New Roman" w:cs="Times New Roman"/>
          <w:kern w:val="0"/>
          <w:lang w:val="sr-Cyrl-RS"/>
        </w:rPr>
        <w:t xml:space="preserve"> мале вредности </w:t>
      </w:r>
      <w:r w:rsidRPr="00801855">
        <w:rPr>
          <w:rFonts w:ascii="Times New Roman" w:eastAsia="Times New Roman" w:hAnsi="Times New Roman" w:cs="Times New Roman"/>
          <w:i/>
          <w:iCs/>
          <w:kern w:val="0"/>
          <w:lang w:val="sr-Cyrl-RS"/>
        </w:rPr>
        <w:t>(„de minimis”)</w:t>
      </w:r>
    </w:p>
    <w:p w14:paraId="79545514" w14:textId="77777777" w:rsidR="00B73519" w:rsidRPr="00801855" w:rsidRDefault="00B73519" w:rsidP="00B73519">
      <w:pPr>
        <w:autoSpaceDE w:val="0"/>
        <w:autoSpaceDN w:val="0"/>
        <w:adjustRightInd w:val="0"/>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Члан 24.</w:t>
      </w:r>
    </w:p>
    <w:p w14:paraId="3350DA53" w14:textId="77777777" w:rsidR="00B73519" w:rsidRPr="00801855" w:rsidRDefault="00B73519" w:rsidP="00B73519">
      <w:pPr>
        <w:autoSpaceDE w:val="0"/>
        <w:autoSpaceDN w:val="0"/>
        <w:adjustRightInd w:val="0"/>
        <w:spacing w:after="0" w:line="240" w:lineRule="auto"/>
        <w:ind w:firstLine="1440"/>
        <w:jc w:val="both"/>
        <w:rPr>
          <w:rFonts w:ascii="Times New Roman" w:eastAsia="Times New Roman" w:hAnsi="Times New Roman" w:cs="Times New Roman"/>
          <w:bCs/>
          <w:kern w:val="0"/>
          <w:lang w:val="sr-Cyrl-RS"/>
        </w:rPr>
      </w:pPr>
      <w:r w:rsidRPr="00801855">
        <w:rPr>
          <w:rFonts w:ascii="Times New Roman" w:hAnsi="Times New Roman" w:cs="Times New Roman"/>
          <w:lang w:val="sr-Cyrl-RS"/>
        </w:rPr>
        <w:t xml:space="preserve">Помоћ из члана 23. </w:t>
      </w:r>
      <w:r w:rsidRPr="00801855">
        <w:rPr>
          <w:rFonts w:ascii="Times New Roman" w:eastAsia="Times New Roman" w:hAnsi="Times New Roman" w:cs="Times New Roman"/>
          <w:bCs/>
          <w:kern w:val="0"/>
          <w:lang w:val="sr-Cyrl-RS"/>
        </w:rPr>
        <w:t xml:space="preserve">овог закона утврђује се Програмом </w:t>
      </w:r>
      <w:r w:rsidRPr="00801855">
        <w:rPr>
          <w:rFonts w:ascii="Times New Roman" w:hAnsi="Times New Roman" w:cs="Times New Roman"/>
          <w:lang w:val="sr-Cyrl-RS"/>
        </w:rPr>
        <w:t>државне помоћи</w:t>
      </w:r>
      <w:r w:rsidRPr="00801855">
        <w:rPr>
          <w:rFonts w:ascii="Times New Roman" w:eastAsia="Times New Roman" w:hAnsi="Times New Roman" w:cs="Times New Roman"/>
          <w:kern w:val="0"/>
          <w:lang w:val="sr-Cyrl-RS"/>
        </w:rPr>
        <w:t xml:space="preserve"> мале вредности </w:t>
      </w:r>
      <w:r w:rsidRPr="00801855">
        <w:rPr>
          <w:rFonts w:ascii="Times New Roman" w:eastAsia="Times New Roman" w:hAnsi="Times New Roman" w:cs="Times New Roman"/>
          <w:i/>
          <w:iCs/>
          <w:kern w:val="0"/>
          <w:lang w:val="sr-Cyrl-RS"/>
        </w:rPr>
        <w:t xml:space="preserve">(„de minimis”) </w:t>
      </w:r>
      <w:r w:rsidRPr="00801855">
        <w:rPr>
          <w:rFonts w:ascii="Times New Roman" w:eastAsia="Times New Roman" w:hAnsi="Times New Roman" w:cs="Times New Roman"/>
          <w:bCs/>
          <w:kern w:val="0"/>
          <w:lang w:val="sr-Cyrl-RS"/>
        </w:rPr>
        <w:t xml:space="preserve">који доноси Влада на предлог Министарства, </w:t>
      </w:r>
      <w:r w:rsidRPr="00801855">
        <w:rPr>
          <w:rFonts w:ascii="Times New Roman" w:hAnsi="Times New Roman" w:cs="Times New Roman"/>
          <w:lang w:val="sr-Cyrl-RS"/>
        </w:rPr>
        <w:t>у складу са овим законом и законом којим се уређује буџет Републике Србије</w:t>
      </w:r>
    </w:p>
    <w:p w14:paraId="3FD477F2" w14:textId="01198EC8" w:rsidR="00B73519" w:rsidRPr="00801855" w:rsidRDefault="00B73519" w:rsidP="00B73519">
      <w:pPr>
        <w:autoSpaceDE w:val="0"/>
        <w:autoSpaceDN w:val="0"/>
        <w:adjustRightInd w:val="0"/>
        <w:spacing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Програм из става 1. овог члана доноси се за период од три фискалне године и њиме се утврђују </w:t>
      </w:r>
      <w:r w:rsidRPr="00801855">
        <w:rPr>
          <w:rFonts w:ascii="Times New Roman" w:hAnsi="Times New Roman" w:cs="Times New Roman"/>
          <w:lang w:val="sr-Cyrl-RS"/>
        </w:rPr>
        <w:t>финансијска средства за спровођење државне помоћи</w:t>
      </w:r>
      <w:r w:rsidRPr="00801855">
        <w:rPr>
          <w:rFonts w:ascii="Times New Roman" w:eastAsia="Times New Roman" w:hAnsi="Times New Roman" w:cs="Times New Roman"/>
          <w:kern w:val="0"/>
          <w:lang w:val="sr-Cyrl-RS"/>
        </w:rPr>
        <w:t xml:space="preserve"> мале вредности </w:t>
      </w:r>
      <w:r w:rsidRPr="00801855">
        <w:rPr>
          <w:rFonts w:ascii="Times New Roman" w:eastAsia="Times New Roman" w:hAnsi="Times New Roman" w:cs="Times New Roman"/>
          <w:i/>
          <w:iCs/>
          <w:kern w:val="0"/>
          <w:lang w:val="sr-Cyrl-RS"/>
        </w:rPr>
        <w:t>(„de minimis’’)</w:t>
      </w:r>
      <w:r w:rsidRPr="00801855">
        <w:rPr>
          <w:rFonts w:ascii="Times New Roman" w:hAnsi="Times New Roman" w:cs="Times New Roman"/>
          <w:lang w:val="sr-Cyrl-RS"/>
        </w:rPr>
        <w:t xml:space="preserve"> за сваку буџетску годину у току временског периода трајања овог програма, као и максимални износ </w:t>
      </w:r>
      <w:r w:rsidRPr="00801855">
        <w:rPr>
          <w:rFonts w:ascii="Times New Roman" w:eastAsia="Times New Roman" w:hAnsi="Times New Roman" w:cs="Times New Roman"/>
          <w:bCs/>
          <w:kern w:val="0"/>
          <w:lang w:val="sr-Cyrl-RS"/>
        </w:rPr>
        <w:t xml:space="preserve">средстава за једног </w:t>
      </w:r>
      <w:r w:rsidRPr="00801855">
        <w:rPr>
          <w:rFonts w:ascii="Times New Roman" w:hAnsi="Times New Roman" w:cs="Times New Roman"/>
          <w:lang w:val="sr-Cyrl-RS"/>
        </w:rPr>
        <w:t>корисника државне помоћи</w:t>
      </w:r>
      <w:r w:rsidRPr="00801855">
        <w:rPr>
          <w:rFonts w:ascii="Times New Roman" w:eastAsia="Times New Roman" w:hAnsi="Times New Roman" w:cs="Times New Roman"/>
          <w:kern w:val="0"/>
          <w:lang w:val="sr-Cyrl-RS"/>
        </w:rPr>
        <w:t xml:space="preserve"> мале вредности </w:t>
      </w:r>
      <w:r w:rsidRPr="00801855">
        <w:rPr>
          <w:rFonts w:ascii="Times New Roman" w:eastAsia="Times New Roman" w:hAnsi="Times New Roman" w:cs="Times New Roman"/>
          <w:i/>
          <w:iCs/>
          <w:kern w:val="0"/>
          <w:lang w:val="sr-Cyrl-RS"/>
        </w:rPr>
        <w:t>(„de minimis’’)</w:t>
      </w:r>
      <w:r w:rsidRPr="00801855">
        <w:rPr>
          <w:rFonts w:ascii="Times New Roman" w:hAnsi="Times New Roman" w:cs="Times New Roman"/>
          <w:lang w:val="sr-Cyrl-RS"/>
        </w:rPr>
        <w:t xml:space="preserve"> </w:t>
      </w:r>
      <w:r w:rsidRPr="00801855">
        <w:rPr>
          <w:rFonts w:ascii="Times New Roman" w:eastAsia="Times New Roman" w:hAnsi="Times New Roman" w:cs="Times New Roman"/>
          <w:bCs/>
          <w:kern w:val="0"/>
          <w:lang w:val="sr-Cyrl-RS"/>
        </w:rPr>
        <w:t>у било којем раздобљу од те три фискалне године.</w:t>
      </w:r>
      <w:r w:rsidRPr="00801855">
        <w:rPr>
          <w:rFonts w:ascii="Times New Roman" w:hAnsi="Times New Roman" w:cs="Times New Roman"/>
          <w:lang w:val="sr-Cyrl-RS"/>
        </w:rPr>
        <w:t xml:space="preserve"> </w:t>
      </w:r>
    </w:p>
    <w:p w14:paraId="550A57EE" w14:textId="4695EFB3" w:rsidR="00B73519" w:rsidRPr="00801855" w:rsidRDefault="00B73519" w:rsidP="00B73519">
      <w:pPr>
        <w:autoSpaceDE w:val="0"/>
        <w:autoSpaceDN w:val="0"/>
        <w:adjustRightInd w:val="0"/>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Евиденцију о свакој појединачној додељеној државној помоћи мале вредности </w:t>
      </w:r>
      <w:r w:rsidRPr="00801855">
        <w:rPr>
          <w:rFonts w:ascii="Times New Roman" w:eastAsia="Times New Roman" w:hAnsi="Times New Roman" w:cs="Times New Roman"/>
          <w:i/>
          <w:iCs/>
          <w:kern w:val="0"/>
          <w:lang w:val="sr-Cyrl-RS"/>
        </w:rPr>
        <w:t xml:space="preserve">(„de minimis”) </w:t>
      </w:r>
      <w:r w:rsidRPr="00801855">
        <w:rPr>
          <w:rFonts w:ascii="Times New Roman" w:eastAsia="Times New Roman" w:hAnsi="Times New Roman" w:cs="Times New Roman"/>
          <w:kern w:val="0"/>
          <w:lang w:val="sr-Cyrl-RS"/>
        </w:rPr>
        <w:t>на основу програма из става 1. овог члана води Министарство, и</w:t>
      </w:r>
      <w:r w:rsidRPr="00801855">
        <w:rPr>
          <w:rFonts w:ascii="Times New Roman" w:eastAsia="Times New Roman" w:hAnsi="Times New Roman" w:cs="Times New Roman"/>
          <w:b/>
          <w:bCs/>
          <w:kern w:val="0"/>
          <w:lang w:val="sr-Cyrl-RS"/>
        </w:rPr>
        <w:t xml:space="preserve"> </w:t>
      </w:r>
      <w:r w:rsidRPr="00801855">
        <w:rPr>
          <w:rFonts w:ascii="Times New Roman" w:eastAsia="Times New Roman" w:hAnsi="Times New Roman" w:cs="Times New Roman"/>
          <w:kern w:val="0"/>
          <w:lang w:val="sr-Cyrl-RS"/>
        </w:rPr>
        <w:t>она се чува 10 фискалних година од датума када је додељена.</w:t>
      </w:r>
    </w:p>
    <w:p w14:paraId="08DC1736" w14:textId="77777777" w:rsidR="00B73519" w:rsidRPr="00801855" w:rsidRDefault="00B73519" w:rsidP="00B73519">
      <w:pPr>
        <w:autoSpaceDE w:val="0"/>
        <w:autoSpaceDN w:val="0"/>
        <w:adjustRightInd w:val="0"/>
        <w:spacing w:after="0" w:line="240" w:lineRule="auto"/>
        <w:ind w:firstLine="1440"/>
        <w:jc w:val="both"/>
        <w:rPr>
          <w:rFonts w:ascii="Times New Roman" w:eastAsia="Times New Roman" w:hAnsi="Times New Roman" w:cs="Times New Roman"/>
          <w:i/>
          <w:iCs/>
          <w:kern w:val="0"/>
          <w:lang w:val="sr-Cyrl-RS"/>
        </w:rPr>
      </w:pPr>
      <w:r w:rsidRPr="00801855">
        <w:rPr>
          <w:rFonts w:ascii="Times New Roman" w:eastAsia="Times New Roman" w:hAnsi="Times New Roman" w:cs="Times New Roman"/>
          <w:kern w:val="0"/>
          <w:lang w:val="sr-Cyrl-RS"/>
        </w:rPr>
        <w:lastRenderedPageBreak/>
        <w:t xml:space="preserve">Евиденцију о Програму </w:t>
      </w:r>
      <w:r w:rsidRPr="00801855">
        <w:rPr>
          <w:rFonts w:ascii="Times New Roman" w:hAnsi="Times New Roman" w:cs="Times New Roman"/>
          <w:lang w:val="sr-Cyrl-RS"/>
        </w:rPr>
        <w:t>државне помоћи</w:t>
      </w:r>
      <w:r w:rsidRPr="00801855">
        <w:rPr>
          <w:rFonts w:ascii="Times New Roman" w:eastAsia="Times New Roman" w:hAnsi="Times New Roman" w:cs="Times New Roman"/>
          <w:kern w:val="0"/>
          <w:lang w:val="sr-Cyrl-RS"/>
        </w:rPr>
        <w:t xml:space="preserve"> мале вредности </w:t>
      </w:r>
      <w:r w:rsidRPr="00801855">
        <w:rPr>
          <w:rFonts w:ascii="Times New Roman" w:eastAsia="Times New Roman" w:hAnsi="Times New Roman" w:cs="Times New Roman"/>
          <w:i/>
          <w:iCs/>
          <w:kern w:val="0"/>
          <w:lang w:val="sr-Cyrl-RS"/>
        </w:rPr>
        <w:t>(„de minimis”)</w:t>
      </w:r>
      <w:r w:rsidRPr="00801855">
        <w:rPr>
          <w:rFonts w:ascii="Times New Roman" w:hAnsi="Times New Roman" w:cs="Times New Roman"/>
          <w:lang w:val="sr-Cyrl-RS"/>
        </w:rPr>
        <w:t xml:space="preserve"> води Министарство и она се чува 10. година </w:t>
      </w:r>
      <w:r w:rsidRPr="00801855">
        <w:rPr>
          <w:rFonts w:ascii="Times New Roman" w:eastAsia="Times New Roman" w:hAnsi="Times New Roman" w:cs="Times New Roman"/>
          <w:kern w:val="0"/>
          <w:lang w:val="sr-Cyrl-RS"/>
        </w:rPr>
        <w:t xml:space="preserve">од датума када је додељена последња појединачна </w:t>
      </w:r>
      <w:r w:rsidRPr="00801855">
        <w:rPr>
          <w:rFonts w:ascii="Times New Roman" w:hAnsi="Times New Roman" w:cs="Times New Roman"/>
          <w:lang w:val="sr-Cyrl-RS"/>
        </w:rPr>
        <w:t xml:space="preserve">државна помоћ </w:t>
      </w:r>
      <w:r w:rsidRPr="00801855">
        <w:rPr>
          <w:rFonts w:ascii="Times New Roman" w:eastAsia="Times New Roman" w:hAnsi="Times New Roman" w:cs="Times New Roman"/>
          <w:kern w:val="0"/>
          <w:lang w:val="sr-Cyrl-RS"/>
        </w:rPr>
        <w:t xml:space="preserve">мале вредности </w:t>
      </w:r>
      <w:r w:rsidRPr="00801855">
        <w:rPr>
          <w:rFonts w:ascii="Times New Roman" w:eastAsia="Times New Roman" w:hAnsi="Times New Roman" w:cs="Times New Roman"/>
          <w:i/>
          <w:iCs/>
          <w:kern w:val="0"/>
          <w:lang w:val="sr-Cyrl-RS"/>
        </w:rPr>
        <w:t xml:space="preserve">(„de minimis”) </w:t>
      </w:r>
      <w:r w:rsidRPr="00801855">
        <w:rPr>
          <w:rFonts w:ascii="Times New Roman" w:eastAsia="Times New Roman" w:hAnsi="Times New Roman" w:cs="Times New Roman"/>
          <w:kern w:val="0"/>
          <w:lang w:val="sr-Cyrl-RS"/>
        </w:rPr>
        <w:t>у оквиру тог програма</w:t>
      </w:r>
      <w:r w:rsidRPr="00801855">
        <w:rPr>
          <w:rFonts w:ascii="Times New Roman" w:eastAsia="Times New Roman" w:hAnsi="Times New Roman" w:cs="Times New Roman"/>
          <w:i/>
          <w:iCs/>
          <w:kern w:val="0"/>
          <w:lang w:val="sr-Cyrl-RS"/>
        </w:rPr>
        <w:t>.</w:t>
      </w:r>
    </w:p>
    <w:p w14:paraId="7E732C9C" w14:textId="77777777" w:rsidR="00B73519" w:rsidRPr="00801855" w:rsidRDefault="00B73519" w:rsidP="00B73519">
      <w:pPr>
        <w:autoSpaceDE w:val="0"/>
        <w:autoSpaceDN w:val="0"/>
        <w:adjustRightInd w:val="0"/>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Укупан износ државне помоћи мале вредности </w:t>
      </w:r>
      <w:r w:rsidRPr="00801855">
        <w:rPr>
          <w:rFonts w:ascii="Times New Roman" w:eastAsia="Times New Roman" w:hAnsi="Times New Roman" w:cs="Times New Roman"/>
          <w:i/>
          <w:iCs/>
          <w:kern w:val="0"/>
          <w:lang w:val="sr-Cyrl-RS"/>
        </w:rPr>
        <w:t xml:space="preserve">(„de minimis”) </w:t>
      </w:r>
      <w:r w:rsidRPr="00801855">
        <w:rPr>
          <w:rFonts w:ascii="Times New Roman" w:eastAsia="Times New Roman" w:hAnsi="Times New Roman" w:cs="Times New Roman"/>
          <w:kern w:val="0"/>
          <w:lang w:val="sr-Cyrl-RS"/>
        </w:rPr>
        <w:t>додељен свим произвођачима у рибарству и аквакултури за период од три године не сме бити већи од 2,5% укупне годишње вредности производње у рибарству и аквакултури.</w:t>
      </w:r>
    </w:p>
    <w:p w14:paraId="23834D24" w14:textId="5AE2B711"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Министар ближе прописује укупан износ помоћи </w:t>
      </w:r>
      <w:r w:rsidRPr="00801855">
        <w:rPr>
          <w:rFonts w:ascii="Times New Roman" w:eastAsia="Times New Roman" w:hAnsi="Times New Roman" w:cs="Times New Roman"/>
          <w:kern w:val="0"/>
          <w:lang w:val="sr-Cyrl-RS"/>
        </w:rPr>
        <w:t xml:space="preserve">мале вредности </w:t>
      </w:r>
      <w:r w:rsidRPr="00801855">
        <w:rPr>
          <w:rFonts w:ascii="Times New Roman" w:eastAsia="Times New Roman" w:hAnsi="Times New Roman" w:cs="Times New Roman"/>
          <w:i/>
          <w:iCs/>
          <w:kern w:val="0"/>
          <w:lang w:val="sr-Cyrl-RS"/>
        </w:rPr>
        <w:t xml:space="preserve">(„de minimis”) </w:t>
      </w:r>
      <w:r w:rsidRPr="00801855">
        <w:rPr>
          <w:rFonts w:ascii="Times New Roman" w:hAnsi="Times New Roman" w:cs="Times New Roman"/>
          <w:lang w:val="sr-Cyrl-RS"/>
        </w:rPr>
        <w:t xml:space="preserve">који се може доделити једном кориснику у било ком раздобљу од три фискалне године, услове, критеријуме, начин и динамику доделе државне помоћи </w:t>
      </w:r>
      <w:r w:rsidRPr="00801855">
        <w:rPr>
          <w:rFonts w:ascii="Times New Roman" w:eastAsia="Times New Roman" w:hAnsi="Times New Roman" w:cs="Times New Roman"/>
          <w:kern w:val="0"/>
          <w:lang w:val="sr-Cyrl-RS"/>
        </w:rPr>
        <w:t xml:space="preserve">мале вредности </w:t>
      </w:r>
      <w:r w:rsidRPr="00801855">
        <w:rPr>
          <w:rFonts w:ascii="Times New Roman" w:eastAsia="Times New Roman" w:hAnsi="Times New Roman" w:cs="Times New Roman"/>
          <w:i/>
          <w:iCs/>
          <w:kern w:val="0"/>
          <w:lang w:val="sr-Cyrl-RS"/>
        </w:rPr>
        <w:t>(„de minimis”)</w:t>
      </w:r>
      <w:r w:rsidRPr="00801855">
        <w:rPr>
          <w:rFonts w:ascii="Times New Roman" w:hAnsi="Times New Roman" w:cs="Times New Roman"/>
          <w:lang w:val="sr-Cyrl-RS"/>
        </w:rPr>
        <w:t xml:space="preserve"> у рибарству и аквакултури.</w:t>
      </w:r>
    </w:p>
    <w:p w14:paraId="7F332A47" w14:textId="77777777" w:rsidR="00B73519" w:rsidRPr="00801855" w:rsidRDefault="00B73519" w:rsidP="00B73519">
      <w:pPr>
        <w:spacing w:after="0" w:line="240" w:lineRule="auto"/>
        <w:jc w:val="both"/>
        <w:rPr>
          <w:rFonts w:ascii="Times New Roman" w:hAnsi="Times New Roman" w:cs="Times New Roman"/>
          <w:lang w:val="sr-Cyrl-RS"/>
        </w:rPr>
      </w:pPr>
    </w:p>
    <w:p w14:paraId="68E9DB94" w14:textId="77777777" w:rsidR="00B73519" w:rsidRPr="00801855" w:rsidRDefault="00B73519" w:rsidP="00B73519">
      <w:pPr>
        <w:numPr>
          <w:ilvl w:val="0"/>
          <w:numId w:val="9"/>
        </w:num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Подршка рибарству и аквакултури </w:t>
      </w:r>
      <w:r w:rsidRPr="00801855">
        <w:rPr>
          <w:rFonts w:ascii="Times New Roman" w:eastAsia="Times New Roman" w:hAnsi="Times New Roman" w:cs="Times New Roman"/>
          <w:kern w:val="0"/>
          <w:lang w:val="sr-Cyrl-RS"/>
        </w:rPr>
        <w:t>у аутономној покрајини и јединици локалне самоуправе</w:t>
      </w:r>
    </w:p>
    <w:p w14:paraId="6E99AB48" w14:textId="77777777" w:rsidR="00B73519" w:rsidRPr="00801855" w:rsidRDefault="00B73519" w:rsidP="00B73519">
      <w:pPr>
        <w:spacing w:after="0" w:line="240" w:lineRule="auto"/>
        <w:ind w:left="1080"/>
        <w:rPr>
          <w:rFonts w:ascii="Times New Roman" w:hAnsi="Times New Roman" w:cs="Times New Roman"/>
          <w:lang w:val="sr-Cyrl-RS"/>
        </w:rPr>
      </w:pPr>
    </w:p>
    <w:p w14:paraId="184CE64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Права и обавезе </w:t>
      </w:r>
      <w:r w:rsidRPr="00801855">
        <w:rPr>
          <w:rFonts w:ascii="Times New Roman" w:eastAsia="Times New Roman" w:hAnsi="Times New Roman" w:cs="Times New Roman"/>
          <w:kern w:val="0"/>
          <w:lang w:val="sr-Cyrl-RS"/>
        </w:rPr>
        <w:t xml:space="preserve">аутономне покрајине и јединице локалне самоуправе у давању финансијске подршке у </w:t>
      </w:r>
      <w:r w:rsidRPr="00801855">
        <w:rPr>
          <w:rFonts w:ascii="Times New Roman" w:hAnsi="Times New Roman" w:cs="Times New Roman"/>
          <w:lang w:val="sr-Cyrl-RS"/>
        </w:rPr>
        <w:t>рибарству и аквакултури</w:t>
      </w:r>
    </w:p>
    <w:p w14:paraId="592B658B"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25.</w:t>
      </w:r>
    </w:p>
    <w:p w14:paraId="70E37C5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kern w:val="0"/>
          <w:lang w:val="sr-Cyrl-RS"/>
        </w:rPr>
        <w:t>Органи аутономне покрајине и јединице локалне самоуправе могу да утврђују мере финансијске подршке</w:t>
      </w:r>
      <w:r w:rsidRPr="00801855">
        <w:rPr>
          <w:rFonts w:ascii="Times New Roman" w:hAnsi="Times New Roman" w:cs="Times New Roman"/>
          <w:lang w:val="sr-Cyrl-RS"/>
        </w:rPr>
        <w:t xml:space="preserve"> у рибарству и аквакултури </w:t>
      </w:r>
      <w:r w:rsidRPr="00801855">
        <w:rPr>
          <w:rFonts w:ascii="Times New Roman" w:eastAsia="Times New Roman" w:hAnsi="Times New Roman" w:cs="Times New Roman"/>
          <w:kern w:val="0"/>
          <w:lang w:val="sr-Cyrl-RS"/>
        </w:rPr>
        <w:t>за територију аутономне покрајине и територију јединице локалне самоуправе</w:t>
      </w:r>
      <w:r w:rsidRPr="00801855">
        <w:rPr>
          <w:rFonts w:ascii="Times New Roman" w:hAnsi="Times New Roman" w:cs="Times New Roman"/>
          <w:lang w:val="sr-Cyrl-RS"/>
        </w:rPr>
        <w:t xml:space="preserve"> у складу с одредбама овог закона и подзаконским актима донетим на основу овог закона.</w:t>
      </w:r>
    </w:p>
    <w:p w14:paraId="6225A5DD"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Средства за спровођење подршке</w:t>
      </w:r>
      <w:r w:rsidRPr="00801855">
        <w:rPr>
          <w:rFonts w:ascii="Times New Roman" w:hAnsi="Times New Roman" w:cs="Times New Roman"/>
          <w:lang w:val="sr-Cyrl-RS"/>
        </w:rPr>
        <w:t xml:space="preserve"> у рибарству и аквакултури</w:t>
      </w:r>
      <w:r w:rsidRPr="00801855">
        <w:rPr>
          <w:rFonts w:ascii="Times New Roman" w:eastAsia="Times New Roman" w:hAnsi="Times New Roman" w:cs="Times New Roman"/>
          <w:kern w:val="0"/>
          <w:lang w:val="sr-Cyrl-RS"/>
        </w:rPr>
        <w:t xml:space="preserve"> из става 1. овог члана обезбеђују се у буџету аутономне покрајине и буџету јединице локалне самоуправе и користе се у складу са програмом финансијске подршке којим се утврђују мере финансијске подршке</w:t>
      </w:r>
      <w:r w:rsidRPr="00801855">
        <w:rPr>
          <w:rFonts w:ascii="Times New Roman" w:hAnsi="Times New Roman" w:cs="Times New Roman"/>
          <w:lang w:val="sr-Cyrl-RS"/>
        </w:rPr>
        <w:t xml:space="preserve"> у рибарству и аквакултури.</w:t>
      </w:r>
    </w:p>
    <w:p w14:paraId="5958F928" w14:textId="687FDBEA"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Програм </w:t>
      </w:r>
      <w:r w:rsidR="00C20175" w:rsidRPr="00801855">
        <w:rPr>
          <w:rFonts w:ascii="Times New Roman" w:eastAsia="Times New Roman" w:hAnsi="Times New Roman" w:cs="Times New Roman"/>
          <w:kern w:val="0"/>
          <w:lang w:val="sr-Cyrl-RS"/>
        </w:rPr>
        <w:t xml:space="preserve">финансијске </w:t>
      </w:r>
      <w:r w:rsidRPr="00801855">
        <w:rPr>
          <w:rFonts w:ascii="Times New Roman" w:eastAsia="Times New Roman" w:hAnsi="Times New Roman" w:cs="Times New Roman"/>
          <w:kern w:val="0"/>
          <w:lang w:val="sr-Cyrl-RS"/>
        </w:rPr>
        <w:t>подршке из става 2. овог члана доноси надлежни орган аутономне покрајине, односно надлежни орган јединице локалне самоуправе, уз претходну сагласност Министарства.</w:t>
      </w:r>
    </w:p>
    <w:p w14:paraId="455B669F"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Финансијска подршка рибарству и аквакултури у аутономној покрајини и јединици локалне самоуправе не може бити у супротности са националним програмима донетим у складу са овим законом и подзаконским актима донетим на основу овог закона.</w:t>
      </w:r>
    </w:p>
    <w:p w14:paraId="5E7CBB99"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Органи из става 1. овог члана подносе Министарству извештај о спровођењу мера финансијске подршке</w:t>
      </w:r>
      <w:r w:rsidRPr="00801855">
        <w:rPr>
          <w:rFonts w:ascii="Times New Roman" w:hAnsi="Times New Roman" w:cs="Times New Roman"/>
          <w:lang w:val="sr-Cyrl-RS"/>
        </w:rPr>
        <w:t xml:space="preserve"> у рибарству и аквакултури</w:t>
      </w:r>
      <w:r w:rsidRPr="00801855">
        <w:rPr>
          <w:rFonts w:ascii="Times New Roman" w:eastAsia="Times New Roman" w:hAnsi="Times New Roman" w:cs="Times New Roman"/>
          <w:kern w:val="0"/>
          <w:lang w:val="sr-Cyrl-RS"/>
        </w:rPr>
        <w:t xml:space="preserve"> најкасније до 31. марта текуће године за претходну годину.</w:t>
      </w:r>
    </w:p>
    <w:p w14:paraId="7235D49D" w14:textId="7F475260"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Министар прописује образац и садржину програма </w:t>
      </w:r>
      <w:r w:rsidR="00C20175" w:rsidRPr="00801855">
        <w:rPr>
          <w:rFonts w:ascii="Times New Roman" w:eastAsia="Times New Roman" w:hAnsi="Times New Roman" w:cs="Times New Roman"/>
          <w:kern w:val="0"/>
          <w:lang w:val="sr-Cyrl-RS"/>
        </w:rPr>
        <w:t xml:space="preserve">финансијске </w:t>
      </w:r>
      <w:r w:rsidRPr="00801855">
        <w:rPr>
          <w:rFonts w:ascii="Times New Roman" w:eastAsia="Times New Roman" w:hAnsi="Times New Roman" w:cs="Times New Roman"/>
          <w:kern w:val="0"/>
          <w:lang w:val="sr-Cyrl-RS"/>
        </w:rPr>
        <w:t>подршке из става 2. овог члана, као и образац извештаја из става 5. овог члана</w:t>
      </w:r>
    </w:p>
    <w:p w14:paraId="162A8ACA" w14:textId="77777777" w:rsidR="00B73519" w:rsidRPr="00801855" w:rsidRDefault="00B73519" w:rsidP="00B73519">
      <w:pPr>
        <w:spacing w:after="0" w:line="240" w:lineRule="auto"/>
        <w:jc w:val="both"/>
        <w:rPr>
          <w:rFonts w:ascii="Times New Roman" w:hAnsi="Times New Roman" w:cs="Times New Roman"/>
          <w:lang w:val="sr-Cyrl-RS"/>
        </w:rPr>
      </w:pPr>
    </w:p>
    <w:p w14:paraId="791B35AE"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6. Заједничке одредбе за финансијску подршку</w:t>
      </w:r>
    </w:p>
    <w:p w14:paraId="23E74D4C" w14:textId="77777777" w:rsidR="00B73519" w:rsidRPr="00801855" w:rsidRDefault="00B73519" w:rsidP="00B73519">
      <w:pPr>
        <w:spacing w:after="0" w:line="240" w:lineRule="auto"/>
        <w:jc w:val="center"/>
        <w:rPr>
          <w:rFonts w:ascii="Times New Roman" w:hAnsi="Times New Roman" w:cs="Times New Roman"/>
          <w:lang w:val="sr-Cyrl-RS"/>
        </w:rPr>
      </w:pPr>
    </w:p>
    <w:p w14:paraId="7B8D2476"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Систем управљања и контроле</w:t>
      </w:r>
    </w:p>
    <w:p w14:paraId="70BCCA7C"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26.</w:t>
      </w:r>
    </w:p>
    <w:p w14:paraId="15B0EE8F" w14:textId="6E302F79"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У систему управљања и контроле спровођења Вишегодишњег програма, Годишњег програма, </w:t>
      </w:r>
      <w:r w:rsidRPr="00801855">
        <w:rPr>
          <w:rFonts w:ascii="Times New Roman" w:eastAsia="Times New Roman" w:hAnsi="Times New Roman" w:cs="Times New Roman"/>
          <w:bCs/>
          <w:kern w:val="0"/>
          <w:lang w:val="sr-Cyrl-RS"/>
        </w:rPr>
        <w:t xml:space="preserve">Програма </w:t>
      </w:r>
      <w:r w:rsidRPr="00801855">
        <w:rPr>
          <w:rFonts w:ascii="Times New Roman" w:hAnsi="Times New Roman" w:cs="Times New Roman"/>
          <w:lang w:val="sr-Cyrl-RS"/>
        </w:rPr>
        <w:t xml:space="preserve">државне помоћи и </w:t>
      </w:r>
      <w:r w:rsidRPr="00801855">
        <w:rPr>
          <w:rFonts w:ascii="Times New Roman" w:eastAsia="Times New Roman" w:hAnsi="Times New Roman" w:cs="Times New Roman"/>
          <w:bCs/>
          <w:kern w:val="0"/>
          <w:lang w:val="sr-Cyrl-RS"/>
        </w:rPr>
        <w:t xml:space="preserve">Програма </w:t>
      </w:r>
      <w:r w:rsidRPr="00801855">
        <w:rPr>
          <w:rFonts w:ascii="Times New Roman" w:hAnsi="Times New Roman" w:cs="Times New Roman"/>
          <w:lang w:val="sr-Cyrl-RS"/>
        </w:rPr>
        <w:t>државне помоћи</w:t>
      </w:r>
      <w:r w:rsidRPr="00801855">
        <w:rPr>
          <w:rFonts w:ascii="Times New Roman" w:eastAsia="Times New Roman" w:hAnsi="Times New Roman" w:cs="Times New Roman"/>
          <w:kern w:val="0"/>
          <w:lang w:val="sr-Cyrl-RS"/>
        </w:rPr>
        <w:t xml:space="preserve"> мале вредности </w:t>
      </w:r>
      <w:r w:rsidRPr="00801855">
        <w:rPr>
          <w:rFonts w:ascii="Times New Roman" w:eastAsia="Times New Roman" w:hAnsi="Times New Roman" w:cs="Times New Roman"/>
          <w:i/>
          <w:iCs/>
          <w:kern w:val="0"/>
          <w:lang w:val="sr-Cyrl-RS"/>
        </w:rPr>
        <w:t>(„de minimis”)</w:t>
      </w:r>
      <w:r w:rsidRPr="00801855">
        <w:rPr>
          <w:rFonts w:ascii="Times New Roman" w:hAnsi="Times New Roman" w:cs="Times New Roman"/>
          <w:lang w:val="sr-Cyrl-RS"/>
        </w:rPr>
        <w:t xml:space="preserve"> одређују се следећи државни органи:</w:t>
      </w:r>
    </w:p>
    <w:p w14:paraId="3FBCB300" w14:textId="77777777"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Министарство као орган надлежан за управљање и контролу спровођења програма и као орган надлежан за рачуноводствену функцију у спровођењу програма и</w:t>
      </w:r>
    </w:p>
    <w:p w14:paraId="452BD2AD" w14:textId="74361C13"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 xml:space="preserve">2) </w:t>
      </w:r>
      <w:r w:rsidR="00221F4F" w:rsidRPr="00801855">
        <w:rPr>
          <w:rFonts w:ascii="Times New Roman" w:hAnsi="Times New Roman" w:cs="Times New Roman"/>
          <w:lang w:val="sr-Cyrl-RS"/>
        </w:rPr>
        <w:t xml:space="preserve">државни </w:t>
      </w:r>
      <w:r w:rsidRPr="00801855">
        <w:rPr>
          <w:rFonts w:ascii="Times New Roman" w:hAnsi="Times New Roman" w:cs="Times New Roman"/>
          <w:lang w:val="sr-Cyrl-RS"/>
        </w:rPr>
        <w:t xml:space="preserve">орган </w:t>
      </w:r>
      <w:r w:rsidR="00221F4F" w:rsidRPr="00801855">
        <w:rPr>
          <w:rFonts w:ascii="Times New Roman" w:hAnsi="Times New Roman" w:cs="Times New Roman"/>
          <w:lang w:val="sr-Cyrl-RS"/>
        </w:rPr>
        <w:t>надлежан за послове</w:t>
      </w:r>
      <w:r w:rsidRPr="00801855">
        <w:rPr>
          <w:rFonts w:ascii="Times New Roman" w:hAnsi="Times New Roman" w:cs="Times New Roman"/>
          <w:lang w:val="sr-Cyrl-RS"/>
        </w:rPr>
        <w:t xml:space="preserve"> ревизиј</w:t>
      </w:r>
      <w:r w:rsidR="00221F4F" w:rsidRPr="00801855">
        <w:rPr>
          <w:rFonts w:ascii="Times New Roman" w:hAnsi="Times New Roman" w:cs="Times New Roman"/>
          <w:lang w:val="sr-Cyrl-RS"/>
        </w:rPr>
        <w:t>е</w:t>
      </w:r>
      <w:r w:rsidRPr="00801855">
        <w:rPr>
          <w:rFonts w:ascii="Times New Roman" w:hAnsi="Times New Roman" w:cs="Times New Roman"/>
          <w:lang w:val="sr-Cyrl-RS"/>
        </w:rPr>
        <w:t xml:space="preserve"> као орган надлежан за ревизију спровођења програма.</w:t>
      </w:r>
    </w:p>
    <w:p w14:paraId="3D3E2238" w14:textId="77777777" w:rsidR="00B73519" w:rsidRPr="00801855" w:rsidRDefault="00B73519" w:rsidP="00221F4F">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Функције, одговорности и међусобни односи државних органа из става 1. овога члана ближе се уређују уредбом Владе на предлог Министарства.</w:t>
      </w:r>
    </w:p>
    <w:p w14:paraId="13B3A35A" w14:textId="77777777" w:rsidR="00B73519" w:rsidRPr="00801855" w:rsidRDefault="00B73519" w:rsidP="00B73519">
      <w:pPr>
        <w:spacing w:after="0" w:line="240" w:lineRule="auto"/>
        <w:jc w:val="both"/>
        <w:rPr>
          <w:rFonts w:ascii="Times New Roman" w:hAnsi="Times New Roman" w:cs="Times New Roman"/>
          <w:lang w:val="sr-Cyrl-RS"/>
        </w:rPr>
      </w:pPr>
    </w:p>
    <w:p w14:paraId="6D8E6179"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Обавезе корисника </w:t>
      </w:r>
      <w:r w:rsidRPr="00801855">
        <w:rPr>
          <w:rFonts w:ascii="Times New Roman" w:eastAsia="Times New Roman" w:hAnsi="Times New Roman" w:cs="Times New Roman"/>
          <w:kern w:val="0"/>
          <w:lang w:val="sr-Cyrl-RS"/>
        </w:rPr>
        <w:t xml:space="preserve">финансијске </w:t>
      </w:r>
      <w:r w:rsidRPr="00801855">
        <w:rPr>
          <w:rFonts w:ascii="Times New Roman" w:hAnsi="Times New Roman" w:cs="Times New Roman"/>
          <w:lang w:val="sr-Cyrl-RS"/>
        </w:rPr>
        <w:t>подршке у рибарству и аквакултури</w:t>
      </w:r>
    </w:p>
    <w:p w14:paraId="0A3E5E7D"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27.</w:t>
      </w:r>
    </w:p>
    <w:p w14:paraId="15BB9AE2" w14:textId="4C873F96"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Корисник </w:t>
      </w:r>
      <w:r w:rsidRPr="00801855">
        <w:rPr>
          <w:rFonts w:ascii="Times New Roman" w:eastAsia="Times New Roman" w:hAnsi="Times New Roman" w:cs="Times New Roman"/>
          <w:kern w:val="0"/>
          <w:lang w:val="sr-Cyrl-RS"/>
        </w:rPr>
        <w:t xml:space="preserve">финансијске </w:t>
      </w:r>
      <w:r w:rsidRPr="00801855">
        <w:rPr>
          <w:rFonts w:ascii="Times New Roman" w:hAnsi="Times New Roman" w:cs="Times New Roman"/>
          <w:lang w:val="sr-Cyrl-RS"/>
        </w:rPr>
        <w:t>подршке у рибарству и аквакултури (у даљем тексту: корисник) не сме давати нетачне податке у намери остваривања права на основу овог закона.</w:t>
      </w:r>
    </w:p>
    <w:p w14:paraId="59318FCA" w14:textId="7B9F286B"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Корисник не сме финансирати исту врсту и меру финансијске подршке из овог закона од два или више даваоца </w:t>
      </w:r>
      <w:r w:rsidRPr="00801855">
        <w:rPr>
          <w:rFonts w:ascii="Times New Roman" w:eastAsia="Times New Roman" w:hAnsi="Times New Roman"/>
          <w:bCs/>
          <w:iCs/>
          <w:lang w:val="sr-Cyrl-RS"/>
        </w:rPr>
        <w:t xml:space="preserve">финансијске подршке </w:t>
      </w:r>
      <w:r w:rsidRPr="00801855">
        <w:rPr>
          <w:rFonts w:ascii="Times New Roman" w:hAnsi="Times New Roman" w:cs="Times New Roman"/>
          <w:iCs/>
          <w:lang w:val="sr-Cyrl-RS"/>
        </w:rPr>
        <w:t>у рибарству и аквакултури.</w:t>
      </w:r>
    </w:p>
    <w:p w14:paraId="5D66215B" w14:textId="23DE8EC1"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Корисник који је на основу нетачних података и документације, односно преваром остварио право на средства подршке или је ненаменски искористио та средства у целости или делимично, дужан је да врати добијена средства подршке, у року одређеном решењем Министарства.</w:t>
      </w:r>
    </w:p>
    <w:p w14:paraId="321A8C42" w14:textId="77777777"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У случају да корисник не врати средства из става 2. овога члана у одређеном року, дужан је платити законску затезну камату</w:t>
      </w:r>
      <w:r w:rsidR="003C6F5F" w:rsidRPr="00801855">
        <w:rPr>
          <w:rFonts w:ascii="Times New Roman" w:hAnsi="Times New Roman" w:cs="Times New Roman"/>
          <w:lang w:val="sr-Cyrl-RS"/>
        </w:rPr>
        <w:t>,</w:t>
      </w:r>
    </w:p>
    <w:p w14:paraId="3F837E8B" w14:textId="2C173B96"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Корисник који није вратио новчана средства из ст.  3. и 4. овога члана на рачун Министарства не остварује право на исплату мера </w:t>
      </w:r>
      <w:r w:rsidRPr="00801855">
        <w:rPr>
          <w:rFonts w:ascii="Times New Roman" w:eastAsia="Times New Roman" w:hAnsi="Times New Roman" w:cs="Times New Roman"/>
          <w:kern w:val="0"/>
          <w:lang w:val="sr-Cyrl-RS"/>
        </w:rPr>
        <w:t xml:space="preserve">финансијске </w:t>
      </w:r>
      <w:r w:rsidRPr="00801855">
        <w:rPr>
          <w:rFonts w:ascii="Times New Roman" w:hAnsi="Times New Roman" w:cs="Times New Roman"/>
          <w:lang w:val="sr-Cyrl-RS"/>
        </w:rPr>
        <w:t>подршке одређених овим законом до намирења насталих новчаних обавеза.</w:t>
      </w:r>
    </w:p>
    <w:p w14:paraId="329A67AC" w14:textId="1255A92F"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Корисник је дужан да чува и омогући увид у документацију о инвестицији за коју су му додељена средства подршке у наредних пет година од дана извршене исплате и ту инвестицију не сме продати, користити супротно намени, изнајмити или на било који други начин дати на располагање и коришћење другим правним или физичким лицима.</w:t>
      </w:r>
    </w:p>
    <w:p w14:paraId="68880EC5" w14:textId="7B4832AF"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Изузетно од става 6. овог члана, корисник услед више силе или непредвиђених околности, може продати, користити супротно намени или на било који други начин дати на располагање и коришћење другом правном или физичком лицу инвестицију за коју су му додељена средства подршке, уз претходно прибављено одобрење Министарства. </w:t>
      </w:r>
    </w:p>
    <w:p w14:paraId="46AB7AE0" w14:textId="77777777" w:rsidR="00B73519" w:rsidRPr="00801855" w:rsidRDefault="00B73519" w:rsidP="00221F4F">
      <w:pPr>
        <w:spacing w:before="60"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noProof/>
          <w:kern w:val="0"/>
          <w:lang w:val="sr-Cyrl-RS"/>
        </w:rPr>
        <w:t>Министар ближе прописује н</w:t>
      </w:r>
      <w:r w:rsidRPr="00801855">
        <w:rPr>
          <w:rFonts w:ascii="Times New Roman" w:hAnsi="Times New Roman" w:cs="Times New Roman"/>
          <w:lang w:val="sr-Cyrl-RS"/>
        </w:rPr>
        <w:t xml:space="preserve">ачин чувања и вођења документације о инвестицији за коју су додељена средства подршке. </w:t>
      </w:r>
    </w:p>
    <w:p w14:paraId="3B95BF03" w14:textId="77777777" w:rsidR="00B73519" w:rsidRPr="00801855" w:rsidRDefault="00B73519" w:rsidP="00B73519">
      <w:pPr>
        <w:spacing w:after="0" w:line="240" w:lineRule="auto"/>
        <w:jc w:val="both"/>
        <w:rPr>
          <w:rFonts w:ascii="Times New Roman" w:hAnsi="Times New Roman" w:cs="Times New Roman"/>
          <w:lang w:val="sr-Cyrl-RS"/>
        </w:rPr>
      </w:pPr>
    </w:p>
    <w:p w14:paraId="7ACDB58C"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Регистар корисника финансијске подршке у рибарству и аквакултури</w:t>
      </w:r>
    </w:p>
    <w:p w14:paraId="40BAA56F"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28.</w:t>
      </w:r>
    </w:p>
    <w:p w14:paraId="53696A9D" w14:textId="77777777" w:rsidR="00B73519" w:rsidRPr="00801855" w:rsidRDefault="00B73519" w:rsidP="00221F4F">
      <w:pPr>
        <w:spacing w:before="60" w:after="0" w:line="240" w:lineRule="auto"/>
        <w:ind w:firstLine="1440"/>
        <w:jc w:val="both"/>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 xml:space="preserve">Корисници финансијске подршке којима су додељена средства подршке у рибарству и аквакултури уписују се у Регистар корисника финансијске подршке у рибарству и аквакултури (у даљем тексту: Регистар). </w:t>
      </w:r>
    </w:p>
    <w:p w14:paraId="0E2BFA55" w14:textId="77777777" w:rsidR="00B73519" w:rsidRPr="00801855" w:rsidRDefault="00B73519" w:rsidP="00221F4F">
      <w:pPr>
        <w:spacing w:before="60" w:after="0" w:line="240" w:lineRule="auto"/>
        <w:ind w:firstLine="1440"/>
        <w:jc w:val="both"/>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Регистар води Министарство у електронској форми и може се повезивати са другим базама и регистрима које води Министарство.</w:t>
      </w:r>
    </w:p>
    <w:p w14:paraId="482F3491" w14:textId="77777777" w:rsidR="00B73519" w:rsidRPr="00801855" w:rsidRDefault="00B73519" w:rsidP="00221F4F">
      <w:pPr>
        <w:spacing w:before="60" w:after="0" w:line="240" w:lineRule="auto"/>
        <w:ind w:firstLine="1440"/>
        <w:jc w:val="both"/>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Министар ближе прописује садржину и начин вођења Регистра, као и начин објављивања података из Регистра.</w:t>
      </w:r>
    </w:p>
    <w:p w14:paraId="56008686" w14:textId="77777777" w:rsidR="00FB01EC" w:rsidRPr="00801855" w:rsidRDefault="00FB01EC" w:rsidP="00B73519">
      <w:pPr>
        <w:spacing w:after="0" w:line="240" w:lineRule="auto"/>
        <w:ind w:firstLine="1440"/>
        <w:jc w:val="both"/>
        <w:rPr>
          <w:rFonts w:ascii="Times New Roman" w:eastAsia="Times New Roman" w:hAnsi="Times New Roman" w:cs="Times New Roman"/>
          <w:bCs/>
          <w:noProof/>
          <w:kern w:val="0"/>
          <w:lang w:val="sr-Cyrl-RS"/>
        </w:rPr>
      </w:pPr>
    </w:p>
    <w:p w14:paraId="6D35B97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IV. ПОСТУПАК</w:t>
      </w:r>
      <w:r w:rsidRPr="00801855">
        <w:rPr>
          <w:rFonts w:ascii="Times New Roman" w:eastAsia="Times New Roman" w:hAnsi="Times New Roman" w:cs="Times New Roman"/>
          <w:lang w:val="sr-Cyrl-RS"/>
        </w:rPr>
        <w:t xml:space="preserve"> ЗА ОСТВАРИВАЊЕ ПРАВА НА</w:t>
      </w:r>
      <w:r w:rsidRPr="00801855">
        <w:rPr>
          <w:rFonts w:ascii="Times New Roman" w:hAnsi="Times New Roman" w:cs="Times New Roman"/>
          <w:lang w:val="sr-Cyrl-RS"/>
        </w:rPr>
        <w:t xml:space="preserve"> ФИНАНСИЈСКУ ПОДРШКУ У РИБАРСТВУ И АКВАКУЛТУРИ</w:t>
      </w:r>
    </w:p>
    <w:p w14:paraId="4117FA12" w14:textId="77777777" w:rsidR="00B73519" w:rsidRPr="00801855" w:rsidRDefault="00B73519" w:rsidP="00B73519">
      <w:pPr>
        <w:spacing w:after="0" w:line="240" w:lineRule="auto"/>
        <w:jc w:val="both"/>
        <w:rPr>
          <w:rFonts w:ascii="Times New Roman" w:hAnsi="Times New Roman" w:cs="Times New Roman"/>
          <w:lang w:val="sr-Cyrl-RS"/>
        </w:rPr>
      </w:pPr>
    </w:p>
    <w:p w14:paraId="4FE14C18"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lastRenderedPageBreak/>
        <w:t>Електронско поступање</w:t>
      </w:r>
    </w:p>
    <w:p w14:paraId="11312078"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6" w:name="clan_7"/>
      <w:bookmarkEnd w:id="6"/>
      <w:r w:rsidRPr="00801855">
        <w:rPr>
          <w:rFonts w:ascii="Times New Roman" w:eastAsia="Times New Roman" w:hAnsi="Times New Roman" w:cs="Times New Roman"/>
          <w:kern w:val="0"/>
          <w:lang w:val="sr-Cyrl-RS"/>
        </w:rPr>
        <w:t>Члан 29.</w:t>
      </w:r>
    </w:p>
    <w:p w14:paraId="24B756B7"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Поступак за остваривање права на финансијску подршку у рибарству и аквакултури покреће се и води електронски, путем софтверског решења еАграр.</w:t>
      </w:r>
    </w:p>
    <w:p w14:paraId="28866A05"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Софтверско решење еАграр успоставља и њиме управља орган управе у саставу Министарства надлежан за послове аграрних плаћања (у даљем тексту: Управа), а орган државне управе надлежан за пројектовање, усклађивање, развој и функционисање система електронске управе пружа техничку подршку у успостављању и вођењу софтверског решења еАграр.</w:t>
      </w:r>
    </w:p>
    <w:p w14:paraId="479E1CDB"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Министар ближе прописује електронску форму у којој се Управи достављају поднесци и прилози, а странкама решења у поступку за остваривање права на финансијску подршку у рибарству и аквакултури, као и начин обезбеђења подршке корисницима финансијске подршке у вези са електронским поступањем.</w:t>
      </w:r>
    </w:p>
    <w:p w14:paraId="17C5CBA3" w14:textId="77777777" w:rsidR="00B73519" w:rsidRPr="00801855" w:rsidRDefault="00B73519" w:rsidP="00B73519">
      <w:pPr>
        <w:spacing w:after="0" w:line="240" w:lineRule="auto"/>
        <w:jc w:val="both"/>
        <w:rPr>
          <w:rFonts w:ascii="Times New Roman" w:eastAsia="Times New Roman" w:hAnsi="Times New Roman" w:cs="Times New Roman"/>
          <w:b/>
          <w:bCs/>
          <w:kern w:val="0"/>
          <w:lang w:val="sr-Cyrl-RS"/>
        </w:rPr>
      </w:pPr>
      <w:bookmarkStart w:id="7" w:name="str_10"/>
      <w:bookmarkEnd w:id="7"/>
    </w:p>
    <w:p w14:paraId="1A21EA09"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Покретање поступка за остваривање права на финансијску подршку у рибарству и аквакултури</w:t>
      </w:r>
    </w:p>
    <w:p w14:paraId="221C0921"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8" w:name="clan_7a"/>
      <w:bookmarkEnd w:id="8"/>
      <w:r w:rsidRPr="00801855">
        <w:rPr>
          <w:rFonts w:ascii="Times New Roman" w:eastAsia="Times New Roman" w:hAnsi="Times New Roman" w:cs="Times New Roman"/>
          <w:kern w:val="0"/>
          <w:lang w:val="sr-Cyrl-RS"/>
        </w:rPr>
        <w:t>Члан 30.</w:t>
      </w:r>
    </w:p>
    <w:p w14:paraId="2896F0C2"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Поступак за остваривање права на финансијску подршку у рибарству и аквакултури покреће се по захтеву корисника финансијске подршке који се подноси Управи.</w:t>
      </w:r>
    </w:p>
    <w:p w14:paraId="419F1E0A"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Поступак из става 1. овог члана покреће се и на други начин (по пријави на конкурс и др.) у складу са овим законом и посебним прописом којим се ближе уређују услови и начин остваривања права на поједине врсте финансијске подршке у рибарству и аквакултури.</w:t>
      </w:r>
    </w:p>
    <w:p w14:paraId="10503E20"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Поступак за остваривање права на финансијску подршку у рибарству и аквакултури покреће се попуњавањем одговарајућег електронског обрасца захтева, односно пријаве путем софтверског решења еАграр, који се потписује регистрованом шемом електронске идентификације високог нивоа поузданости, у складу са законом којим се уређује електронски документ, електронска идентификација и услуге од поверења у електронском пословању.</w:t>
      </w:r>
    </w:p>
    <w:p w14:paraId="716C18F4" w14:textId="77777777" w:rsidR="00B73519" w:rsidRPr="00801855" w:rsidRDefault="00B73519" w:rsidP="00B73519">
      <w:pPr>
        <w:spacing w:after="0" w:line="240" w:lineRule="auto"/>
        <w:jc w:val="both"/>
        <w:rPr>
          <w:rFonts w:ascii="Times New Roman" w:eastAsia="Times New Roman" w:hAnsi="Times New Roman" w:cs="Times New Roman"/>
          <w:kern w:val="0"/>
          <w:lang w:val="sr-Cyrl-RS"/>
        </w:rPr>
      </w:pPr>
    </w:p>
    <w:p w14:paraId="5B0645D8"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Поступање Управе по примљеном захтеву, односно пријави</w:t>
      </w:r>
    </w:p>
    <w:p w14:paraId="1AB25D64"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Члан 31.</w:t>
      </w:r>
    </w:p>
    <w:p w14:paraId="47B58AB6"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Након пријема захтева, односно пријаве којима се покреће поступак за остваривање права на финансијску подршку у рибарству и аквакултури Управа:</w:t>
      </w:r>
    </w:p>
    <w:p w14:paraId="1A97499A"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1) обавештава корисника услуге електронске управе о свим подацима које је у складу са законом потребно прибавити за потребе вођења поступка за остваривање права на финансијску подршку у рибарству и аквакултури и о обавези надлежног органа да по службеној дужности прибави податке из службених евиденција и</w:t>
      </w:r>
    </w:p>
    <w:p w14:paraId="38EF587C"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2) омогућава кориснику услуге електронске управе да изјави да ће податке о личности из службених евиденција прибавити сам.</w:t>
      </w:r>
    </w:p>
    <w:p w14:paraId="51226816"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Кроз софтверско решење еАграр аутоматски се додељује број за сваки започет поступак и под тим бројем се предузимају све радње и доносе сва акта у оквиру поступка за остваривање права на финансијску подршку у рибарству и аквакултури.</w:t>
      </w:r>
    </w:p>
    <w:p w14:paraId="2FFFE212"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Поред броја аутоматски додељеног кроз софтверско решење еАграр, надлежни орган, односно имаоци јавних овлашћења, могу у поступцима које спроводе у оквиру поступка за остваривање права на финансијску подршку у рибарству и аквакултури </w:t>
      </w:r>
      <w:r w:rsidRPr="00801855">
        <w:rPr>
          <w:rFonts w:ascii="Times New Roman" w:eastAsia="Times New Roman" w:hAnsi="Times New Roman" w:cs="Times New Roman"/>
          <w:kern w:val="0"/>
          <w:lang w:val="sr-Cyrl-RS"/>
        </w:rPr>
        <w:lastRenderedPageBreak/>
        <w:t>кроз софтверско решење еАграр додељивати и бројеве, односно ознаке које су интерног карактера.</w:t>
      </w:r>
    </w:p>
    <w:p w14:paraId="06908A5C"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Захтеве, односно пријаве за остваривање права на финансијску подршку у рибарству и аквакултури који нису поднети путем софтверског решења еАграр у складу са овим законом и посебним прописом којим се ближе уређују услови и начин остваривања права на поједине врсте финансијске подршке у рибарству и аквакултури директор Управе одбацује решењем.</w:t>
      </w:r>
    </w:p>
    <w:p w14:paraId="72189946" w14:textId="77777777" w:rsidR="00B73519" w:rsidRPr="00801855" w:rsidRDefault="00B73519" w:rsidP="00B73519">
      <w:pPr>
        <w:spacing w:after="0" w:line="240" w:lineRule="auto"/>
        <w:jc w:val="both"/>
        <w:rPr>
          <w:rFonts w:ascii="Times New Roman" w:eastAsia="Times New Roman" w:hAnsi="Times New Roman" w:cs="Times New Roman"/>
          <w:b/>
          <w:bCs/>
          <w:kern w:val="0"/>
          <w:lang w:val="sr-Cyrl-RS"/>
        </w:rPr>
      </w:pPr>
      <w:bookmarkStart w:id="9" w:name="str_11"/>
      <w:bookmarkEnd w:id="9"/>
    </w:p>
    <w:p w14:paraId="34BD18ED"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Размена докумената и поднесака у поступку за остваривање права на финансијску подршку у рибарству и аквакултури и њихова форма</w:t>
      </w:r>
    </w:p>
    <w:p w14:paraId="557217BC"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10" w:name="clan_7b"/>
      <w:bookmarkEnd w:id="10"/>
      <w:r w:rsidRPr="00801855">
        <w:rPr>
          <w:rFonts w:ascii="Times New Roman" w:eastAsia="Times New Roman" w:hAnsi="Times New Roman" w:cs="Times New Roman"/>
          <w:kern w:val="0"/>
          <w:lang w:val="sr-Cyrl-RS"/>
        </w:rPr>
        <w:t>Члан 32.</w:t>
      </w:r>
    </w:p>
    <w:p w14:paraId="150566C2"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Размена докумената и поднесака у поступку за остваривање права на финансијску подршку у рибарству и аквакултури обавља се електронским путем, осим за документе и поднеске који садрже тајне податке и који су означени степеном тајности у складу са прописима којима се уређује тајност података.</w:t>
      </w:r>
    </w:p>
    <w:p w14:paraId="0B43E3B1"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Достављање електронских докумената између органа јавне власти у поступку за остваривање права на финансијску подршку у рибарству и аквакултури обавља се путем електронске поште, сервисне магистрале органа, услуге квалификоване електронске доставе или другим електронским путем, у складу са прописом.</w:t>
      </w:r>
    </w:p>
    <w:p w14:paraId="4682AE27"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Акта која у вези са поступком за остваривање права на финансијску подршку у рибарству и аквакултури доносе надлежни органи и имаоци јавних овлашћења, као и поднесци и документи који се достављају у овом поступку, достављају се у форми електронског документа.</w:t>
      </w:r>
    </w:p>
    <w:p w14:paraId="1E5FF87E" w14:textId="77777777" w:rsidR="00B73519" w:rsidRPr="00801855" w:rsidRDefault="00B73519" w:rsidP="00B73519">
      <w:pPr>
        <w:spacing w:after="0" w:line="240" w:lineRule="auto"/>
        <w:jc w:val="both"/>
        <w:rPr>
          <w:rFonts w:ascii="Times New Roman" w:eastAsia="Times New Roman" w:hAnsi="Times New Roman" w:cs="Times New Roman"/>
          <w:kern w:val="0"/>
          <w:lang w:val="sr-Cyrl-RS"/>
        </w:rPr>
      </w:pPr>
    </w:p>
    <w:p w14:paraId="62CCC9F2"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Дигитализација документа</w:t>
      </w:r>
    </w:p>
    <w:p w14:paraId="656C3063"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Члан 33.</w:t>
      </w:r>
    </w:p>
    <w:p w14:paraId="02894040"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Ако се у поступку за остваривање права на финансијску подршку у рибарству и аквакултури доставља оригинал акта, односно документа који је претходно изворно сачињен у папирној форми, доставља се примерак тог акта, односно документа који је дигитализован и оверен у складу са законом којим се уређује електронски документ.</w:t>
      </w:r>
    </w:p>
    <w:p w14:paraId="66729B82"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Дигитализацију документа у складу са ставом 1. овог члана за потребе спровођења поступка за остваривање права на финансијску подршку у рибарству и аквакултури, поред лица утврђених законом којим се уређује електронски документ, може извршити и:</w:t>
      </w:r>
    </w:p>
    <w:p w14:paraId="55C4B646"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1) лице које обавља саветодавне послове у пољопривреди, које има лиценцу за обављање тих послова и које је уписано у Регистар пољопривредних саветодаваца у складу са законом којим се уређује обављање саветодавних и стручних послова у области пољопривреде (у даљем тексту: пољопривредни саветодавац);</w:t>
      </w:r>
    </w:p>
    <w:p w14:paraId="7691896C"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2) пољопривредни и ветеринарски инспектор - за документа у складу са посебним прописом којим се ближе уређују услови и начин остваривања права на поједине врсте финансијске подршке у рибарству и аквакултури;</w:t>
      </w:r>
    </w:p>
    <w:p w14:paraId="4851E6F3"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3) лице са лиценцом одговорног пројектанта, уписано у одговарајући струковни регистар - за техничку документацију у складу са законом којим се уређује планирање и изградња и посебним прописом којим се ближе уређују услови и начин остваривања права на поједине врсте финансијске подршке у рибарству и аквакултури;</w:t>
      </w:r>
    </w:p>
    <w:p w14:paraId="0915D5B7"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4) </w:t>
      </w:r>
      <w:r w:rsidRPr="00801855">
        <w:rPr>
          <w:rFonts w:ascii="Times New Roman" w:hAnsi="Times New Roman" w:cs="Times New Roman"/>
          <w:lang w:val="sr-Cyrl-RS"/>
        </w:rPr>
        <w:t>произвођачкa организацијa, удружењe произвођачких организација и међуструковнa организацијa, основане у складу са овим</w:t>
      </w:r>
      <w:r w:rsidRPr="00801855">
        <w:rPr>
          <w:rFonts w:ascii="Times New Roman" w:eastAsia="Times New Roman" w:hAnsi="Times New Roman" w:cs="Times New Roman"/>
          <w:kern w:val="0"/>
          <w:lang w:val="sr-Cyrl-RS"/>
        </w:rPr>
        <w:t xml:space="preserve"> законом - за документа у складу са </w:t>
      </w:r>
      <w:r w:rsidRPr="00801855">
        <w:rPr>
          <w:rFonts w:ascii="Times New Roman" w:eastAsia="Times New Roman" w:hAnsi="Times New Roman" w:cs="Times New Roman"/>
          <w:kern w:val="0"/>
          <w:lang w:val="sr-Cyrl-RS"/>
        </w:rPr>
        <w:lastRenderedPageBreak/>
        <w:t xml:space="preserve">посебним прописом којим се ближе уређују услови и начин остваривања права на поједине врсте финансијске подршке у рибарству и аквакултури и </w:t>
      </w:r>
    </w:p>
    <w:p w14:paraId="25B4945D"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5) адвокат уписан у именик адвоката под условом да тај адвокат својим квалификованим електронским потписом потписује и поднесак у поступку за остваривање права на финансијску подршку у рибарству и аквакултури уз који се тај акт, односно документ доставља.</w:t>
      </w:r>
    </w:p>
    <w:p w14:paraId="1BAC872F"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За потребе спровођења поступка за остваривање права на финансијску подршку у рибарству и аквакултури надлежни орган, као и ималац јавних овлашћења може вршити дигитализацију и потврђивање истоветности свих аката и других докумената са изворним актом, односно документом сачињеним у папирном облику који је сам издао, што се ближе прописује актима Министра из члана 19. став 5, члана 22. став 2. и члана 24. став 6. овог закона.</w:t>
      </w:r>
    </w:p>
    <w:p w14:paraId="44CACFEB"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Овлашћени орган, односно лице које је извршило дигитализацију и потврдило истоветност са оригиналом сачињеним у папирном облику у складу са овим законом, дужно је да изворни документ у папирном облику чува у складу са законом.</w:t>
      </w:r>
    </w:p>
    <w:p w14:paraId="33974CE7"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Одредбе ст. 1. и 2. овог члана не примењују се ако је посебним прописом којим се ближе уређују услови и начин остваривања права на поједине врсте финансијске подршке у рибарству и аквакултури прописано да се поједини поднесци и документа у поступку могу поднети у другој форми.</w:t>
      </w:r>
    </w:p>
    <w:p w14:paraId="4E6E0E49" w14:textId="77777777" w:rsidR="00B73519" w:rsidRPr="00801855" w:rsidRDefault="00B73519" w:rsidP="00B73519">
      <w:pPr>
        <w:spacing w:after="0" w:line="240" w:lineRule="auto"/>
        <w:jc w:val="both"/>
        <w:rPr>
          <w:rFonts w:ascii="Times New Roman" w:eastAsia="Times New Roman" w:hAnsi="Times New Roman" w:cs="Times New Roman"/>
          <w:kern w:val="0"/>
          <w:lang w:val="sr-Cyrl-RS"/>
        </w:rPr>
      </w:pPr>
      <w:bookmarkStart w:id="11" w:name="str_12"/>
      <w:bookmarkEnd w:id="11"/>
    </w:p>
    <w:p w14:paraId="6F26F496"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Ток поступка и решење о остваривању права на финансијску подршку у рибарству и аквакултури</w:t>
      </w:r>
    </w:p>
    <w:p w14:paraId="4482182D"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12" w:name="clan_7v"/>
      <w:bookmarkEnd w:id="12"/>
      <w:r w:rsidRPr="00801855">
        <w:rPr>
          <w:rFonts w:ascii="Times New Roman" w:eastAsia="Times New Roman" w:hAnsi="Times New Roman" w:cs="Times New Roman"/>
          <w:kern w:val="0"/>
          <w:lang w:val="sr-Cyrl-RS"/>
        </w:rPr>
        <w:t>Члан 34.</w:t>
      </w:r>
    </w:p>
    <w:p w14:paraId="4DE64F96"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О остваривању права на финансијску подршку у рибарству и аквакултури у поступку из члана 19. став 5, члана 22. став 2. и члана 24. став 6. овог закона, одлучује директор Управе решењем.</w:t>
      </w:r>
    </w:p>
    <w:p w14:paraId="17881426"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Решење из става 1. овог члана доноси се у облику електронског документа у складу са прописима којима се уређује електронски документ.</w:t>
      </w:r>
    </w:p>
    <w:p w14:paraId="5A79A36F"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На решење из става 1. овог члана може се изјавити жалба Министру у року од осам дана од дана достављања решења.</w:t>
      </w:r>
    </w:p>
    <w:p w14:paraId="077FCAEB"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Ако у току поступка за остваривање права на финансијску подршку у рибарству и аквакултури наступи смрт физичког лица које је покренуло поступак или правно лице које је покренуло поступак престане да постоји, поступак се обуставља.</w:t>
      </w:r>
    </w:p>
    <w:p w14:paraId="4C985AEF"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Изузетно од става 4. овог члана, поступак за остваривање права на финансијску подршку у рибарству и аквакултури правног лица наставља се ако правни следбеник правног лица, под условом да је уписан у Регистар привредних рибара, у року од 30 дана од дана од дана престанка правног лица Управи достави писану изјаву да преузима поступак за остваривање права на подстицаје, а у случају да наступи смрт физичког лица које је покренуло поступак, поступак може наставити законски наследник, </w:t>
      </w:r>
      <w:r w:rsidR="00FE3A5C" w:rsidRPr="00801855">
        <w:rPr>
          <w:rFonts w:ascii="Times New Roman" w:eastAsia="Times New Roman" w:hAnsi="Times New Roman" w:cs="Times New Roman"/>
          <w:kern w:val="0"/>
          <w:lang w:val="sr-Cyrl-RS"/>
        </w:rPr>
        <w:t>који испуњава услове за корисника финансијске подршке у рибарству и аквакултури</w:t>
      </w:r>
      <w:r w:rsidR="00E43458" w:rsidRPr="00801855">
        <w:rPr>
          <w:rFonts w:ascii="Times New Roman" w:eastAsia="Times New Roman" w:hAnsi="Times New Roman" w:cs="Times New Roman"/>
          <w:kern w:val="0"/>
          <w:lang w:val="sr-Cyrl-RS"/>
        </w:rPr>
        <w:t xml:space="preserve"> </w:t>
      </w:r>
      <w:r w:rsidRPr="00801855">
        <w:rPr>
          <w:rFonts w:ascii="Times New Roman" w:eastAsia="Times New Roman" w:hAnsi="Times New Roman" w:cs="Times New Roman"/>
          <w:kern w:val="0"/>
          <w:lang w:val="sr-Cyrl-RS"/>
        </w:rPr>
        <w:t xml:space="preserve">и да </w:t>
      </w:r>
      <w:r w:rsidR="00E43458" w:rsidRPr="00801855">
        <w:rPr>
          <w:rFonts w:ascii="Times New Roman" w:eastAsia="Times New Roman" w:hAnsi="Times New Roman" w:cs="Times New Roman"/>
          <w:kern w:val="0"/>
          <w:lang w:val="sr-Cyrl-RS"/>
        </w:rPr>
        <w:t xml:space="preserve">је </w:t>
      </w:r>
      <w:r w:rsidRPr="00801855">
        <w:rPr>
          <w:rFonts w:ascii="Times New Roman" w:eastAsia="Times New Roman" w:hAnsi="Times New Roman" w:cs="Times New Roman"/>
          <w:kern w:val="0"/>
          <w:lang w:val="sr-Cyrl-RS"/>
        </w:rPr>
        <w:t>у року од 30 дана од дана од дана смрти физичког лица које је покренуло поступак Управи достави</w:t>
      </w:r>
      <w:r w:rsidR="0026291C" w:rsidRPr="00801855">
        <w:rPr>
          <w:rFonts w:ascii="Times New Roman" w:eastAsia="Times New Roman" w:hAnsi="Times New Roman" w:cs="Times New Roman"/>
          <w:kern w:val="0"/>
          <w:lang w:val="sr-Cyrl-RS"/>
        </w:rPr>
        <w:t>о</w:t>
      </w:r>
      <w:r w:rsidRPr="00801855">
        <w:rPr>
          <w:rFonts w:ascii="Times New Roman" w:eastAsia="Times New Roman" w:hAnsi="Times New Roman" w:cs="Times New Roman"/>
          <w:kern w:val="0"/>
          <w:lang w:val="sr-Cyrl-RS"/>
        </w:rPr>
        <w:t xml:space="preserve"> писану изјаву да преузима поступак за остваривање права на подстицаје.</w:t>
      </w:r>
    </w:p>
    <w:p w14:paraId="0BE55A32"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Листа корисника финансијске подршке у рибарству и аквакултури, која садржи назив правног лица, односно име и презиме корисника финансијске подршке, као и остварени износ финансијске подршке по врсти финансијске подршке у рибарству и аквакултури, објављује се на званичној интернет страници Министарства, односно Управе.</w:t>
      </w:r>
    </w:p>
    <w:p w14:paraId="78C1DBB2" w14:textId="77777777" w:rsidR="00B73519" w:rsidRPr="00801855" w:rsidRDefault="00B73519" w:rsidP="00B73519">
      <w:pPr>
        <w:spacing w:after="0" w:line="240" w:lineRule="auto"/>
        <w:jc w:val="both"/>
        <w:rPr>
          <w:rFonts w:ascii="Times New Roman" w:eastAsia="Times New Roman" w:hAnsi="Times New Roman" w:cs="Times New Roman"/>
          <w:kern w:val="0"/>
          <w:lang w:val="sr-Cyrl-RS"/>
        </w:rPr>
      </w:pPr>
      <w:bookmarkStart w:id="13" w:name="str_13"/>
      <w:bookmarkEnd w:id="13"/>
    </w:p>
    <w:p w14:paraId="401629F5"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Примена других закона</w:t>
      </w:r>
    </w:p>
    <w:p w14:paraId="2D54843B"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14" w:name="clan_7g"/>
      <w:bookmarkEnd w:id="14"/>
      <w:r w:rsidRPr="00801855">
        <w:rPr>
          <w:rFonts w:ascii="Times New Roman" w:eastAsia="Times New Roman" w:hAnsi="Times New Roman" w:cs="Times New Roman"/>
          <w:kern w:val="0"/>
          <w:lang w:val="sr-Cyrl-RS"/>
        </w:rPr>
        <w:lastRenderedPageBreak/>
        <w:t>Члан 35.</w:t>
      </w:r>
    </w:p>
    <w:p w14:paraId="1E619850"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На поступак за остваривање права на финансијску подршку у рибарству и аквакултури примењују се одредбе закона којим се уређује управни поступак, ако овим законом није другачије одређено.</w:t>
      </w:r>
    </w:p>
    <w:p w14:paraId="211CF67A"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У поступку за остваривање права на финансијску подршку у рибарству и аквакултури сходно се примењују одредбе закона којим се уређује електронска управа, као и закона којим се уређује електронски документ, електронска идентификација и услуге од поверења у електронском пословању, ако овим законом није другачије одређено.</w:t>
      </w:r>
    </w:p>
    <w:p w14:paraId="6F286FBF" w14:textId="77777777" w:rsidR="00B73519" w:rsidRPr="00801855" w:rsidRDefault="00B73519" w:rsidP="00B73519">
      <w:pPr>
        <w:spacing w:after="0" w:line="240" w:lineRule="auto"/>
        <w:jc w:val="both"/>
        <w:rPr>
          <w:rFonts w:ascii="Times New Roman" w:eastAsia="Times New Roman" w:hAnsi="Times New Roman" w:cs="Times New Roman"/>
          <w:kern w:val="0"/>
          <w:lang w:val="sr-Cyrl-RS"/>
        </w:rPr>
      </w:pPr>
      <w:bookmarkStart w:id="15" w:name="str_14"/>
      <w:bookmarkEnd w:id="15"/>
    </w:p>
    <w:p w14:paraId="7D53F2E3"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Исплата финансијске подршке у рибарству и аквакултури</w:t>
      </w:r>
    </w:p>
    <w:p w14:paraId="1899DC16"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16" w:name="clan_8"/>
      <w:bookmarkEnd w:id="16"/>
      <w:r w:rsidRPr="00801855">
        <w:rPr>
          <w:rFonts w:ascii="Times New Roman" w:eastAsia="Times New Roman" w:hAnsi="Times New Roman" w:cs="Times New Roman"/>
          <w:kern w:val="0"/>
          <w:lang w:val="sr-Cyrl-RS"/>
        </w:rPr>
        <w:t>Члан 36.</w:t>
      </w:r>
    </w:p>
    <w:p w14:paraId="619D07F0"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Финансијска подршка у рибарству и аквакултури се исплаћују на наменски рачун корисника финансијске подршке отворен код пословне банке и то до износа финансијских средстава који је утврђен посебним актом Владе из члана 20, члана 22. став 1. и члана 24. ст. 1. и 2. овог закона.</w:t>
      </w:r>
    </w:p>
    <w:p w14:paraId="60467B1F"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Ако се право на финансијску подршку у рибарству и аквакултури остварује на основу захтева корисника финансијске подршке, исплата се врши по редоследу подношења уредно поднетих захтева.</w:t>
      </w:r>
    </w:p>
    <w:p w14:paraId="0AEE348C"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Подносиоци непотпуних захтева позваће се да допуне документацију и биће исплаћени по допуни истих, ако у тренутку допуне захтева буде расположивих средстава.</w:t>
      </w:r>
    </w:p>
    <w:p w14:paraId="6F62A1FE" w14:textId="77777777" w:rsidR="00B73519" w:rsidRPr="00801855" w:rsidRDefault="00B73519" w:rsidP="00B73519">
      <w:pPr>
        <w:spacing w:after="0" w:line="240" w:lineRule="auto"/>
        <w:jc w:val="both"/>
        <w:rPr>
          <w:rFonts w:ascii="Times New Roman" w:eastAsia="Times New Roman" w:hAnsi="Times New Roman" w:cs="Times New Roman"/>
          <w:kern w:val="0"/>
          <w:lang w:val="sr-Cyrl-RS"/>
        </w:rPr>
      </w:pPr>
      <w:bookmarkStart w:id="17" w:name="str_15"/>
      <w:bookmarkEnd w:id="17"/>
    </w:p>
    <w:p w14:paraId="35ED83E3"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Принудно извршење</w:t>
      </w:r>
    </w:p>
    <w:p w14:paraId="73E9639E" w14:textId="77777777" w:rsidR="00B73519" w:rsidRPr="00801855" w:rsidRDefault="00B73519" w:rsidP="00B73519">
      <w:pPr>
        <w:spacing w:after="0" w:line="240" w:lineRule="auto"/>
        <w:jc w:val="center"/>
        <w:rPr>
          <w:rFonts w:ascii="Times New Roman" w:eastAsia="Times New Roman" w:hAnsi="Times New Roman" w:cs="Times New Roman"/>
          <w:kern w:val="0"/>
          <w:lang w:val="sr-Cyrl-RS"/>
        </w:rPr>
      </w:pPr>
      <w:bookmarkStart w:id="18" w:name="clan_9"/>
      <w:bookmarkEnd w:id="18"/>
      <w:r w:rsidRPr="00801855">
        <w:rPr>
          <w:rFonts w:ascii="Times New Roman" w:eastAsia="Times New Roman" w:hAnsi="Times New Roman" w:cs="Times New Roman"/>
          <w:kern w:val="0"/>
          <w:lang w:val="sr-Cyrl-RS"/>
        </w:rPr>
        <w:t>Члан 37.</w:t>
      </w:r>
    </w:p>
    <w:p w14:paraId="5B9FA187" w14:textId="77777777" w:rsidR="00B73519" w:rsidRPr="00801855" w:rsidRDefault="00B73519" w:rsidP="00B73519">
      <w:pPr>
        <w:spacing w:after="0" w:line="240" w:lineRule="auto"/>
        <w:ind w:firstLine="1440"/>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Средства остварена по основу финансијске подршке у рибарству и аквакултури не могу бити предмет принудног извршења.</w:t>
      </w:r>
    </w:p>
    <w:p w14:paraId="16049F12" w14:textId="77777777" w:rsidR="00B73519" w:rsidRPr="00801855" w:rsidRDefault="00B73519" w:rsidP="00B73519">
      <w:pPr>
        <w:spacing w:after="0" w:line="240" w:lineRule="auto"/>
        <w:jc w:val="both"/>
        <w:rPr>
          <w:rFonts w:ascii="Times New Roman" w:hAnsi="Times New Roman" w:cs="Times New Roman"/>
          <w:lang w:val="sr-Cyrl-RS"/>
        </w:rPr>
      </w:pPr>
    </w:p>
    <w:p w14:paraId="4A574603"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V. УРЕЂЕЊЕ ТРЖИШТА ПРОИЗВОДА РИБАРСТВА И АКВАКУЛТУРЕ</w:t>
      </w:r>
    </w:p>
    <w:p w14:paraId="1125BE14" w14:textId="77777777" w:rsidR="00B73519" w:rsidRPr="00801855" w:rsidRDefault="00B73519" w:rsidP="00B73519">
      <w:pPr>
        <w:spacing w:after="0" w:line="240" w:lineRule="auto"/>
        <w:jc w:val="both"/>
        <w:rPr>
          <w:rFonts w:ascii="Times New Roman" w:hAnsi="Times New Roman" w:cs="Times New Roman"/>
          <w:lang w:val="sr-Cyrl-RS"/>
        </w:rPr>
      </w:pPr>
    </w:p>
    <w:p w14:paraId="6FF9C8B3" w14:textId="668A1F34" w:rsidR="00B73519" w:rsidRPr="00801855" w:rsidRDefault="007250CB"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Елементи у</w:t>
      </w:r>
      <w:r w:rsidR="00B73519" w:rsidRPr="00801855">
        <w:rPr>
          <w:rFonts w:ascii="Times New Roman" w:hAnsi="Times New Roman" w:cs="Times New Roman"/>
          <w:lang w:val="sr-Cyrl-RS"/>
        </w:rPr>
        <w:t>ређењ</w:t>
      </w:r>
      <w:r w:rsidRPr="00801855">
        <w:rPr>
          <w:rFonts w:ascii="Times New Roman" w:hAnsi="Times New Roman" w:cs="Times New Roman"/>
          <w:lang w:val="sr-Cyrl-RS"/>
        </w:rPr>
        <w:t>а</w:t>
      </w:r>
      <w:r w:rsidR="00B73519" w:rsidRPr="00801855">
        <w:rPr>
          <w:rFonts w:ascii="Times New Roman" w:hAnsi="Times New Roman" w:cs="Times New Roman"/>
          <w:lang w:val="sr-Cyrl-RS"/>
        </w:rPr>
        <w:t xml:space="preserve"> тржишта производа рибарства и аквакултуре</w:t>
      </w:r>
    </w:p>
    <w:p w14:paraId="5C956726"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38.</w:t>
      </w:r>
    </w:p>
    <w:p w14:paraId="6AA2FAD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Уређење тржишта производа рибарства и аквакултуре</w:t>
      </w:r>
      <w:r w:rsidRPr="00801855">
        <w:rPr>
          <w:rFonts w:ascii="Times New Roman" w:eastAsia="Times New Roman" w:hAnsi="Times New Roman" w:cs="Times New Roman"/>
          <w:noProof/>
          <w:kern w:val="0"/>
          <w:lang w:val="sr-Cyrl-RS"/>
        </w:rPr>
        <w:t xml:space="preserve"> обухвата следеће елементе:</w:t>
      </w:r>
    </w:p>
    <w:p w14:paraId="097DE260" w14:textId="77777777" w:rsidR="00B73519" w:rsidRPr="00801855" w:rsidRDefault="00B73519" w:rsidP="00B73519">
      <w:pPr>
        <w:spacing w:after="0" w:line="240" w:lineRule="auto"/>
        <w:ind w:left="720" w:firstLine="72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 секторске организације;</w:t>
      </w:r>
    </w:p>
    <w:p w14:paraId="3D622F4D" w14:textId="77777777" w:rsidR="00B73519" w:rsidRPr="00801855" w:rsidRDefault="00B73519" w:rsidP="00B73519">
      <w:pPr>
        <w:spacing w:after="0" w:line="240" w:lineRule="auto"/>
        <w:ind w:left="720" w:firstLine="72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тржишне стандарде;</w:t>
      </w:r>
    </w:p>
    <w:p w14:paraId="7ABD802D" w14:textId="77777777" w:rsidR="00B73519" w:rsidRPr="00801855" w:rsidRDefault="00B73519" w:rsidP="00B73519">
      <w:pPr>
        <w:spacing w:after="0" w:line="240" w:lineRule="auto"/>
        <w:ind w:left="720" w:firstLine="720"/>
        <w:jc w:val="both"/>
        <w:rPr>
          <w:rFonts w:ascii="Times New Roman" w:eastAsia="Times New Roman" w:hAnsi="Times New Roman" w:cs="Times New Roman"/>
          <w:noProof/>
          <w:kern w:val="0"/>
          <w:lang w:val="sr-Cyrl-RS"/>
        </w:rPr>
      </w:pPr>
      <w:r w:rsidRPr="00801855">
        <w:rPr>
          <w:rFonts w:ascii="Times New Roman" w:hAnsi="Times New Roman" w:cs="Times New Roman"/>
          <w:lang w:val="sr-Cyrl-RS"/>
        </w:rPr>
        <w:t>3) следљивост производа рибарства и аквакултуре;</w:t>
      </w:r>
    </w:p>
    <w:p w14:paraId="52EB2B11" w14:textId="77777777" w:rsidR="00B73519" w:rsidRPr="00801855" w:rsidRDefault="00B73519" w:rsidP="00B73519">
      <w:pPr>
        <w:spacing w:after="0" w:line="240" w:lineRule="auto"/>
        <w:ind w:left="720" w:firstLine="72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4) информисање потрошача;</w:t>
      </w:r>
    </w:p>
    <w:p w14:paraId="22E01A99" w14:textId="77777777" w:rsidR="00B73519" w:rsidRPr="00801855" w:rsidRDefault="00B73519" w:rsidP="00B73519">
      <w:pPr>
        <w:spacing w:after="0" w:line="240" w:lineRule="auto"/>
        <w:ind w:left="720" w:firstLine="72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5) правила конкуренције</w:t>
      </w:r>
      <w:r w:rsidR="00C3234B" w:rsidRPr="00801855">
        <w:rPr>
          <w:rFonts w:ascii="Times New Roman" w:eastAsia="Times New Roman" w:hAnsi="Times New Roman" w:cs="Times New Roman"/>
          <w:noProof/>
          <w:kern w:val="0"/>
          <w:lang w:val="sr-Cyrl-RS"/>
        </w:rPr>
        <w:t xml:space="preserve"> и</w:t>
      </w:r>
    </w:p>
    <w:p w14:paraId="0A6916E2" w14:textId="77777777" w:rsidR="00B73519" w:rsidRPr="00801855" w:rsidRDefault="00B73519" w:rsidP="00B73519">
      <w:pPr>
        <w:spacing w:after="0" w:line="240" w:lineRule="auto"/>
        <w:ind w:left="720" w:firstLine="72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6) истраживање тржишта</w:t>
      </w:r>
      <w:r w:rsidR="00C3234B" w:rsidRPr="00801855">
        <w:rPr>
          <w:rFonts w:ascii="Times New Roman" w:eastAsia="Times New Roman" w:hAnsi="Times New Roman" w:cs="Times New Roman"/>
          <w:noProof/>
          <w:kern w:val="0"/>
          <w:lang w:val="sr-Cyrl-RS"/>
        </w:rPr>
        <w:t>.</w:t>
      </w:r>
    </w:p>
    <w:p w14:paraId="7C9F9186" w14:textId="77777777" w:rsidR="00B73519" w:rsidRPr="00801855" w:rsidRDefault="00B73519" w:rsidP="00B73519">
      <w:pPr>
        <w:spacing w:after="0" w:line="240" w:lineRule="auto"/>
        <w:jc w:val="both"/>
        <w:rPr>
          <w:rFonts w:ascii="Times New Roman" w:hAnsi="Times New Roman" w:cs="Times New Roman"/>
          <w:lang w:val="sr-Cyrl-RS"/>
        </w:rPr>
      </w:pPr>
    </w:p>
    <w:p w14:paraId="109EAF14" w14:textId="2E7A1D7F"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Циљеви уређења тржишта производа рибарства и аквакултуре</w:t>
      </w:r>
    </w:p>
    <w:p w14:paraId="32AF4D3C"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39.</w:t>
      </w:r>
    </w:p>
    <w:p w14:paraId="0A32CEC4" w14:textId="77777777" w:rsidR="00B73519" w:rsidRPr="00801855" w:rsidRDefault="00B73519" w:rsidP="00B73519">
      <w:pPr>
        <w:spacing w:after="0" w:line="240" w:lineRule="auto"/>
        <w:ind w:firstLine="1440"/>
        <w:jc w:val="both"/>
        <w:rPr>
          <w:rFonts w:ascii="Times New Roman" w:hAnsi="Times New Roman" w:cs="Times New Roman"/>
          <w:iCs/>
          <w:lang w:val="sr-Cyrl-RS"/>
        </w:rPr>
      </w:pPr>
      <w:r w:rsidRPr="00801855">
        <w:rPr>
          <w:rFonts w:ascii="Times New Roman" w:eastAsia="Times New Roman" w:hAnsi="Times New Roman" w:cs="Times New Roman"/>
          <w:snapToGrid w:val="0"/>
          <w:kern w:val="0"/>
          <w:lang w:val="sr-Cyrl-RS"/>
        </w:rPr>
        <w:t>Уређење тржишта производа рибарства и аквакултуре врши се како би се остварили следећи циљеви у овом сектору:</w:t>
      </w:r>
    </w:p>
    <w:p w14:paraId="5A32F21E"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 xml:space="preserve">1) створиле могућности да активности риболова и аквакултуре буду дугорочно еколошки одрживе и да се њима управља на начин који је конзистентан са циљевима остваривања економских и друштвених користи, као и користи од запошљавања, и доприноса доступности снабдевања храном; </w:t>
      </w:r>
    </w:p>
    <w:p w14:paraId="6F7F5C96"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lastRenderedPageBreak/>
        <w:t>2) обезбедили услови за економски одржив и конкурентан риболовни и прерађивачки сектор;</w:t>
      </w:r>
    </w:p>
    <w:p w14:paraId="040FD1B8"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3) допринело развоју одрживих активности у аквакултури и промоцији здраве, висококвалитетне хране без негативног утицаја на животну средину;</w:t>
      </w:r>
    </w:p>
    <w:p w14:paraId="6DED309F"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4) подстицао развој одрживих активности аквакултуре како би се допринело снабдевању храном, безбедности хране и запошљавању;</w:t>
      </w:r>
    </w:p>
    <w:p w14:paraId="3F6F271E"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5) допринело ефикасном и транспарентном унутрашњем тржишту за производе рибарства и аквакултуре, као и обезбеђивању једнаких услова за производе рибарства и аквакултуре пласиране на тржиште;</w:t>
      </w:r>
    </w:p>
    <w:p w14:paraId="263C7E58"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6) јачала конкурентност сектора рибарства и аквакултуре, нарочито произвођача;</w:t>
      </w:r>
    </w:p>
    <w:p w14:paraId="79C7C4A4"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7) побољшала транспарентност и стабилност тржишта, нарочито у погледу економског знања и разумевања тржишта за производе рибарства и аквакултуре у ланцу снабдевања, обезбедило да расподела додате вредности у ланцу снабдевања сектора буде уравнотеженија, побољшало информисање потрошача и подигла свест, обавештавањем и обележавањем којима се обезбеђују разумљиве информације;</w:t>
      </w:r>
    </w:p>
    <w:p w14:paraId="7FCFBD23"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8) допринело обезбеђивању једнаких услова за све производе који се пласирају на тржиште промовисањем одрживог искоришћавања риболовних ресурса;</w:t>
      </w:r>
    </w:p>
    <w:p w14:paraId="5F97E7C4"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 xml:space="preserve">9) допринело обезбеђивању да потрошачи имају разноврсну понуду производа рибарства и аквакултуре и </w:t>
      </w:r>
    </w:p>
    <w:p w14:paraId="61A33460"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10) потрошачу пружиле проверене и тачне информације о пореклу производа и његовом начину производње, нарочито кроз означавање и обележавање.</w:t>
      </w:r>
    </w:p>
    <w:p w14:paraId="4D1D2F79" w14:textId="77777777" w:rsidR="00B73519" w:rsidRPr="00801855" w:rsidRDefault="00B73519" w:rsidP="00B73519">
      <w:pPr>
        <w:spacing w:after="0" w:line="240" w:lineRule="auto"/>
        <w:jc w:val="both"/>
        <w:rPr>
          <w:rFonts w:ascii="Times New Roman" w:eastAsia="Times New Roman" w:hAnsi="Times New Roman" w:cs="Times New Roman"/>
          <w:snapToGrid w:val="0"/>
          <w:kern w:val="0"/>
          <w:lang w:val="sr-Cyrl-RS"/>
        </w:rPr>
      </w:pPr>
    </w:p>
    <w:p w14:paraId="73B324AC" w14:textId="1DCA5E51" w:rsidR="00B73519" w:rsidRPr="00801855" w:rsidRDefault="00B73519" w:rsidP="00B73519">
      <w:pPr>
        <w:spacing w:after="0" w:line="240" w:lineRule="auto"/>
        <w:jc w:val="center"/>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Организација тржишта производа рибарства и аквакултуре</w:t>
      </w:r>
    </w:p>
    <w:p w14:paraId="3A92D405" w14:textId="77777777" w:rsidR="00B73519" w:rsidRPr="00801855" w:rsidRDefault="00B73519" w:rsidP="00B73519">
      <w:pPr>
        <w:spacing w:after="0" w:line="240" w:lineRule="auto"/>
        <w:jc w:val="center"/>
        <w:rPr>
          <w:rFonts w:ascii="Times New Roman" w:eastAsia="Times New Roman" w:hAnsi="Times New Roman" w:cs="Times New Roman"/>
          <w:snapToGrid w:val="0"/>
          <w:kern w:val="0"/>
          <w:lang w:val="sr-Cyrl-RS"/>
        </w:rPr>
      </w:pPr>
      <w:r w:rsidRPr="00801855">
        <w:rPr>
          <w:rFonts w:ascii="Times New Roman" w:hAnsi="Times New Roman" w:cs="Times New Roman"/>
          <w:lang w:val="sr-Cyrl-RS"/>
        </w:rPr>
        <w:t>Члан 40.</w:t>
      </w:r>
    </w:p>
    <w:p w14:paraId="2DDC8F45"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Организација тржишта производа рибарства и аквакултуре обухвата:</w:t>
      </w:r>
    </w:p>
    <w:p w14:paraId="0171208A"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1) организацију индустрије, укључујући мере за стабилизацију тржишта;</w:t>
      </w:r>
    </w:p>
    <w:p w14:paraId="6BF9F2C5"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2) планове производње и пласирања на тржиште организација произвођача у сектору рибарства и аквакултуре;</w:t>
      </w:r>
    </w:p>
    <w:p w14:paraId="6EE368F3"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3) заједничке тржишне стандарде и</w:t>
      </w:r>
    </w:p>
    <w:p w14:paraId="253E218C"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4) информисање потрошача.</w:t>
      </w:r>
    </w:p>
    <w:p w14:paraId="5B99C7A8" w14:textId="77777777" w:rsidR="00B73519" w:rsidRPr="00801855" w:rsidRDefault="00B73519" w:rsidP="00B73519">
      <w:pPr>
        <w:spacing w:after="0" w:line="240" w:lineRule="auto"/>
        <w:jc w:val="both"/>
        <w:rPr>
          <w:rFonts w:ascii="Times New Roman" w:hAnsi="Times New Roman" w:cs="Times New Roman"/>
          <w:lang w:val="sr-Cyrl-RS"/>
        </w:rPr>
      </w:pPr>
    </w:p>
    <w:p w14:paraId="358D6308"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1. Секторске организације</w:t>
      </w:r>
    </w:p>
    <w:p w14:paraId="0C1CEC12" w14:textId="77910058" w:rsidR="00B73519" w:rsidRPr="00801855" w:rsidRDefault="00B73519" w:rsidP="00B73519">
      <w:pPr>
        <w:spacing w:before="120" w:after="0" w:line="240" w:lineRule="auto"/>
        <w:jc w:val="center"/>
        <w:rPr>
          <w:rFonts w:ascii="Times New Roman" w:hAnsi="Times New Roman" w:cs="Times New Roman"/>
          <w:lang w:val="sr-Cyrl-RS"/>
        </w:rPr>
      </w:pPr>
      <w:r w:rsidRPr="00801855">
        <w:rPr>
          <w:rFonts w:ascii="Times New Roman" w:hAnsi="Times New Roman" w:cs="Times New Roman"/>
          <w:lang w:val="sr-Cyrl-RS"/>
        </w:rPr>
        <w:t>Врсте секторских организација у рибарству и аквакултури</w:t>
      </w:r>
    </w:p>
    <w:p w14:paraId="4C9930ED"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41.</w:t>
      </w:r>
    </w:p>
    <w:p w14:paraId="2BF6CB64" w14:textId="4AF54AAA"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У сектору рибарства и аквакултуре могу се основати следеће организације:</w:t>
      </w:r>
    </w:p>
    <w:p w14:paraId="35E58642"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1) произвођачке организације у сектору рибарства;</w:t>
      </w:r>
    </w:p>
    <w:p w14:paraId="415C5E07"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2) произвођачке организације у сектору аквакултуре;</w:t>
      </w:r>
    </w:p>
    <w:p w14:paraId="0F901A66"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3) заједничка организација произвођача у сектору рибарства и аквакултуре;</w:t>
      </w:r>
    </w:p>
    <w:p w14:paraId="26516517"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 xml:space="preserve">4) удружења произвођачких организација и </w:t>
      </w:r>
    </w:p>
    <w:p w14:paraId="1B9FF960" w14:textId="77777777" w:rsidR="00B73519" w:rsidRPr="00801855" w:rsidRDefault="00B73519" w:rsidP="007250CB">
      <w:pPr>
        <w:spacing w:before="60"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5) међуструковне организације.</w:t>
      </w:r>
    </w:p>
    <w:p w14:paraId="632E9F6E" w14:textId="77777777" w:rsidR="00B73519" w:rsidRPr="00801855" w:rsidRDefault="00B73519" w:rsidP="00B73519">
      <w:pPr>
        <w:spacing w:after="0" w:line="240" w:lineRule="auto"/>
        <w:jc w:val="both"/>
        <w:rPr>
          <w:rFonts w:ascii="Times New Roman" w:hAnsi="Times New Roman" w:cs="Times New Roman"/>
          <w:lang w:val="sr-Cyrl-RS"/>
        </w:rPr>
      </w:pPr>
    </w:p>
    <w:p w14:paraId="743B20D3" w14:textId="77777777" w:rsidR="007250CB" w:rsidRPr="00801855" w:rsidRDefault="007250CB" w:rsidP="00B73519">
      <w:pPr>
        <w:spacing w:after="0" w:line="240" w:lineRule="auto"/>
        <w:jc w:val="both"/>
        <w:rPr>
          <w:rFonts w:ascii="Times New Roman" w:hAnsi="Times New Roman" w:cs="Times New Roman"/>
          <w:lang w:val="sr-Cyrl-RS"/>
        </w:rPr>
      </w:pPr>
    </w:p>
    <w:p w14:paraId="0EA72AB6" w14:textId="10C735A5"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Оснивање произвођачких организација</w:t>
      </w:r>
    </w:p>
    <w:p w14:paraId="3E1E433C"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42.</w:t>
      </w:r>
    </w:p>
    <w:p w14:paraId="2A063AB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lastRenderedPageBreak/>
        <w:t xml:space="preserve">Произвођачке организације у сектору рибарства и произвођачке организације у сектору аквакултуре </w:t>
      </w:r>
      <w:r w:rsidRPr="00801855">
        <w:rPr>
          <w:rFonts w:ascii="Times New Roman" w:hAnsi="Times New Roman" w:cs="Times New Roman"/>
          <w:lang w:val="sr-Cyrl-RS"/>
        </w:rPr>
        <w:t>(у даљем тексту: произвођачке организације) оснивају се на иницијативу произвођача производа рибарства или аквакултуре.</w:t>
      </w:r>
    </w:p>
    <w:p w14:paraId="4C06C011" w14:textId="77777777" w:rsidR="00B73519" w:rsidRPr="00801855" w:rsidRDefault="00B73519" w:rsidP="00B73519">
      <w:pPr>
        <w:spacing w:after="0" w:line="240" w:lineRule="auto"/>
        <w:jc w:val="both"/>
        <w:rPr>
          <w:rFonts w:ascii="Times New Roman" w:hAnsi="Times New Roman" w:cs="Times New Roman"/>
          <w:lang w:val="sr-Cyrl-RS"/>
        </w:rPr>
      </w:pPr>
    </w:p>
    <w:p w14:paraId="3A031A40" w14:textId="4561B03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Оснивање </w:t>
      </w:r>
      <w:r w:rsidRPr="00801855">
        <w:rPr>
          <w:rFonts w:ascii="Times New Roman" w:eastAsia="Times New Roman" w:hAnsi="Times New Roman" w:cs="Times New Roman"/>
          <w:kern w:val="0"/>
          <w:lang w:val="sr-Cyrl-RS"/>
        </w:rPr>
        <w:t>заједничкe организације произвођача у сектору рибарства и аквакултуре</w:t>
      </w:r>
      <w:r w:rsidRPr="00801855">
        <w:rPr>
          <w:rFonts w:ascii="Times New Roman" w:hAnsi="Times New Roman" w:cs="Times New Roman"/>
          <w:vertAlign w:val="superscript"/>
          <w:lang w:val="sr-Cyrl-RS"/>
        </w:rPr>
        <w:t xml:space="preserve"> </w:t>
      </w:r>
    </w:p>
    <w:p w14:paraId="2412ED6E"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43.</w:t>
      </w:r>
    </w:p>
    <w:p w14:paraId="052B692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Произвођачка организација (репрезентативна за делатности у рибарству и аквакултури) </w:t>
      </w:r>
      <w:r w:rsidRPr="00801855">
        <w:rPr>
          <w:rFonts w:ascii="Times New Roman" w:eastAsia="Times New Roman" w:hAnsi="Times New Roman" w:cs="Times New Roman"/>
          <w:kern w:val="0"/>
          <w:lang w:val="sr-Cyrl-RS"/>
        </w:rPr>
        <w:t>која је представник и активности рибарства и активности аквакултуре може бити основана као заједничка организација произвођача у сектору рибарства и аквакултуре</w:t>
      </w:r>
      <w:r w:rsidRPr="00801855">
        <w:rPr>
          <w:rFonts w:ascii="Times New Roman" w:hAnsi="Times New Roman" w:cs="Times New Roman"/>
          <w:lang w:val="sr-Cyrl-RS"/>
        </w:rPr>
        <w:t>.</w:t>
      </w:r>
    </w:p>
    <w:p w14:paraId="6D6EE9D7" w14:textId="77777777" w:rsidR="00B73519" w:rsidRPr="00801855" w:rsidRDefault="00B73519" w:rsidP="00B73519">
      <w:pPr>
        <w:spacing w:after="0" w:line="240" w:lineRule="auto"/>
        <w:ind w:hanging="86"/>
        <w:jc w:val="both"/>
        <w:rPr>
          <w:rFonts w:ascii="Times New Roman" w:hAnsi="Times New Roman" w:cs="Times New Roman"/>
          <w:lang w:val="sr-Cyrl-RS"/>
        </w:rPr>
      </w:pPr>
    </w:p>
    <w:p w14:paraId="530DDF08" w14:textId="4FB20D70" w:rsidR="00B73519" w:rsidRPr="00801855" w:rsidRDefault="00B73519" w:rsidP="00B73519">
      <w:pPr>
        <w:spacing w:after="0" w:line="240" w:lineRule="auto"/>
        <w:ind w:hanging="86"/>
        <w:jc w:val="center"/>
        <w:rPr>
          <w:rFonts w:ascii="Times New Roman" w:hAnsi="Times New Roman" w:cs="Times New Roman"/>
          <w:lang w:val="sr-Cyrl-RS"/>
        </w:rPr>
      </w:pPr>
      <w:r w:rsidRPr="00801855">
        <w:rPr>
          <w:rFonts w:ascii="Times New Roman" w:hAnsi="Times New Roman" w:cs="Times New Roman"/>
          <w:lang w:val="sr-Cyrl-RS"/>
        </w:rPr>
        <w:t>Циљеви произвођачких организација</w:t>
      </w:r>
    </w:p>
    <w:p w14:paraId="56320E8C" w14:textId="77777777" w:rsidR="00B73519" w:rsidRPr="00801855" w:rsidRDefault="00B73519" w:rsidP="00B73519">
      <w:pPr>
        <w:spacing w:after="0" w:line="240" w:lineRule="auto"/>
        <w:ind w:hanging="86"/>
        <w:jc w:val="center"/>
        <w:rPr>
          <w:rFonts w:ascii="Times New Roman" w:hAnsi="Times New Roman" w:cs="Times New Roman"/>
          <w:lang w:val="sr-Cyrl-RS"/>
        </w:rPr>
      </w:pPr>
      <w:r w:rsidRPr="00801855">
        <w:rPr>
          <w:rFonts w:ascii="Times New Roman" w:hAnsi="Times New Roman" w:cs="Times New Roman"/>
          <w:lang w:val="sr-Cyrl-RS"/>
        </w:rPr>
        <w:t>Члан 44.</w:t>
      </w:r>
    </w:p>
    <w:p w14:paraId="5964E62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Произвођачке организације у сектору рибарства теже постизању следећих циљева:</w:t>
      </w:r>
    </w:p>
    <w:p w14:paraId="0EDD4E97"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1) подстицању одрживих риболовних активности својих чланова, потпуно у складу с политиком очувања, нарочито како је утврђено у европском законодавству у овој области и законодавству о заштити животне средине, истовремено поштујући социјалну политику;</w:t>
      </w:r>
    </w:p>
    <w:p w14:paraId="5B1CBF16"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2) доприношењу следљивости производа рибарства са јасним и свеобухватним информацијама за потрошаче и</w:t>
      </w:r>
    </w:p>
    <w:p w14:paraId="78DB8CB9"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3) доприношењу уклањања незаконитог, непријављеног и нерегулисаног риболова.</w:t>
      </w:r>
    </w:p>
    <w:p w14:paraId="19B29E54" w14:textId="77777777" w:rsidR="00B73519" w:rsidRPr="00801855" w:rsidRDefault="00B73519" w:rsidP="007250CB">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Произвођачке организације</w:t>
      </w:r>
      <w:r w:rsidRPr="00801855">
        <w:rPr>
          <w:rFonts w:ascii="Times New Roman" w:eastAsia="Times New Roman" w:hAnsi="Times New Roman" w:cs="Times New Roman"/>
          <w:noProof/>
          <w:kern w:val="0"/>
          <w:lang w:val="sr-Cyrl-RS"/>
        </w:rPr>
        <w:t xml:space="preserve"> у сектору</w:t>
      </w:r>
      <w:r w:rsidRPr="00801855">
        <w:rPr>
          <w:rFonts w:ascii="Times New Roman" w:hAnsi="Times New Roman" w:cs="Times New Roman"/>
          <w:lang w:val="sr-Cyrl-RS"/>
        </w:rPr>
        <w:t xml:space="preserve"> аквакултурe </w:t>
      </w:r>
      <w:r w:rsidRPr="00801855">
        <w:rPr>
          <w:rFonts w:ascii="Times New Roman" w:eastAsia="Times New Roman" w:hAnsi="Times New Roman" w:cs="Times New Roman"/>
          <w:noProof/>
          <w:kern w:val="0"/>
          <w:lang w:val="sr-Cyrl-RS"/>
        </w:rPr>
        <w:t>теже постизању следећих циљева:</w:t>
      </w:r>
    </w:p>
    <w:p w14:paraId="7470BF93"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1) подстицању одрживих активности аквакултуре њихових чланова кроз обезбеђивање могућности за њихов развој, првенствено у потпуности у складу са европском законодавством у овој области и законодавству о заштити животне средине, истовремено поштујући социјалну политику;</w:t>
      </w:r>
    </w:p>
    <w:p w14:paraId="24725A0C"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 xml:space="preserve">2) осигуравању да су активности њихових чланова у складу са Вишегодишњим планом из члана 17. овог закона и </w:t>
      </w:r>
    </w:p>
    <w:p w14:paraId="51F54AB6"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3) настојању да се осигура да производи рибљег порекла који се користе за исхрану у аквакултури потичу из рибарства којим се управља на одрживи начин.</w:t>
      </w:r>
    </w:p>
    <w:p w14:paraId="4A40057A"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kern w:val="0"/>
          <w:lang w:val="sr-Cyrl-RS"/>
        </w:rPr>
        <w:t xml:space="preserve">Произвођачке </w:t>
      </w:r>
      <w:r w:rsidRPr="00801855">
        <w:rPr>
          <w:rFonts w:ascii="Times New Roman" w:eastAsia="Times New Roman" w:hAnsi="Times New Roman" w:cs="Times New Roman"/>
          <w:noProof/>
          <w:kern w:val="0"/>
          <w:lang w:val="sr-Cyrl-RS"/>
        </w:rPr>
        <w:t>организације, осим циљева наведених у ставовима 1. и 2. овог члана, теже постизању два или више следећих циљева:</w:t>
      </w:r>
    </w:p>
    <w:p w14:paraId="151EFF9A"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1) побољшању услова за пласирање на тржиште производа рибарства и аквакултуре њихових чланова;</w:t>
      </w:r>
    </w:p>
    <w:p w14:paraId="61406819"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2) повећању привредне добити;</w:t>
      </w:r>
    </w:p>
    <w:p w14:paraId="7EE666E9"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3) стабилизацији тржишта;</w:t>
      </w:r>
    </w:p>
    <w:p w14:paraId="6807050F"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4) допринос снабдевању храном и подстицање високог квалитета хране и стандарда безбедности, истовремено доприносећи запошљавању у руралним подручјима и</w:t>
      </w:r>
    </w:p>
    <w:p w14:paraId="7059F992" w14:textId="77777777" w:rsidR="00B73519" w:rsidRPr="00801855" w:rsidRDefault="00B73519" w:rsidP="00B73519">
      <w:pPr>
        <w:spacing w:after="0" w:line="240" w:lineRule="auto"/>
        <w:ind w:firstLine="1440"/>
        <w:jc w:val="both"/>
        <w:rPr>
          <w:rFonts w:ascii="Times New Roman" w:eastAsia="Times New Roman" w:hAnsi="Times New Roman" w:cs="Times New Roman"/>
          <w:snapToGrid w:val="0"/>
          <w:kern w:val="0"/>
          <w:lang w:val="sr-Cyrl-RS"/>
        </w:rPr>
      </w:pPr>
      <w:r w:rsidRPr="00801855">
        <w:rPr>
          <w:rFonts w:ascii="Times New Roman" w:eastAsia="Times New Roman" w:hAnsi="Times New Roman" w:cs="Times New Roman"/>
          <w:snapToGrid w:val="0"/>
          <w:kern w:val="0"/>
          <w:lang w:val="sr-Cyrl-RS"/>
        </w:rPr>
        <w:t>5) смањењу штетног утицаја риболова на животну средину.</w:t>
      </w:r>
    </w:p>
    <w:p w14:paraId="46C8502C" w14:textId="77777777" w:rsidR="00B73519" w:rsidRPr="00801855" w:rsidRDefault="00B73519" w:rsidP="00B73519">
      <w:pPr>
        <w:spacing w:before="120"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kern w:val="0"/>
          <w:lang w:val="sr-Cyrl-RS"/>
        </w:rPr>
        <w:t xml:space="preserve">Произвођачке </w:t>
      </w:r>
      <w:r w:rsidRPr="00801855">
        <w:rPr>
          <w:rFonts w:ascii="Times New Roman" w:eastAsia="Times New Roman" w:hAnsi="Times New Roman" w:cs="Times New Roman"/>
          <w:noProof/>
          <w:kern w:val="0"/>
          <w:lang w:val="sr-Cyrl-RS"/>
        </w:rPr>
        <w:t>организације могу тежити остваривању других усклађених циљева.</w:t>
      </w:r>
    </w:p>
    <w:p w14:paraId="0DB884D3" w14:textId="77777777" w:rsidR="00C3234B" w:rsidRPr="00801855" w:rsidRDefault="00C3234B" w:rsidP="00B73519">
      <w:pPr>
        <w:spacing w:before="120" w:after="0" w:line="240" w:lineRule="auto"/>
        <w:ind w:firstLine="1440"/>
        <w:jc w:val="both"/>
        <w:rPr>
          <w:rFonts w:ascii="Times New Roman" w:hAnsi="Times New Roman" w:cs="Times New Roman"/>
          <w:lang w:val="sr-Cyrl-RS"/>
        </w:rPr>
      </w:pPr>
    </w:p>
    <w:p w14:paraId="7ACC4826" w14:textId="7CBA6B42" w:rsidR="00B73519" w:rsidRPr="00801855" w:rsidRDefault="00B73519" w:rsidP="00B73519">
      <w:pPr>
        <w:spacing w:after="0" w:line="240" w:lineRule="auto"/>
        <w:ind w:hanging="86"/>
        <w:jc w:val="center"/>
        <w:rPr>
          <w:rFonts w:ascii="Times New Roman" w:hAnsi="Times New Roman" w:cs="Times New Roman"/>
          <w:lang w:val="sr-Cyrl-RS"/>
        </w:rPr>
      </w:pPr>
      <w:r w:rsidRPr="00801855">
        <w:rPr>
          <w:rFonts w:ascii="Times New Roman" w:hAnsi="Times New Roman" w:cs="Times New Roman"/>
          <w:lang w:val="sr-Cyrl-RS"/>
        </w:rPr>
        <w:t>Мере које могу предузети произвођачке организације</w:t>
      </w:r>
    </w:p>
    <w:p w14:paraId="09F8CE2C" w14:textId="77777777" w:rsidR="00B73519" w:rsidRPr="00801855" w:rsidRDefault="00B73519" w:rsidP="00B73519">
      <w:pPr>
        <w:spacing w:after="0" w:line="240" w:lineRule="auto"/>
        <w:ind w:hanging="86"/>
        <w:jc w:val="center"/>
        <w:rPr>
          <w:rFonts w:ascii="Times New Roman" w:hAnsi="Times New Roman" w:cs="Times New Roman"/>
          <w:lang w:val="sr-Cyrl-RS"/>
        </w:rPr>
      </w:pPr>
      <w:r w:rsidRPr="00801855">
        <w:rPr>
          <w:rFonts w:ascii="Times New Roman" w:hAnsi="Times New Roman" w:cs="Times New Roman"/>
          <w:lang w:val="sr-Cyrl-RS"/>
        </w:rPr>
        <w:t>Члан 45.</w:t>
      </w:r>
    </w:p>
    <w:p w14:paraId="290A24E9" w14:textId="70AC3082"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Како би се постигли циљеви из члана 44. овог закона, произвођачке организације могу</w:t>
      </w:r>
      <w:r w:rsidR="007250CB" w:rsidRPr="00801855">
        <w:rPr>
          <w:rFonts w:ascii="Times New Roman" w:hAnsi="Times New Roman" w:cs="Times New Roman"/>
          <w:lang w:val="sr-Cyrl-RS"/>
        </w:rPr>
        <w:t xml:space="preserve"> </w:t>
      </w:r>
      <w:r w:rsidRPr="00801855">
        <w:rPr>
          <w:rFonts w:ascii="Times New Roman" w:hAnsi="Times New Roman" w:cs="Times New Roman"/>
          <w:lang w:val="sr-Cyrl-RS"/>
        </w:rPr>
        <w:t xml:space="preserve"> предузимати следеће мере:</w:t>
      </w:r>
    </w:p>
    <w:p w14:paraId="0536B798"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прилагођавање производње захтевима тржишта;</w:t>
      </w:r>
    </w:p>
    <w:p w14:paraId="1F2DF77F"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усмеравање снабдевања и продаје производа својих чланова;</w:t>
      </w:r>
    </w:p>
    <w:p w14:paraId="417C7C3B"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3) промоцију производа рибарства и аквакултуре својих чланова, </w:t>
      </w:r>
      <w:r w:rsidRPr="00801855">
        <w:rPr>
          <w:rFonts w:ascii="Times New Roman" w:eastAsia="Times New Roman" w:hAnsi="Times New Roman" w:cs="Times New Roman"/>
          <w:noProof/>
          <w:kern w:val="0"/>
          <w:lang w:val="sr-Cyrl-RS"/>
        </w:rPr>
        <w:t>без дискриминације коришћењем, на пример, сертификовања, нарочито ознакама порекла, ознакама квалитета, ознакама географског порекла, гарантовано традиционалних специјалитета, као и вредношћу коју производи имају због њиховог одрживог начина производње;</w:t>
      </w:r>
    </w:p>
    <w:p w14:paraId="5FB6CD02"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контролу и предузимање мера како би осигурали да су активности њихових чланова у складу с правилима која је утврдила та произвођачка организација;</w:t>
      </w:r>
    </w:p>
    <w:p w14:paraId="02E39CF2"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промоцију програма стручног оспособљавања и сарадње за подстицање младих на улазак у овај сектор;</w:t>
      </w:r>
    </w:p>
    <w:p w14:paraId="7108B3DF"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смањење штетног утицаја риболова на животну средину;</w:t>
      </w:r>
    </w:p>
    <w:p w14:paraId="75E9688C"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7) промовисање коришћења информационих и комуникационих технологија са </w:t>
      </w:r>
      <w:r w:rsidRPr="00801855">
        <w:rPr>
          <w:rFonts w:ascii="Times New Roman" w:eastAsia="Times New Roman" w:hAnsi="Times New Roman" w:cs="Times New Roman"/>
          <w:noProof/>
          <w:kern w:val="0"/>
          <w:lang w:val="sr-Cyrl-RS"/>
        </w:rPr>
        <w:t>циљем побољшања пласирања на тржиште и цена и</w:t>
      </w:r>
    </w:p>
    <w:p w14:paraId="165CC16B"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8) олакшавање потрошачима приступа информацијама о производима рибарства и аквакултуре.</w:t>
      </w:r>
    </w:p>
    <w:p w14:paraId="7F74D167" w14:textId="77777777" w:rsidR="00B73519" w:rsidRPr="00801855" w:rsidRDefault="00B73519" w:rsidP="00B73519">
      <w:pPr>
        <w:spacing w:before="120" w:after="0" w:line="240" w:lineRule="auto"/>
        <w:ind w:left="720" w:firstLine="720"/>
        <w:jc w:val="both"/>
        <w:rPr>
          <w:rFonts w:ascii="Times New Roman" w:hAnsi="Times New Roman" w:cs="Times New Roman"/>
          <w:lang w:val="sr-Cyrl-RS"/>
        </w:rPr>
      </w:pPr>
      <w:r w:rsidRPr="00801855">
        <w:rPr>
          <w:rFonts w:ascii="Times New Roman" w:hAnsi="Times New Roman" w:cs="Times New Roman"/>
          <w:lang w:val="sr-Cyrl-RS"/>
        </w:rPr>
        <w:t>Произвођачке организације у аквакултуру могу предузимати и следеће мере:</w:t>
      </w:r>
    </w:p>
    <w:p w14:paraId="3F924AB6"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промоцију активности одрживе аквакултуре, посебно у смислу заштите животне средине, здравља и добробити животиња;</w:t>
      </w:r>
    </w:p>
    <w:p w14:paraId="6A491057"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прикупљање информација о производима стављеним на тржиште, укључујући привредне информације о првој продаји, као и о предвиђањима производње;</w:t>
      </w:r>
    </w:p>
    <w:p w14:paraId="1004CCD9"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прикупљање информација о заштити животне средине;</w:t>
      </w:r>
    </w:p>
    <w:p w14:paraId="2333623F"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планирање управљања активностима аквакултуре својих чланова и</w:t>
      </w:r>
    </w:p>
    <w:p w14:paraId="054CD452"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5) </w:t>
      </w:r>
      <w:r w:rsidRPr="00801855">
        <w:rPr>
          <w:rFonts w:ascii="Times New Roman" w:eastAsia="Times New Roman" w:hAnsi="Times New Roman" w:cs="Times New Roman"/>
          <w:noProof/>
          <w:kern w:val="0"/>
          <w:lang w:val="sr-Cyrl-RS"/>
        </w:rPr>
        <w:t>подржавање програма за стручњаке у подстицању производа одрживе аквакултуре.</w:t>
      </w:r>
    </w:p>
    <w:p w14:paraId="6F7A0190" w14:textId="77777777" w:rsidR="00B73519" w:rsidRPr="00801855" w:rsidRDefault="00B73519" w:rsidP="00B73519">
      <w:pPr>
        <w:spacing w:after="0" w:line="240" w:lineRule="auto"/>
        <w:ind w:hanging="86"/>
        <w:jc w:val="both"/>
        <w:rPr>
          <w:rFonts w:ascii="Times New Roman" w:hAnsi="Times New Roman" w:cs="Times New Roman"/>
          <w:lang w:val="sr-Cyrl-RS"/>
        </w:rPr>
      </w:pPr>
    </w:p>
    <w:p w14:paraId="369ADEDC" w14:textId="16B1C08F"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Оснивање и циљеви удружења произвођачких организација</w:t>
      </w:r>
    </w:p>
    <w:p w14:paraId="6E6466F9"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46.</w:t>
      </w:r>
    </w:p>
    <w:p w14:paraId="1CCF627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Удружење произвођачких организација може се основати н</w:t>
      </w:r>
      <w:r w:rsidRPr="00801855">
        <w:rPr>
          <w:rFonts w:ascii="Times New Roman" w:hAnsi="Times New Roman" w:cs="Times New Roman"/>
          <w:lang w:val="sr-Cyrl-RS"/>
        </w:rPr>
        <w:t>а иницијативу признатих произвођачких организација.</w:t>
      </w:r>
    </w:p>
    <w:p w14:paraId="5B01E49F" w14:textId="77777777" w:rsidR="00B73519" w:rsidRPr="00801855" w:rsidRDefault="00B73519" w:rsidP="007250CB">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Удружење произвођачких организација </w:t>
      </w:r>
      <w:r w:rsidRPr="00801855">
        <w:rPr>
          <w:rFonts w:ascii="Times New Roman" w:eastAsia="Times New Roman" w:hAnsi="Times New Roman" w:cs="Times New Roman"/>
          <w:noProof/>
          <w:kern w:val="0"/>
          <w:lang w:val="sr-Cyrl-RS"/>
        </w:rPr>
        <w:t>теже постизању следећих циљева:</w:t>
      </w:r>
    </w:p>
    <w:p w14:paraId="72AC7CBA"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1) </w:t>
      </w:r>
      <w:r w:rsidRPr="00801855">
        <w:rPr>
          <w:rFonts w:ascii="Times New Roman" w:eastAsia="Times New Roman" w:hAnsi="Times New Roman" w:cs="Times New Roman"/>
          <w:noProof/>
          <w:kern w:val="0"/>
          <w:lang w:val="sr-Cyrl-RS"/>
        </w:rPr>
        <w:t>извршавању</w:t>
      </w:r>
      <w:r w:rsidRPr="00801855">
        <w:rPr>
          <w:rFonts w:ascii="Times New Roman" w:hAnsi="Times New Roman" w:cs="Times New Roman"/>
          <w:lang w:val="sr-Cyrl-RS"/>
        </w:rPr>
        <w:t xml:space="preserve"> на ефикаснији и одрживији начин било који од циљева чланова произвођачких организација из члана 44. овога закона и</w:t>
      </w:r>
    </w:p>
    <w:p w14:paraId="5E39EB06" w14:textId="77777777" w:rsidR="00B73519" w:rsidRPr="00801855" w:rsidRDefault="00B73519" w:rsidP="007250C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координисању и развоју активности од заједничког интереса за чланове произвођачких организација.</w:t>
      </w:r>
    </w:p>
    <w:p w14:paraId="6EFA1DF8" w14:textId="77777777" w:rsidR="00B73519" w:rsidRPr="00801855" w:rsidRDefault="00B73519" w:rsidP="007250CB">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Одредбе овог закона и прописа донетих на основу њега, а које се односе на произвођачке организације, примењују се и на удружење произвођачких организација.</w:t>
      </w:r>
    </w:p>
    <w:p w14:paraId="0C5C964D" w14:textId="77777777" w:rsidR="00B73519" w:rsidRPr="00801855" w:rsidRDefault="00B73519" w:rsidP="007250CB">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 ближе прописује начин организовања и пословања удружења произвођачких организација.</w:t>
      </w:r>
    </w:p>
    <w:p w14:paraId="213E0DEB" w14:textId="77777777" w:rsidR="007250CB" w:rsidRPr="00801855" w:rsidRDefault="007250CB" w:rsidP="00B73519">
      <w:pPr>
        <w:spacing w:after="0" w:line="240" w:lineRule="auto"/>
        <w:ind w:hanging="86"/>
        <w:jc w:val="both"/>
        <w:rPr>
          <w:rFonts w:ascii="Times New Roman" w:hAnsi="Times New Roman" w:cs="Times New Roman"/>
          <w:lang w:val="sr-Cyrl-RS"/>
        </w:rPr>
      </w:pPr>
    </w:p>
    <w:p w14:paraId="083E5BDD" w14:textId="3C34F1E9"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Оснивање и циљеви међугранских организације</w:t>
      </w:r>
    </w:p>
    <w:p w14:paraId="5B56DD9D"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lastRenderedPageBreak/>
        <w:t>Члан 47.</w:t>
      </w:r>
    </w:p>
    <w:p w14:paraId="2E80AFF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Међугранске организације могу се основати на иницијативу субјеката у производњи производа рибарства и аквакултуре.</w:t>
      </w:r>
    </w:p>
    <w:p w14:paraId="19EA9D9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Циљеви међугранских организација су да побољшавају координацију доступности производа рибарства и аквакултуре на тржишту, као и услове за то.</w:t>
      </w:r>
    </w:p>
    <w:p w14:paraId="58ABCEE4"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hAnsi="Times New Roman" w:cs="Times New Roman"/>
          <w:lang w:val="sr-Cyrl-RS"/>
        </w:rPr>
        <w:t xml:space="preserve">Министар ближе прописује начин организовања и пословања </w:t>
      </w:r>
      <w:r w:rsidRPr="00801855">
        <w:rPr>
          <w:rFonts w:ascii="Times New Roman" w:eastAsia="Times New Roman" w:hAnsi="Times New Roman" w:cs="Times New Roman"/>
          <w:noProof/>
          <w:kern w:val="0"/>
          <w:lang w:val="sr-Cyrl-RS"/>
        </w:rPr>
        <w:t>међугранске организације из става 1. овог члана.</w:t>
      </w:r>
    </w:p>
    <w:p w14:paraId="522CED66" w14:textId="77777777" w:rsidR="00B73519" w:rsidRPr="00801855" w:rsidRDefault="00B73519" w:rsidP="00B73519">
      <w:pPr>
        <w:spacing w:after="0" w:line="240" w:lineRule="auto"/>
        <w:ind w:hanging="86"/>
        <w:jc w:val="both"/>
        <w:rPr>
          <w:rFonts w:ascii="Times New Roman" w:hAnsi="Times New Roman" w:cs="Times New Roman"/>
          <w:lang w:val="sr-Cyrl-RS"/>
        </w:rPr>
      </w:pPr>
    </w:p>
    <w:p w14:paraId="209C4377" w14:textId="563147D1" w:rsidR="00B73519" w:rsidRPr="00801855" w:rsidRDefault="00B73519" w:rsidP="00B73519">
      <w:pPr>
        <w:spacing w:after="0" w:line="240" w:lineRule="auto"/>
        <w:jc w:val="center"/>
        <w:rPr>
          <w:rFonts w:ascii="Times New Roman" w:eastAsia="Times New Roman" w:hAnsi="Times New Roman" w:cs="Times New Roman"/>
          <w:noProof/>
          <w:kern w:val="0"/>
          <w:lang w:val="sr-Cyrl-RS"/>
        </w:rPr>
      </w:pPr>
      <w:r w:rsidRPr="00801855">
        <w:rPr>
          <w:rFonts w:ascii="Times New Roman" w:hAnsi="Times New Roman" w:cs="Times New Roman"/>
          <w:lang w:val="sr-Cyrl-RS"/>
        </w:rPr>
        <w:t xml:space="preserve">Мере </w:t>
      </w:r>
      <w:r w:rsidRPr="00801855">
        <w:rPr>
          <w:rFonts w:ascii="Times New Roman" w:eastAsia="Times New Roman" w:hAnsi="Times New Roman" w:cs="Times New Roman"/>
          <w:noProof/>
          <w:kern w:val="0"/>
          <w:lang w:val="sr-Cyrl-RS"/>
        </w:rPr>
        <w:t>које могу спроводити међугранске организације</w:t>
      </w:r>
    </w:p>
    <w:p w14:paraId="25D4E4CE"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48.</w:t>
      </w:r>
    </w:p>
    <w:p w14:paraId="735A6BA1" w14:textId="5B5FAA92"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Ради постизања циљева одређених у члану 47. став 2. овог закона, међугранске организације могу </w:t>
      </w:r>
      <w:r w:rsidR="007250CB" w:rsidRPr="00801855">
        <w:rPr>
          <w:rFonts w:ascii="Times New Roman" w:eastAsia="Times New Roman" w:hAnsi="Times New Roman" w:cs="Times New Roman"/>
          <w:noProof/>
          <w:kern w:val="0"/>
          <w:lang w:val="sr-Cyrl-RS"/>
        </w:rPr>
        <w:t>спроводити</w:t>
      </w:r>
      <w:r w:rsidRPr="00801855">
        <w:rPr>
          <w:rFonts w:ascii="Times New Roman" w:hAnsi="Times New Roman" w:cs="Times New Roman"/>
          <w:lang w:val="sr-Cyrl-RS"/>
        </w:rPr>
        <w:t xml:space="preserve"> следеће мере:</w:t>
      </w:r>
    </w:p>
    <w:p w14:paraId="6EDFF38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састављање стандардних уговора који су у складу са националним законодавством, промовисање производа рибарства и аквакултуре без дискриминације коришћењем, на пример, сертификовања, нарочито ознакама порекла, ознакама квалитета, ознакама географског порекла, гарантовано традиционалних специјалитета, као и вредношћу коју производи имају због њиховог одрживог начина производње;</w:t>
      </w:r>
    </w:p>
    <w:p w14:paraId="208F500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утврђивање правила о производњи и пласману производа рибарства и аквакултуре која су строжа од оних која су утврђена националним законодавством;</w:t>
      </w:r>
    </w:p>
    <w:p w14:paraId="34FCD981" w14:textId="4D29AD10"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побољшање квалитета, знања о производњи и тржишту, као и транспарентности производње и тржишта, одржавање стручних и струковних активности обуке, на пример</w:t>
      </w:r>
      <w:r w:rsidR="007250CB" w:rsidRPr="00801855">
        <w:rPr>
          <w:rFonts w:ascii="Times New Roman" w:hAnsi="Times New Roman" w:cs="Times New Roman"/>
          <w:lang w:val="sr-Cyrl-RS"/>
        </w:rPr>
        <w:t>:</w:t>
      </w:r>
      <w:r w:rsidRPr="00801855">
        <w:rPr>
          <w:rFonts w:ascii="Times New Roman" w:hAnsi="Times New Roman" w:cs="Times New Roman"/>
          <w:lang w:val="sr-Cyrl-RS"/>
        </w:rPr>
        <w:t xml:space="preserve"> о питањима квалитета и следљивости, о безбедности хране и с циљем подстицања истраживачких иницијатива;</w:t>
      </w:r>
    </w:p>
    <w:p w14:paraId="63310AF8" w14:textId="213F078C"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обављање истраживачких студија и истраживања тржишта, развијање техника за оптимизацију функционисања тржишта, укључујући коришћење информационе и комуникационе технологије, као и прикупљање социо-економских података;</w:t>
      </w:r>
    </w:p>
    <w:p w14:paraId="6B7EB58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пружање информација и спровођење истраживања потребних за одрживо снабдевање које количином, квалитетом и ценом одговара захтевима тржишта и очекивањима потрошача;</w:t>
      </w:r>
    </w:p>
    <w:p w14:paraId="7706789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промовисање, међу потрошачима, врста добијених од рибљих фондова које су у одрживом стању, које имају знатну храњиву вредност и које нису у широкој употреби и</w:t>
      </w:r>
    </w:p>
    <w:p w14:paraId="4E4D51E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7) контролисање и предузимање мера за усклађеност активности њихових чланова с правилима које утврди дата међугранска организација.</w:t>
      </w:r>
    </w:p>
    <w:p w14:paraId="074D1B43" w14:textId="77777777" w:rsidR="00B73519" w:rsidRPr="00801855" w:rsidRDefault="00B73519" w:rsidP="00B73519">
      <w:pPr>
        <w:spacing w:after="0" w:line="240" w:lineRule="auto"/>
        <w:ind w:hanging="86"/>
        <w:jc w:val="both"/>
        <w:rPr>
          <w:rFonts w:ascii="Times New Roman" w:hAnsi="Times New Roman" w:cs="Times New Roman"/>
          <w:lang w:val="sr-Cyrl-RS"/>
        </w:rPr>
      </w:pPr>
    </w:p>
    <w:p w14:paraId="341BA039" w14:textId="3B9D0467" w:rsidR="00B73519" w:rsidRPr="00801855" w:rsidRDefault="00B73519" w:rsidP="00B73519">
      <w:pPr>
        <w:spacing w:after="0" w:line="240" w:lineRule="auto"/>
        <w:ind w:hanging="86"/>
        <w:jc w:val="center"/>
        <w:rPr>
          <w:rFonts w:ascii="Times New Roman" w:hAnsi="Times New Roman" w:cs="Times New Roman"/>
          <w:lang w:val="sr-Cyrl-RS"/>
        </w:rPr>
      </w:pPr>
      <w:r w:rsidRPr="00801855">
        <w:rPr>
          <w:rFonts w:ascii="Times New Roman" w:hAnsi="Times New Roman" w:cs="Times New Roman"/>
          <w:lang w:val="sr-Cyrl-RS"/>
        </w:rPr>
        <w:t>Признавање произвођачких организација</w:t>
      </w:r>
    </w:p>
    <w:p w14:paraId="22DE7E1B" w14:textId="77777777" w:rsidR="00B73519" w:rsidRPr="00801855" w:rsidRDefault="00B73519" w:rsidP="00B73519">
      <w:pPr>
        <w:spacing w:after="0" w:line="240" w:lineRule="auto"/>
        <w:ind w:hanging="86"/>
        <w:jc w:val="center"/>
        <w:rPr>
          <w:rFonts w:ascii="Times New Roman" w:hAnsi="Times New Roman" w:cs="Times New Roman"/>
          <w:lang w:val="sr-Cyrl-RS"/>
        </w:rPr>
      </w:pPr>
      <w:r w:rsidRPr="00801855">
        <w:rPr>
          <w:rFonts w:ascii="Times New Roman" w:hAnsi="Times New Roman" w:cs="Times New Roman"/>
          <w:lang w:val="sr-Cyrl-RS"/>
        </w:rPr>
        <w:t>Члан 49.</w:t>
      </w:r>
    </w:p>
    <w:p w14:paraId="4C988BA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Поступак признавања произвођачких организација спроводи Министарство на основу захтева који подноси произвођачка организација основана на иницијативу произвођача производа рибарства или аквакултуре.</w:t>
      </w:r>
    </w:p>
    <w:p w14:paraId="1332683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Произвођачка организација, да би била призната, мора испуњава следеће услове и то да:</w:t>
      </w:r>
    </w:p>
    <w:p w14:paraId="0FD440E6"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 xml:space="preserve">1) </w:t>
      </w:r>
      <w:r w:rsidRPr="00801855">
        <w:rPr>
          <w:rFonts w:ascii="Times New Roman" w:hAnsi="Times New Roman" w:cs="Times New Roman"/>
          <w:lang w:val="sr-Cyrl-RS"/>
        </w:rPr>
        <w:t>има најмање три члана који имају дозволу за привредни риболов или производњу производа рибарства и аквакултуре, ради стављања на тржиште;</w:t>
      </w:r>
    </w:p>
    <w:p w14:paraId="5CCA7F42"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поштује начела наведена у члану 52. овог закона, као и правила донета за њихову примену;</w:t>
      </w:r>
    </w:p>
    <w:p w14:paraId="5F8100A9"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3) буде довољно привредно активна на територији Републике Србије или неком њеном делу, нарочито у односу на број чланова или обим тржишне производње;</w:t>
      </w:r>
    </w:p>
    <w:p w14:paraId="73032CA2"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lastRenderedPageBreak/>
        <w:t>4) има правни субјективитет према националном праву, односно да је правно лице које је регистровано у Регистру привредних субјеката, односно у другом одговарајућем регистру прописаном посебним прописом;</w:t>
      </w:r>
    </w:p>
    <w:p w14:paraId="5BD42981"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5) има место оснивања и пословно седиште на територији Републике Србије;</w:t>
      </w:r>
    </w:p>
    <w:p w14:paraId="75490E01"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6) буде способна да испуњава циљеве утврђене у члану 44. овог закона;</w:t>
      </w:r>
    </w:p>
    <w:p w14:paraId="0EAB3BE5" w14:textId="77777777" w:rsidR="00B73519" w:rsidRPr="00801855" w:rsidRDefault="00B73519" w:rsidP="00B73519">
      <w:pPr>
        <w:spacing w:after="0" w:line="240" w:lineRule="auto"/>
        <w:ind w:left="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7) поштују правила конкуренције из члана 67. овог закона;</w:t>
      </w:r>
    </w:p>
    <w:p w14:paraId="5A2579A9" w14:textId="77777777" w:rsidR="00B73519" w:rsidRPr="00801855" w:rsidRDefault="00B73519" w:rsidP="00B73519">
      <w:pPr>
        <w:spacing w:after="0" w:line="240" w:lineRule="auto"/>
        <w:ind w:left="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8) не злоупотребљава доминантан положај на датом тржишту и</w:t>
      </w:r>
    </w:p>
    <w:p w14:paraId="6AB92E72"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9) пружи релевантне податке о свом чланству, управљању и изворима финансирања.</w:t>
      </w:r>
    </w:p>
    <w:p w14:paraId="5D37B46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Министарство на основу захтева из става 1. овога члана доноси решење о признавању произвођачке организације.</w:t>
      </w:r>
    </w:p>
    <w:p w14:paraId="3D10262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Против решења из става 3. овога члана не може се изјавити жалба, али се може покренути управни спор.</w:t>
      </w:r>
    </w:p>
    <w:p w14:paraId="2F94D7D3" w14:textId="2A50DE8F"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Садржај, образац и начин подношења захтева из става 1. овог члана, минимални обим и вредност производње неопходне за признавање произвођачке организације, </w:t>
      </w:r>
      <w:r w:rsidRPr="00801855">
        <w:rPr>
          <w:rFonts w:ascii="Times New Roman" w:eastAsia="Times New Roman" w:hAnsi="Times New Roman" w:cs="Times New Roman"/>
          <w:bCs/>
          <w:kern w:val="0"/>
          <w:lang w:val="sr-Cyrl-RS"/>
        </w:rPr>
        <w:t>начин вршења контроле</w:t>
      </w:r>
      <w:r w:rsidRPr="00801855">
        <w:rPr>
          <w:rFonts w:ascii="Times New Roman" w:hAnsi="Times New Roman" w:cs="Times New Roman"/>
          <w:lang w:val="sr-Cyrl-RS"/>
        </w:rPr>
        <w:t xml:space="preserve"> над произвођачком организацијом и подручје за које се може поднети захтев за признавање произвођачке организације ближе прописује Министар.</w:t>
      </w:r>
    </w:p>
    <w:p w14:paraId="7C2886D3" w14:textId="77777777" w:rsidR="00B73519" w:rsidRPr="00801855" w:rsidRDefault="00B73519" w:rsidP="00B73519">
      <w:pPr>
        <w:spacing w:after="0" w:line="240" w:lineRule="auto"/>
        <w:jc w:val="both"/>
        <w:rPr>
          <w:rFonts w:ascii="Times New Roman" w:hAnsi="Times New Roman" w:cs="Times New Roman"/>
          <w:lang w:val="sr-Cyrl-RS"/>
        </w:rPr>
      </w:pPr>
    </w:p>
    <w:p w14:paraId="39C9504D" w14:textId="0CD43256"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Финансијска подршка </w:t>
      </w:r>
      <w:r w:rsidRPr="00801855">
        <w:rPr>
          <w:rFonts w:ascii="Times New Roman" w:eastAsia="Times New Roman" w:hAnsi="Times New Roman" w:cs="Times New Roman"/>
          <w:noProof/>
          <w:kern w:val="0"/>
          <w:lang w:val="sr-Cyrl-RS"/>
        </w:rPr>
        <w:t>произвођачким организацијама или удружењима произвођачких организација</w:t>
      </w:r>
    </w:p>
    <w:p w14:paraId="7B1A795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50.</w:t>
      </w:r>
    </w:p>
    <w:p w14:paraId="41AE7AA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Произвођачке</w:t>
      </w:r>
      <w:r w:rsidRPr="00801855">
        <w:rPr>
          <w:rFonts w:ascii="Times New Roman" w:hAnsi="Times New Roman" w:cs="Times New Roman"/>
          <w:lang w:val="sr-Cyrl-RS"/>
        </w:rPr>
        <w:t xml:space="preserve"> организације признате на основу овога закона или </w:t>
      </w:r>
      <w:r w:rsidRPr="00801855">
        <w:rPr>
          <w:rFonts w:ascii="Times New Roman" w:eastAsia="Times New Roman" w:hAnsi="Times New Roman" w:cs="Times New Roman"/>
          <w:noProof/>
          <w:kern w:val="0"/>
          <w:lang w:val="sr-Cyrl-RS"/>
        </w:rPr>
        <w:t xml:space="preserve">удружења произвођачких организација </w:t>
      </w:r>
      <w:r w:rsidRPr="00801855">
        <w:rPr>
          <w:rFonts w:ascii="Times New Roman" w:hAnsi="Times New Roman" w:cs="Times New Roman"/>
          <w:lang w:val="sr-Cyrl-RS"/>
        </w:rPr>
        <w:t xml:space="preserve">за оснивање и деловање могу остварити финансијску подршку у оквиру програма из чл. 19. и 20. овог закона. </w:t>
      </w:r>
    </w:p>
    <w:p w14:paraId="5DA4A718" w14:textId="77777777" w:rsidR="00B73519" w:rsidRPr="00801855" w:rsidRDefault="00B73519" w:rsidP="00B73519">
      <w:pPr>
        <w:spacing w:after="0" w:line="240" w:lineRule="auto"/>
        <w:jc w:val="both"/>
        <w:rPr>
          <w:rFonts w:ascii="Times New Roman" w:hAnsi="Times New Roman" w:cs="Times New Roman"/>
          <w:lang w:val="sr-Cyrl-RS"/>
        </w:rPr>
      </w:pPr>
    </w:p>
    <w:p w14:paraId="10AB2DAC" w14:textId="439BBDDF"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Признавање међугранских организација</w:t>
      </w:r>
    </w:p>
    <w:p w14:paraId="1203CCD2"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51.</w:t>
      </w:r>
    </w:p>
    <w:p w14:paraId="36D543A5"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Поступак признавања међугранских организација спроводи Министарство на основу захтева који подноси међугранска организација, под условом да:</w:t>
      </w:r>
    </w:p>
    <w:p w14:paraId="2E90E2FD"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 поштује начела наведена у члану 52. овог закона, као и правила донета за њихову примену;</w:t>
      </w:r>
    </w:p>
    <w:p w14:paraId="0760D9C8"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представљаја значајан удео производне активности или активности прераде или активности пласирања на тржиште, или и активности прераде и активности пласирања на тржиште, које се тичу производа рибарства и аквакултуре или прерађених производа рибарства и аквакултуре;</w:t>
      </w:r>
    </w:p>
    <w:p w14:paraId="298F8747"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3) није сама ангажована у производњи, преради или пласману производа рибарства и аквакултуре или прерађених производа рибарства и аквакултуре;</w:t>
      </w:r>
    </w:p>
    <w:p w14:paraId="02457C6C"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4) има правни субјективитет према националном праву,  односно да је правно лица које је регистровано у Регистру привредних субјеката, односно у другом одговарајућем регистру прописаном посебним прописом;</w:t>
      </w:r>
    </w:p>
    <w:p w14:paraId="3EC2F59B"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hAnsi="Times New Roman" w:cs="Times New Roman"/>
          <w:lang w:val="sr-Cyrl-RS"/>
        </w:rPr>
        <w:t xml:space="preserve">5) </w:t>
      </w:r>
      <w:r w:rsidRPr="00801855">
        <w:rPr>
          <w:rFonts w:ascii="Times New Roman" w:eastAsia="Times New Roman" w:hAnsi="Times New Roman" w:cs="Times New Roman"/>
          <w:noProof/>
          <w:kern w:val="0"/>
          <w:lang w:val="sr-Cyrl-RS"/>
        </w:rPr>
        <w:t>има место оснивања и пословно седиште на територији Републике Србије;</w:t>
      </w:r>
    </w:p>
    <w:p w14:paraId="585501E4"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6) је способна су да спроводи циљеве утврђене у члану 47. став 2. овог закона;</w:t>
      </w:r>
    </w:p>
    <w:p w14:paraId="50367CB7"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7) узима у обзир интерес потрошача;</w:t>
      </w:r>
    </w:p>
    <w:p w14:paraId="555B601B"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8) није препрека за правилно функционисање тржишта производа рибарства и аквакултуре и</w:t>
      </w:r>
    </w:p>
    <w:p w14:paraId="2D82CDAB" w14:textId="77777777" w:rsidR="00B73519" w:rsidRPr="00801855" w:rsidRDefault="00B73519" w:rsidP="00B73519">
      <w:pPr>
        <w:spacing w:after="0" w:line="240" w:lineRule="auto"/>
        <w:ind w:left="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9) поштује правила конкуренције из члана 67. овог закона.</w:t>
      </w:r>
    </w:p>
    <w:p w14:paraId="0E18D52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Министарство на основу захтева из става 1. овога члана доноси решење о признавању међугранске организације.</w:t>
      </w:r>
    </w:p>
    <w:p w14:paraId="69B58C8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Против решења из става 3. овога члана не може се изјавити жалба, али се може покренути управни спор.</w:t>
      </w:r>
    </w:p>
    <w:p w14:paraId="74DC4D89" w14:textId="3FCC5549"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Образац захтева за признавање, надзор над међугранском организацијом и минималну заступљеност у подручјима ближе прописује Министар.</w:t>
      </w:r>
    </w:p>
    <w:p w14:paraId="429779B4" w14:textId="77777777" w:rsidR="00B73519" w:rsidRPr="00801855" w:rsidRDefault="00B73519" w:rsidP="00B73519">
      <w:pPr>
        <w:spacing w:after="0" w:line="240" w:lineRule="auto"/>
        <w:jc w:val="both"/>
        <w:rPr>
          <w:rFonts w:ascii="Times New Roman" w:hAnsi="Times New Roman" w:cs="Times New Roman"/>
          <w:lang w:val="sr-Cyrl-RS"/>
        </w:rPr>
      </w:pPr>
    </w:p>
    <w:p w14:paraId="4824CED3" w14:textId="6B3AFD7F" w:rsidR="00B73519" w:rsidRPr="00801855" w:rsidRDefault="00B73519" w:rsidP="00B73519">
      <w:pPr>
        <w:spacing w:after="0" w:line="240" w:lineRule="auto"/>
        <w:jc w:val="center"/>
        <w:rPr>
          <w:rFonts w:ascii="Times New Roman" w:hAnsi="Times New Roman" w:cs="Times New Roman"/>
          <w:vertAlign w:val="superscript"/>
          <w:lang w:val="sr-Cyrl-RS"/>
        </w:rPr>
      </w:pPr>
      <w:r w:rsidRPr="00801855">
        <w:rPr>
          <w:rFonts w:ascii="Times New Roman" w:hAnsi="Times New Roman" w:cs="Times New Roman"/>
          <w:lang w:val="sr-Cyrl-RS"/>
        </w:rPr>
        <w:t>Унутрашње функционисање произвођачких организација и међугранских организација</w:t>
      </w:r>
    </w:p>
    <w:p w14:paraId="471F45B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52.</w:t>
      </w:r>
    </w:p>
    <w:p w14:paraId="15C2B894" w14:textId="55303985"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Унутрашње функционисање произвођачких организација и међугранских организација из чл. 49. и 5</w:t>
      </w:r>
      <w:r w:rsidR="00883F56" w:rsidRPr="00801855">
        <w:rPr>
          <w:rFonts w:ascii="Times New Roman" w:hAnsi="Times New Roman" w:cs="Times New Roman"/>
          <w:lang w:val="sr-Cyrl-RS"/>
        </w:rPr>
        <w:t>1</w:t>
      </w:r>
      <w:r w:rsidRPr="00801855">
        <w:rPr>
          <w:rFonts w:ascii="Times New Roman" w:hAnsi="Times New Roman" w:cs="Times New Roman"/>
          <w:lang w:val="sr-Cyrl-RS"/>
        </w:rPr>
        <w:t>. овог закона се заснива на следећим начелима:</w:t>
      </w:r>
    </w:p>
    <w:p w14:paraId="6A2FCE98"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 поштовање правила која је донела организација у смислу искоришћавања, производње и пласирања на тржиште у рибарству;</w:t>
      </w:r>
    </w:p>
    <w:p w14:paraId="47158C56"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недискриминација међу члановима, нарочито по основу националности или места оснивања;</w:t>
      </w:r>
    </w:p>
    <w:p w14:paraId="20B5A765"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3) демократско функционисање које омогућује члановима да контролишу своју организацију и њене одлуке;</w:t>
      </w:r>
    </w:p>
    <w:p w14:paraId="73E39399"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4) одређивање ефикасних, одвраћајућих и пропорционалних казни за кршење обавеза утврђених у унутрашњим правилима дате организације, нарочито у случају неплаћања финансијских доприноса;</w:t>
      </w:r>
    </w:p>
    <w:p w14:paraId="7CA2407A"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5) дефиниција правила о приступању нових чланова и одузимању чланства и</w:t>
      </w:r>
    </w:p>
    <w:p w14:paraId="779077BC" w14:textId="77777777" w:rsidR="00B73519" w:rsidRPr="00801855" w:rsidRDefault="00B73519" w:rsidP="00B73519">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6) дефиниција рачуноводствених и буџетских правила неопходних за управљање организацијом.</w:t>
      </w:r>
    </w:p>
    <w:p w14:paraId="7C4E6B64" w14:textId="77777777" w:rsidR="00B73519" w:rsidRPr="00801855" w:rsidRDefault="00B73519" w:rsidP="00B73519">
      <w:pPr>
        <w:spacing w:after="0" w:line="240" w:lineRule="auto"/>
        <w:jc w:val="both"/>
        <w:rPr>
          <w:rFonts w:ascii="Times New Roman" w:hAnsi="Times New Roman" w:cs="Times New Roman"/>
          <w:lang w:val="sr-Cyrl-RS"/>
        </w:rPr>
      </w:pPr>
    </w:p>
    <w:p w14:paraId="677AE485" w14:textId="511BD77D"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eastAsia="Times New Roman" w:hAnsi="Times New Roman" w:cs="Times New Roman"/>
          <w:bCs/>
          <w:noProof/>
          <w:kern w:val="0"/>
          <w:lang w:val="sr-Cyrl-RS"/>
        </w:rPr>
        <w:t>Провере и повлачење признања</w:t>
      </w:r>
      <w:r w:rsidRPr="00801855">
        <w:rPr>
          <w:rFonts w:ascii="Times New Roman" w:eastAsia="Times New Roman" w:hAnsi="Times New Roman" w:cs="Times New Roman"/>
          <w:noProof/>
          <w:kern w:val="0"/>
          <w:lang w:val="sr-Cyrl-RS"/>
        </w:rPr>
        <w:t xml:space="preserve"> произвођачких организација и међугранских организација</w:t>
      </w:r>
    </w:p>
    <w:p w14:paraId="709DB2A2"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bCs/>
          <w:lang w:val="sr-Cyrl-RS"/>
        </w:rPr>
        <w:t>Члан 53.</w:t>
      </w:r>
    </w:p>
    <w:p w14:paraId="6CDAD567"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Надлежни органи Министарства обављају провере у редовним временским размацима како би провериле да ли се произвођачке организације и међугранске организације придржавају услова за признање утврђених у чл. 49. и 5</w:t>
      </w:r>
      <w:r w:rsidR="00270F56" w:rsidRPr="00801855">
        <w:rPr>
          <w:rFonts w:ascii="Times New Roman" w:eastAsia="Times New Roman" w:hAnsi="Times New Roman" w:cs="Times New Roman"/>
          <w:noProof/>
          <w:kern w:val="0"/>
          <w:lang w:val="sr-Cyrl-RS"/>
        </w:rPr>
        <w:t>1</w:t>
      </w:r>
      <w:r w:rsidRPr="00801855">
        <w:rPr>
          <w:rFonts w:ascii="Times New Roman" w:eastAsia="Times New Roman" w:hAnsi="Times New Roman" w:cs="Times New Roman"/>
          <w:noProof/>
          <w:kern w:val="0"/>
          <w:lang w:val="sr-Cyrl-RS"/>
        </w:rPr>
        <w:t xml:space="preserve">. овог закона. </w:t>
      </w:r>
    </w:p>
    <w:p w14:paraId="2239C7A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Ако се открије непридржавање услова, може доћи до поништења признања.</w:t>
      </w:r>
    </w:p>
    <w:p w14:paraId="1DAC4508" w14:textId="77777777" w:rsidR="00B73519" w:rsidRPr="00801855" w:rsidRDefault="00B73519" w:rsidP="00B73519">
      <w:pPr>
        <w:spacing w:after="0" w:line="240" w:lineRule="auto"/>
        <w:jc w:val="both"/>
        <w:rPr>
          <w:rFonts w:ascii="Times New Roman" w:hAnsi="Times New Roman" w:cs="Times New Roman"/>
          <w:lang w:val="sr-Cyrl-RS"/>
        </w:rPr>
      </w:pPr>
    </w:p>
    <w:p w14:paraId="74E0F9B4" w14:textId="3426B50C" w:rsidR="00B73519" w:rsidRPr="00801855" w:rsidRDefault="00B73519" w:rsidP="00B73519">
      <w:pPr>
        <w:spacing w:after="0" w:line="240" w:lineRule="auto"/>
        <w:jc w:val="center"/>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Проширење правила произвођачких организација</w:t>
      </w:r>
    </w:p>
    <w:p w14:paraId="75D85843"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bCs/>
          <w:lang w:val="sr-Cyrl-RS"/>
        </w:rPr>
        <w:t>Члан 54.</w:t>
      </w:r>
    </w:p>
    <w:p w14:paraId="07BEF58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Правила признате произвођачке организације могу примењивати, односно </w:t>
      </w:r>
      <w:r w:rsidRPr="00801855">
        <w:rPr>
          <w:rFonts w:ascii="Times New Roman" w:eastAsia="Times New Roman" w:hAnsi="Times New Roman" w:cs="Times New Roman"/>
          <w:noProof/>
          <w:kern w:val="0"/>
          <w:lang w:val="sr-Cyrl-RS"/>
        </w:rPr>
        <w:t>могу бити обавезујућа за произвођаче који нису чланови произвођачке организације и који продају било који од производа унутар подручја у којем је произвођачка организација репрезентативна, под условом да:</w:t>
      </w:r>
    </w:p>
    <w:p w14:paraId="43DD36BF"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 је произвођачка организација основана најмање годину дана и да се сматра да је репрезентативна за производњу и маркетинг, укључујући, према потреби, активности малог обима и занатске активности и да поднесе захтев за проширење правила признате произвођачке организације;</w:t>
      </w:r>
    </w:p>
    <w:p w14:paraId="188A11E9" w14:textId="0CA81EB3"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се правила која треба проширити односе на било коју од мера за произвођачке организације утврђених у члану 45. ставу 1. тач. 1) – 3)</w:t>
      </w:r>
      <w:r w:rsidR="00883F56" w:rsidRPr="00801855">
        <w:rPr>
          <w:rFonts w:ascii="Times New Roman" w:eastAsia="Times New Roman" w:hAnsi="Times New Roman" w:cs="Times New Roman"/>
          <w:noProof/>
          <w:kern w:val="0"/>
          <w:lang w:val="sr-Cyrl-RS"/>
        </w:rPr>
        <w:t xml:space="preserve"> и </w:t>
      </w:r>
      <w:r w:rsidRPr="00801855">
        <w:rPr>
          <w:rFonts w:ascii="Times New Roman" w:eastAsia="Times New Roman" w:hAnsi="Times New Roman" w:cs="Times New Roman"/>
          <w:noProof/>
          <w:kern w:val="0"/>
          <w:lang w:val="sr-Cyrl-RS"/>
        </w:rPr>
        <w:t>члану 45. ставу 2. тач. 1) – 4);</w:t>
      </w:r>
    </w:p>
    <w:p w14:paraId="03DDC6EE"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3) се поштују правила о тржишној конкуренцији из члана 67. овог закона.</w:t>
      </w:r>
    </w:p>
    <w:p w14:paraId="6E253D2C" w14:textId="2B2431B6" w:rsidR="00B73519" w:rsidRPr="00801855" w:rsidRDefault="00883F56"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П</w:t>
      </w:r>
      <w:r w:rsidR="00B73519" w:rsidRPr="00801855">
        <w:rPr>
          <w:rFonts w:ascii="Times New Roman" w:eastAsia="Times New Roman" w:hAnsi="Times New Roman" w:cs="Times New Roman"/>
          <w:noProof/>
          <w:kern w:val="0"/>
          <w:lang w:val="sr-Cyrl-RS"/>
        </w:rPr>
        <w:t>роизвођачка организација у сектору рибарства</w:t>
      </w:r>
      <w:r w:rsidRPr="00801855">
        <w:rPr>
          <w:rFonts w:ascii="Times New Roman" w:eastAsia="Times New Roman" w:hAnsi="Times New Roman" w:cs="Times New Roman"/>
          <w:noProof/>
          <w:kern w:val="0"/>
          <w:lang w:val="sr-Cyrl-RS"/>
        </w:rPr>
        <w:t xml:space="preserve"> је</w:t>
      </w:r>
      <w:r w:rsidR="00B73519" w:rsidRPr="00801855">
        <w:rPr>
          <w:rFonts w:ascii="Times New Roman" w:eastAsia="Times New Roman" w:hAnsi="Times New Roman" w:cs="Times New Roman"/>
          <w:noProof/>
          <w:kern w:val="0"/>
          <w:lang w:val="sr-Cyrl-RS"/>
        </w:rPr>
        <w:t xml:space="preserve"> репрезентативна</w:t>
      </w:r>
      <w:r w:rsidR="00761F19" w:rsidRPr="00801855">
        <w:rPr>
          <w:rFonts w:ascii="Times New Roman" w:eastAsia="Times New Roman" w:hAnsi="Times New Roman" w:cs="Times New Roman"/>
          <w:noProof/>
          <w:kern w:val="0"/>
          <w:lang w:val="sr-Cyrl-RS"/>
        </w:rPr>
        <w:t>, у смислу става 1. овог члана,</w:t>
      </w:r>
      <w:r w:rsidR="00B73519" w:rsidRPr="00801855">
        <w:rPr>
          <w:rFonts w:ascii="Times New Roman" w:eastAsia="Times New Roman" w:hAnsi="Times New Roman" w:cs="Times New Roman"/>
          <w:noProof/>
          <w:kern w:val="0"/>
          <w:lang w:val="sr-Cyrl-RS"/>
        </w:rPr>
        <w:t xml:space="preserve"> када је њен удео најмање 55% продатих количина производа о којем се ради током претходне године у подручју у којем се предлаже проширење правила.</w:t>
      </w:r>
    </w:p>
    <w:p w14:paraId="25A8C157" w14:textId="453F06A0" w:rsidR="00B73519" w:rsidRPr="00801855" w:rsidRDefault="00883F56"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lastRenderedPageBreak/>
        <w:t>П</w:t>
      </w:r>
      <w:r w:rsidR="00B73519" w:rsidRPr="00801855">
        <w:rPr>
          <w:rFonts w:ascii="Times New Roman" w:eastAsia="Times New Roman" w:hAnsi="Times New Roman" w:cs="Times New Roman"/>
          <w:noProof/>
          <w:kern w:val="0"/>
          <w:lang w:val="sr-Cyrl-RS"/>
        </w:rPr>
        <w:t xml:space="preserve">роизвођачка организација у сектору аквакултуре </w:t>
      </w:r>
      <w:r w:rsidRPr="00801855">
        <w:rPr>
          <w:rFonts w:ascii="Times New Roman" w:eastAsia="Times New Roman" w:hAnsi="Times New Roman" w:cs="Times New Roman"/>
          <w:noProof/>
          <w:kern w:val="0"/>
          <w:lang w:val="sr-Cyrl-RS"/>
        </w:rPr>
        <w:t xml:space="preserve">је </w:t>
      </w:r>
      <w:r w:rsidR="00B73519" w:rsidRPr="00801855">
        <w:rPr>
          <w:rFonts w:ascii="Times New Roman" w:eastAsia="Times New Roman" w:hAnsi="Times New Roman" w:cs="Times New Roman"/>
          <w:noProof/>
          <w:kern w:val="0"/>
          <w:lang w:val="sr-Cyrl-RS"/>
        </w:rPr>
        <w:t>репрезентативна</w:t>
      </w:r>
      <w:r w:rsidR="00761F19" w:rsidRPr="00801855">
        <w:rPr>
          <w:rFonts w:ascii="Times New Roman" w:eastAsia="Times New Roman" w:hAnsi="Times New Roman" w:cs="Times New Roman"/>
          <w:noProof/>
          <w:kern w:val="0"/>
          <w:lang w:val="sr-Cyrl-RS"/>
        </w:rPr>
        <w:t>, у смислу става 1. овог члана,</w:t>
      </w:r>
      <w:r w:rsidR="00B73519" w:rsidRPr="00801855">
        <w:rPr>
          <w:rFonts w:ascii="Times New Roman" w:eastAsia="Times New Roman" w:hAnsi="Times New Roman" w:cs="Times New Roman"/>
          <w:noProof/>
          <w:kern w:val="0"/>
          <w:lang w:val="sr-Cyrl-RS"/>
        </w:rPr>
        <w:t xml:space="preserve"> када је њен удео најмање 40% продатих количина производа о којем се ради током претходне године у подручју у којем се предлаже проширење правила.</w:t>
      </w:r>
    </w:p>
    <w:p w14:paraId="560DDFE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Правила која треба проширити на не-чланове примењују се на период од 60 дана до 12 месеци.</w:t>
      </w:r>
    </w:p>
    <w:p w14:paraId="6D545F36" w14:textId="3CD68F17" w:rsidR="00B73519" w:rsidRPr="00801855" w:rsidRDefault="00883F56"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З</w:t>
      </w:r>
      <w:r w:rsidR="00B73519" w:rsidRPr="00801855">
        <w:rPr>
          <w:rFonts w:ascii="Times New Roman" w:hAnsi="Times New Roman" w:cs="Times New Roman"/>
          <w:lang w:val="sr-Cyrl-RS"/>
        </w:rPr>
        <w:t xml:space="preserve">а проширење правила произвођачке организације подноси се </w:t>
      </w:r>
      <w:r w:rsidRPr="00801855">
        <w:rPr>
          <w:rFonts w:ascii="Times New Roman" w:hAnsi="Times New Roman" w:cs="Times New Roman"/>
          <w:lang w:val="sr-Cyrl-RS"/>
        </w:rPr>
        <w:t xml:space="preserve">захтев признатој </w:t>
      </w:r>
      <w:r w:rsidR="00B73519" w:rsidRPr="00801855">
        <w:rPr>
          <w:rFonts w:ascii="Times New Roman" w:hAnsi="Times New Roman" w:cs="Times New Roman"/>
          <w:lang w:val="sr-Cyrl-RS"/>
        </w:rPr>
        <w:t>произвођачкој организацији</w:t>
      </w:r>
      <w:r w:rsidRPr="00801855">
        <w:rPr>
          <w:rFonts w:ascii="Times New Roman" w:hAnsi="Times New Roman" w:cs="Times New Roman"/>
          <w:lang w:val="sr-Cyrl-RS"/>
        </w:rPr>
        <w:t>, која исти</w:t>
      </w:r>
      <w:r w:rsidR="00B73519" w:rsidRPr="00801855">
        <w:rPr>
          <w:rFonts w:ascii="Times New Roman" w:hAnsi="Times New Roman" w:cs="Times New Roman"/>
          <w:lang w:val="sr-Cyrl-RS"/>
        </w:rPr>
        <w:t xml:space="preserve"> доставља Министарству. </w:t>
      </w:r>
    </w:p>
    <w:p w14:paraId="58D58BD5" w14:textId="7E91CE25"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Министарство на основу захтева из става </w:t>
      </w:r>
      <w:r w:rsidR="00883F56" w:rsidRPr="00801855">
        <w:rPr>
          <w:rFonts w:ascii="Times New Roman" w:hAnsi="Times New Roman" w:cs="Times New Roman"/>
          <w:lang w:val="sr-Cyrl-RS"/>
        </w:rPr>
        <w:t>5.</w:t>
      </w:r>
      <w:r w:rsidRPr="00801855">
        <w:rPr>
          <w:rFonts w:ascii="Times New Roman" w:hAnsi="Times New Roman" w:cs="Times New Roman"/>
          <w:lang w:val="sr-Cyrl-RS"/>
        </w:rPr>
        <w:t xml:space="preserve"> овога члана доноси решење о проширењу правила на произвођаче који нису чланови произвођачке организације у року од 30 дана од дана пријема обавештења признате произвођачке организације. </w:t>
      </w:r>
      <w:r w:rsidRPr="00801855">
        <w:rPr>
          <w:rFonts w:ascii="Times New Roman" w:eastAsia="Times New Roman" w:hAnsi="Times New Roman" w:cs="Times New Roman"/>
          <w:noProof/>
          <w:kern w:val="0"/>
          <w:lang w:val="sr-Cyrl-RS"/>
        </w:rPr>
        <w:t xml:space="preserve">Ако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не донесе одлуку у року од </w:t>
      </w:r>
      <w:r w:rsidRPr="00801855">
        <w:rPr>
          <w:rFonts w:ascii="Times New Roman" w:hAnsi="Times New Roman" w:cs="Times New Roman"/>
          <w:lang w:val="sr-Cyrl-RS"/>
        </w:rPr>
        <w:t xml:space="preserve">30 дана </w:t>
      </w:r>
      <w:r w:rsidRPr="00801855">
        <w:rPr>
          <w:rFonts w:ascii="Times New Roman" w:eastAsia="Times New Roman" w:hAnsi="Times New Roman" w:cs="Times New Roman"/>
          <w:noProof/>
          <w:kern w:val="0"/>
          <w:lang w:val="sr-Cyrl-RS"/>
        </w:rPr>
        <w:t>од дана пријема обавештења, сматра се да је одобрило проширење правила.</w:t>
      </w:r>
    </w:p>
    <w:p w14:paraId="136255E7" w14:textId="29AEA821"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 xml:space="preserve">Одобрено проширење правила може да наставити да се примењује након истека почетног периода, укључујући прећутан договор, без било каквог изричитог обнављања решења, под условом да је обавештено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најмање 30 дана пре истека таквог почетног периода, о додатном периоду примене и да је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одобрило такву даљу примену или да на исту није дала приговор у року од 30 дана од дана пријема тог обавештења.</w:t>
      </w:r>
    </w:p>
    <w:p w14:paraId="3E864B7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Против решења из става 6. овога члана не може се изјавити жалба, али се може покренути управни спор. </w:t>
      </w:r>
    </w:p>
    <w:p w14:paraId="410B130A" w14:textId="0644CE0B"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Образац захтева о проширењу правила</w:t>
      </w:r>
      <w:r w:rsidR="00883F56" w:rsidRPr="00801855">
        <w:rPr>
          <w:rFonts w:ascii="Times New Roman" w:hAnsi="Times New Roman" w:cs="Times New Roman"/>
          <w:lang w:val="sr-Cyrl-RS"/>
        </w:rPr>
        <w:t xml:space="preserve"> признате произвођачке организације</w:t>
      </w:r>
      <w:r w:rsidRPr="00801855">
        <w:rPr>
          <w:rFonts w:ascii="Times New Roman" w:hAnsi="Times New Roman" w:cs="Times New Roman"/>
          <w:lang w:val="sr-Cyrl-RS"/>
        </w:rPr>
        <w:t xml:space="preserve"> и додатне услове за проширење правила </w:t>
      </w:r>
      <w:r w:rsidR="00FB1AD6" w:rsidRPr="00801855">
        <w:rPr>
          <w:rFonts w:ascii="Times New Roman" w:hAnsi="Times New Roman" w:cs="Times New Roman"/>
          <w:lang w:val="sr-Cyrl-RS"/>
        </w:rPr>
        <w:t xml:space="preserve">ближе </w:t>
      </w:r>
      <w:r w:rsidRPr="00801855">
        <w:rPr>
          <w:rFonts w:ascii="Times New Roman" w:hAnsi="Times New Roman" w:cs="Times New Roman"/>
          <w:lang w:val="sr-Cyrl-RS"/>
        </w:rPr>
        <w:t xml:space="preserve">прописује Министар. </w:t>
      </w:r>
    </w:p>
    <w:p w14:paraId="60E6408C" w14:textId="77777777" w:rsidR="00B73519" w:rsidRPr="00801855" w:rsidRDefault="00B73519" w:rsidP="00B73519">
      <w:pPr>
        <w:spacing w:after="0" w:line="240" w:lineRule="auto"/>
        <w:jc w:val="center"/>
        <w:rPr>
          <w:rFonts w:ascii="Times New Roman" w:hAnsi="Times New Roman" w:cs="Times New Roman"/>
          <w:lang w:val="sr-Cyrl-RS"/>
        </w:rPr>
      </w:pPr>
    </w:p>
    <w:p w14:paraId="7C47137F" w14:textId="4BFC50A5" w:rsidR="00B73519" w:rsidRPr="00801855" w:rsidRDefault="00B73519" w:rsidP="00B73519">
      <w:pPr>
        <w:spacing w:after="0" w:line="240" w:lineRule="auto"/>
        <w:jc w:val="center"/>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Проширење правила међугранских организација</w:t>
      </w:r>
    </w:p>
    <w:p w14:paraId="4DC3EAC5"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bCs/>
          <w:lang w:val="sr-Cyrl-RS"/>
        </w:rPr>
        <w:t>Члан 55.</w:t>
      </w:r>
    </w:p>
    <w:p w14:paraId="7012565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Одређене споразуме, одлуке или усаглашене праксе, које представљају правила у признатим међугранским организацијама, могу примењивати, односно </w:t>
      </w:r>
      <w:r w:rsidRPr="00801855">
        <w:rPr>
          <w:rFonts w:ascii="Times New Roman" w:eastAsia="Times New Roman" w:hAnsi="Times New Roman" w:cs="Times New Roman"/>
          <w:noProof/>
          <w:kern w:val="0"/>
          <w:lang w:val="sr-Cyrl-RS"/>
        </w:rPr>
        <w:t>могу бити обавезујућа</w:t>
      </w:r>
      <w:r w:rsidRPr="00801855">
        <w:rPr>
          <w:rFonts w:ascii="Times New Roman" w:hAnsi="Times New Roman" w:cs="Times New Roman"/>
          <w:lang w:val="sr-Cyrl-RS"/>
        </w:rPr>
        <w:t xml:space="preserve"> </w:t>
      </w:r>
      <w:r w:rsidRPr="00801855">
        <w:rPr>
          <w:rFonts w:ascii="Times New Roman" w:eastAsia="Times New Roman" w:hAnsi="Times New Roman" w:cs="Times New Roman"/>
          <w:noProof/>
          <w:kern w:val="0"/>
          <w:lang w:val="sr-Cyrl-RS"/>
        </w:rPr>
        <w:t>у одређеном подручју или подручјима других субјеката који не припадају тој организацији под условом да:</w:t>
      </w:r>
    </w:p>
    <w:p w14:paraId="0A863799" w14:textId="1CA35DAC"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 међугранска организација обухвата најмање 65 % сваке од најмање две од следећих активности: производње, прераде или пласирања на тржиште релевантног производа током претходне године у подручју или подручјима о којима се ради и поднесе захтев надлежним државним органима и</w:t>
      </w:r>
    </w:p>
    <w:p w14:paraId="5A0F97DC"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се правила која треба проширити на остале субјекте тичу било које од мера за међугранске организације утврђених у члану 48. став 1. тач. 1) – 6) и не изазивају било какву штету другим субјектима.</w:t>
      </w:r>
    </w:p>
    <w:p w14:paraId="2341C45E" w14:textId="77777777" w:rsidR="00B73519" w:rsidRPr="00801855" w:rsidRDefault="00B73519" w:rsidP="00B73519">
      <w:pPr>
        <w:spacing w:before="60" w:after="0" w:line="240" w:lineRule="auto"/>
        <w:ind w:left="-90" w:firstLine="153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Проширење правила може се учинити обавезујућим на најдуже три године.</w:t>
      </w:r>
    </w:p>
    <w:p w14:paraId="2D16FDC7" w14:textId="6E1B6B69" w:rsidR="00B73519" w:rsidRPr="00801855" w:rsidRDefault="00FB1AD6"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З</w:t>
      </w:r>
      <w:r w:rsidR="00B73519" w:rsidRPr="00801855">
        <w:rPr>
          <w:rFonts w:ascii="Times New Roman" w:hAnsi="Times New Roman" w:cs="Times New Roman"/>
          <w:lang w:val="sr-Cyrl-RS"/>
        </w:rPr>
        <w:t xml:space="preserve">а проширење правила </w:t>
      </w:r>
      <w:r w:rsidR="00883F56" w:rsidRPr="00801855">
        <w:rPr>
          <w:rFonts w:ascii="Times New Roman" w:hAnsi="Times New Roman" w:cs="Times New Roman"/>
          <w:lang w:val="sr-Cyrl-RS"/>
        </w:rPr>
        <w:t xml:space="preserve">признате </w:t>
      </w:r>
      <w:r w:rsidR="00B73519" w:rsidRPr="00801855">
        <w:rPr>
          <w:rFonts w:ascii="Times New Roman" w:eastAsia="Times New Roman" w:hAnsi="Times New Roman" w:cs="Times New Roman"/>
          <w:bCs/>
          <w:noProof/>
          <w:kern w:val="0"/>
          <w:lang w:val="sr-Cyrl-RS"/>
        </w:rPr>
        <w:t>међугранске организације</w:t>
      </w:r>
      <w:r w:rsidR="00B73519" w:rsidRPr="00801855">
        <w:rPr>
          <w:rFonts w:ascii="Times New Roman" w:hAnsi="Times New Roman" w:cs="Times New Roman"/>
          <w:lang w:val="sr-Cyrl-RS"/>
        </w:rPr>
        <w:t xml:space="preserve"> подноси се </w:t>
      </w:r>
      <w:r w:rsidRPr="00801855">
        <w:rPr>
          <w:rFonts w:ascii="Times New Roman" w:hAnsi="Times New Roman" w:cs="Times New Roman"/>
          <w:lang w:val="sr-Cyrl-RS"/>
        </w:rPr>
        <w:t>захтев признатој</w:t>
      </w:r>
      <w:r w:rsidRPr="00801855">
        <w:rPr>
          <w:rFonts w:ascii="Times New Roman" w:eastAsia="Times New Roman" w:hAnsi="Times New Roman" w:cs="Times New Roman"/>
          <w:bCs/>
          <w:noProof/>
          <w:kern w:val="0"/>
          <w:lang w:val="sr-Cyrl-RS"/>
        </w:rPr>
        <w:t xml:space="preserve"> </w:t>
      </w:r>
      <w:r w:rsidR="00B73519" w:rsidRPr="00801855">
        <w:rPr>
          <w:rFonts w:ascii="Times New Roman" w:eastAsia="Times New Roman" w:hAnsi="Times New Roman" w:cs="Times New Roman"/>
          <w:bCs/>
          <w:noProof/>
          <w:kern w:val="0"/>
          <w:lang w:val="sr-Cyrl-RS"/>
        </w:rPr>
        <w:t>међугранској организацији</w:t>
      </w:r>
      <w:r w:rsidRPr="00801855">
        <w:rPr>
          <w:rFonts w:ascii="Times New Roman" w:eastAsia="Times New Roman" w:hAnsi="Times New Roman" w:cs="Times New Roman"/>
          <w:bCs/>
          <w:noProof/>
          <w:kern w:val="0"/>
          <w:lang w:val="sr-Cyrl-RS"/>
        </w:rPr>
        <w:t xml:space="preserve">, </w:t>
      </w:r>
      <w:r w:rsidRPr="00801855">
        <w:rPr>
          <w:rFonts w:ascii="Times New Roman" w:hAnsi="Times New Roman" w:cs="Times New Roman"/>
          <w:lang w:val="sr-Cyrl-RS"/>
        </w:rPr>
        <w:t>која исти</w:t>
      </w:r>
      <w:r w:rsidR="00B73519" w:rsidRPr="00801855">
        <w:rPr>
          <w:rFonts w:ascii="Times New Roman" w:hAnsi="Times New Roman" w:cs="Times New Roman"/>
          <w:lang w:val="sr-Cyrl-RS"/>
        </w:rPr>
        <w:t xml:space="preserve"> доставља Министарству. </w:t>
      </w:r>
    </w:p>
    <w:p w14:paraId="66127489" w14:textId="0C7250E5"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Министарство на основу захтева из става </w:t>
      </w:r>
      <w:r w:rsidR="00FB1AD6" w:rsidRPr="00801855">
        <w:rPr>
          <w:rFonts w:ascii="Times New Roman" w:hAnsi="Times New Roman" w:cs="Times New Roman"/>
          <w:lang w:val="sr-Cyrl-RS"/>
        </w:rPr>
        <w:t>3.</w:t>
      </w:r>
      <w:r w:rsidRPr="00801855">
        <w:rPr>
          <w:rFonts w:ascii="Times New Roman" w:hAnsi="Times New Roman" w:cs="Times New Roman"/>
          <w:lang w:val="sr-Cyrl-RS"/>
        </w:rPr>
        <w:t xml:space="preserve"> овога члана доноси решење о проширењу правила на произвођаче који нису чланови </w:t>
      </w:r>
      <w:r w:rsidRPr="00801855">
        <w:rPr>
          <w:rFonts w:ascii="Times New Roman" w:eastAsia="Times New Roman" w:hAnsi="Times New Roman" w:cs="Times New Roman"/>
          <w:bCs/>
          <w:noProof/>
          <w:kern w:val="0"/>
          <w:lang w:val="sr-Cyrl-RS"/>
        </w:rPr>
        <w:t>међугранске организације</w:t>
      </w:r>
      <w:r w:rsidRPr="00801855">
        <w:rPr>
          <w:rFonts w:ascii="Times New Roman" w:hAnsi="Times New Roman" w:cs="Times New Roman"/>
          <w:lang w:val="sr-Cyrl-RS"/>
        </w:rPr>
        <w:t xml:space="preserve"> у року од 30 дана од дана пријема обавештења признате </w:t>
      </w:r>
      <w:r w:rsidRPr="00801855">
        <w:rPr>
          <w:rFonts w:ascii="Times New Roman" w:eastAsia="Times New Roman" w:hAnsi="Times New Roman" w:cs="Times New Roman"/>
          <w:bCs/>
          <w:noProof/>
          <w:kern w:val="0"/>
          <w:lang w:val="sr-Cyrl-RS"/>
        </w:rPr>
        <w:t>међугранске организације</w:t>
      </w:r>
      <w:r w:rsidRPr="00801855">
        <w:rPr>
          <w:rFonts w:ascii="Times New Roman" w:hAnsi="Times New Roman" w:cs="Times New Roman"/>
          <w:lang w:val="sr-Cyrl-RS"/>
        </w:rPr>
        <w:t xml:space="preserve">. </w:t>
      </w:r>
      <w:r w:rsidRPr="00801855">
        <w:rPr>
          <w:rFonts w:ascii="Times New Roman" w:eastAsia="Times New Roman" w:hAnsi="Times New Roman" w:cs="Times New Roman"/>
          <w:noProof/>
          <w:kern w:val="0"/>
          <w:lang w:val="sr-Cyrl-RS"/>
        </w:rPr>
        <w:t xml:space="preserve">Ако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не донесе одлуку у року од </w:t>
      </w:r>
      <w:r w:rsidRPr="00801855">
        <w:rPr>
          <w:rFonts w:ascii="Times New Roman" w:hAnsi="Times New Roman" w:cs="Times New Roman"/>
          <w:lang w:val="sr-Cyrl-RS"/>
        </w:rPr>
        <w:t xml:space="preserve">30 дана </w:t>
      </w:r>
      <w:r w:rsidRPr="00801855">
        <w:rPr>
          <w:rFonts w:ascii="Times New Roman" w:eastAsia="Times New Roman" w:hAnsi="Times New Roman" w:cs="Times New Roman"/>
          <w:noProof/>
          <w:kern w:val="0"/>
          <w:lang w:val="sr-Cyrl-RS"/>
        </w:rPr>
        <w:t>од пријема обавештења, сматра се да је одобрило проширење правила.</w:t>
      </w:r>
    </w:p>
    <w:p w14:paraId="6D0DA347" w14:textId="33ACDA45"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 xml:space="preserve">Одобрено проширење правила може наставити да се примењује након истека почетног периода, укључујући прећутан договор, без било каквог изричитог обнављања решења, под условом да је обавештено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најмање </w:t>
      </w:r>
      <w:r w:rsidRPr="00801855">
        <w:rPr>
          <w:rFonts w:ascii="Times New Roman" w:hAnsi="Times New Roman" w:cs="Times New Roman"/>
          <w:lang w:val="sr-Cyrl-RS"/>
        </w:rPr>
        <w:t xml:space="preserve">30 дана </w:t>
      </w:r>
      <w:r w:rsidRPr="00801855">
        <w:rPr>
          <w:rFonts w:ascii="Times New Roman" w:eastAsia="Times New Roman" w:hAnsi="Times New Roman" w:cs="Times New Roman"/>
          <w:noProof/>
          <w:kern w:val="0"/>
          <w:lang w:val="sr-Cyrl-RS"/>
        </w:rPr>
        <w:t xml:space="preserve">пре истека таквог </w:t>
      </w:r>
      <w:r w:rsidRPr="00801855">
        <w:rPr>
          <w:rFonts w:ascii="Times New Roman" w:eastAsia="Times New Roman" w:hAnsi="Times New Roman" w:cs="Times New Roman"/>
          <w:noProof/>
          <w:kern w:val="0"/>
          <w:lang w:val="sr-Cyrl-RS"/>
        </w:rPr>
        <w:lastRenderedPageBreak/>
        <w:t xml:space="preserve">почетног периода, о додатном периоду примене и да је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одобрило такву даљу примену или да на исту није дала приговор у року од 30 дана од дана пријема тог обавештења. </w:t>
      </w:r>
    </w:p>
    <w:p w14:paraId="3F3DD022" w14:textId="77777777" w:rsidR="00B73519" w:rsidRPr="00801855" w:rsidRDefault="00B73519" w:rsidP="00B73519">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Против решења из става 6. овога члана не може се изјавити жалба, али се може покренути управни спор. </w:t>
      </w:r>
    </w:p>
    <w:p w14:paraId="41666D36" w14:textId="4F9CEBD6"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Образац захтева о проширењу правила</w:t>
      </w:r>
      <w:r w:rsidR="00FB1AD6" w:rsidRPr="00801855">
        <w:rPr>
          <w:rFonts w:ascii="Times New Roman" w:hAnsi="Times New Roman" w:cs="Times New Roman"/>
          <w:lang w:val="sr-Cyrl-RS"/>
        </w:rPr>
        <w:t xml:space="preserve"> </w:t>
      </w:r>
      <w:r w:rsidRPr="00801855">
        <w:rPr>
          <w:rFonts w:ascii="Times New Roman" w:hAnsi="Times New Roman" w:cs="Times New Roman"/>
          <w:lang w:val="sr-Cyrl-RS"/>
        </w:rPr>
        <w:t xml:space="preserve">и додатне услове за проширење правила признате </w:t>
      </w:r>
      <w:r w:rsidRPr="00801855">
        <w:rPr>
          <w:rFonts w:ascii="Times New Roman" w:eastAsia="Times New Roman" w:hAnsi="Times New Roman" w:cs="Times New Roman"/>
          <w:bCs/>
          <w:noProof/>
          <w:kern w:val="0"/>
          <w:lang w:val="sr-Cyrl-RS"/>
        </w:rPr>
        <w:t>међугранске организације</w:t>
      </w:r>
      <w:r w:rsidRPr="00801855">
        <w:rPr>
          <w:rFonts w:ascii="Times New Roman" w:hAnsi="Times New Roman" w:cs="Times New Roman"/>
          <w:lang w:val="sr-Cyrl-RS"/>
        </w:rPr>
        <w:t xml:space="preserve"> ближе прописује Министар.</w:t>
      </w:r>
    </w:p>
    <w:p w14:paraId="117887B0" w14:textId="77777777" w:rsidR="00B73519" w:rsidRPr="00801855" w:rsidRDefault="00B73519" w:rsidP="00B73519">
      <w:pPr>
        <w:spacing w:after="0" w:line="240" w:lineRule="auto"/>
        <w:jc w:val="both"/>
        <w:rPr>
          <w:rFonts w:ascii="Times New Roman" w:hAnsi="Times New Roman" w:cs="Times New Roman"/>
          <w:lang w:val="sr-Cyrl-RS"/>
        </w:rPr>
      </w:pPr>
    </w:p>
    <w:p w14:paraId="57FA20F6" w14:textId="2C74B9D4" w:rsidR="00B73519" w:rsidRPr="00801855" w:rsidRDefault="00B73519" w:rsidP="00B73519">
      <w:pPr>
        <w:spacing w:after="0" w:line="240" w:lineRule="auto"/>
        <w:jc w:val="center"/>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 xml:space="preserve">Обавезе </w:t>
      </w:r>
      <w:r w:rsidRPr="00801855">
        <w:rPr>
          <w:rFonts w:ascii="Times New Roman" w:eastAsia="Times New Roman" w:hAnsi="Times New Roman" w:cs="Times New Roman"/>
          <w:noProof/>
          <w:kern w:val="0"/>
          <w:lang w:val="sr-Cyrl-RS"/>
        </w:rPr>
        <w:t>не-чланова</w:t>
      </w:r>
      <w:r w:rsidRPr="00801855">
        <w:rPr>
          <w:bCs/>
          <w:vertAlign w:val="superscript"/>
          <w:lang w:val="sr-Cyrl-RS"/>
        </w:rPr>
        <w:t xml:space="preserve"> </w:t>
      </w:r>
    </w:p>
    <w:p w14:paraId="31CF55C9"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bCs/>
          <w:lang w:val="sr-Cyrl-RS"/>
        </w:rPr>
        <w:t>Члан 56.</w:t>
      </w:r>
    </w:p>
    <w:p w14:paraId="7A1AC061" w14:textId="77777777" w:rsidR="00B73519" w:rsidRPr="00801855" w:rsidRDefault="00B73519" w:rsidP="00B73519">
      <w:pPr>
        <w:spacing w:after="0" w:line="240" w:lineRule="auto"/>
        <w:jc w:val="both"/>
        <w:rPr>
          <w:rFonts w:ascii="Times New Roman" w:eastAsia="Times New Roman" w:hAnsi="Times New Roman" w:cs="Times New Roman"/>
          <w:noProof/>
          <w:kern w:val="0"/>
          <w:lang w:val="sr-Cyrl-RS"/>
        </w:rPr>
      </w:pPr>
      <w:r w:rsidRPr="00801855">
        <w:rPr>
          <w:rFonts w:ascii="Times New Roman" w:hAnsi="Times New Roman" w:cs="Times New Roman"/>
          <w:lang w:val="sr-Cyrl-RS"/>
        </w:rPr>
        <w:tab/>
      </w:r>
      <w:r w:rsidRPr="00801855">
        <w:rPr>
          <w:rFonts w:ascii="Times New Roman" w:hAnsi="Times New Roman" w:cs="Times New Roman"/>
          <w:lang w:val="sr-Cyrl-RS"/>
        </w:rPr>
        <w:tab/>
      </w:r>
      <w:r w:rsidRPr="00801855">
        <w:rPr>
          <w:rFonts w:ascii="Times New Roman" w:eastAsia="Times New Roman" w:hAnsi="Times New Roman" w:cs="Times New Roman"/>
          <w:noProof/>
          <w:kern w:val="0"/>
          <w:lang w:val="sr-Cyrl-RS"/>
        </w:rPr>
        <w:t xml:space="preserve">Када се правила проширују на не-чланове у складу са чл. 54. и 55. овог закона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може одлучити да не-чланови имају обавезу према признатим </w:t>
      </w:r>
      <w:r w:rsidRPr="00801855">
        <w:rPr>
          <w:rFonts w:ascii="Times New Roman" w:eastAsia="Times New Roman" w:hAnsi="Times New Roman" w:cs="Times New Roman"/>
          <w:bCs/>
          <w:noProof/>
          <w:kern w:val="0"/>
          <w:lang w:val="sr-Cyrl-RS"/>
        </w:rPr>
        <w:t xml:space="preserve">произвођачким </w:t>
      </w:r>
      <w:r w:rsidRPr="00801855">
        <w:rPr>
          <w:rFonts w:ascii="Times New Roman" w:eastAsia="Times New Roman" w:hAnsi="Times New Roman" w:cs="Times New Roman"/>
          <w:noProof/>
          <w:kern w:val="0"/>
          <w:lang w:val="sr-Cyrl-RS"/>
        </w:rPr>
        <w:t>организацијама или међугранским организацијама за противвредност свих трошкова или дела трошкова које плаћају чланови због примене правила проширених на не-чланове.</w:t>
      </w:r>
    </w:p>
    <w:p w14:paraId="6F534A90" w14:textId="7C8F0FBB" w:rsidR="00B73519" w:rsidRPr="00801855" w:rsidRDefault="00B73519" w:rsidP="00B73519">
      <w:pPr>
        <w:spacing w:after="0" w:line="240" w:lineRule="auto"/>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ab/>
      </w:r>
      <w:r w:rsidRPr="00801855">
        <w:rPr>
          <w:rFonts w:ascii="Times New Roman" w:eastAsia="Times New Roman" w:hAnsi="Times New Roman" w:cs="Times New Roman"/>
          <w:noProof/>
          <w:kern w:val="0"/>
          <w:lang w:val="sr-Cyrl-RS"/>
        </w:rPr>
        <w:tab/>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може обављати провере и може повући одобрење проширења правила када установи да се не испуњава било који од захтева за одобрење. </w:t>
      </w:r>
      <w:r w:rsidRPr="00801855">
        <w:rPr>
          <w:rFonts w:ascii="Times New Roman" w:hAnsi="Times New Roman" w:cs="Times New Roman"/>
          <w:lang w:val="sr-Cyrl-RS"/>
        </w:rPr>
        <w:t>Министарство</w:t>
      </w:r>
      <w:r w:rsidRPr="00801855">
        <w:rPr>
          <w:rFonts w:ascii="Times New Roman" w:eastAsia="Times New Roman" w:hAnsi="Times New Roman" w:cs="Times New Roman"/>
          <w:noProof/>
          <w:kern w:val="0"/>
          <w:lang w:val="sr-Cyrl-RS"/>
        </w:rPr>
        <w:t xml:space="preserve"> о таквом повлачењу обавештава признате произвођачке организације или међугранске организације.</w:t>
      </w:r>
    </w:p>
    <w:p w14:paraId="696063EE" w14:textId="77777777" w:rsidR="00B73519" w:rsidRPr="00801855" w:rsidRDefault="00B73519" w:rsidP="00B73519">
      <w:pPr>
        <w:spacing w:after="0" w:line="240" w:lineRule="auto"/>
        <w:jc w:val="both"/>
        <w:rPr>
          <w:rFonts w:ascii="Times New Roman" w:eastAsia="Times New Roman" w:hAnsi="Times New Roman" w:cs="Times New Roman"/>
          <w:bCs/>
          <w:noProof/>
          <w:kern w:val="0"/>
          <w:lang w:val="sr-Cyrl-RS"/>
        </w:rPr>
      </w:pPr>
    </w:p>
    <w:p w14:paraId="31E697C6" w14:textId="1509CA91" w:rsidR="00B73519" w:rsidRPr="00801855" w:rsidRDefault="00B73519" w:rsidP="00B73519">
      <w:pPr>
        <w:spacing w:after="0" w:line="240" w:lineRule="auto"/>
        <w:jc w:val="center"/>
        <w:rPr>
          <w:rFonts w:ascii="Times New Roman" w:eastAsia="Times New Roman" w:hAnsi="Times New Roman" w:cs="Times New Roman"/>
          <w:bCs/>
          <w:noProof/>
          <w:kern w:val="0"/>
          <w:lang w:val="sr-Cyrl-RS"/>
        </w:rPr>
      </w:pPr>
      <w:r w:rsidRPr="00801855">
        <w:rPr>
          <w:rFonts w:ascii="Times New Roman" w:eastAsia="Times New Roman" w:hAnsi="Times New Roman" w:cs="Times New Roman"/>
          <w:bCs/>
          <w:noProof/>
          <w:kern w:val="0"/>
          <w:lang w:val="sr-Cyrl-RS"/>
        </w:rPr>
        <w:t>План производње и пласирања на тржиште производа рибарства и аквакултуре</w:t>
      </w:r>
    </w:p>
    <w:p w14:paraId="7659597F"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bCs/>
          <w:lang w:val="sr-Cyrl-RS"/>
        </w:rPr>
        <w:t>Члан 57.</w:t>
      </w:r>
    </w:p>
    <w:p w14:paraId="5CCB63C8"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 xml:space="preserve">Свака призната произвођачка организација дужна је да сачини план производње и пласирања на тржиште </w:t>
      </w:r>
      <w:r w:rsidRPr="00801855">
        <w:rPr>
          <w:rFonts w:ascii="Times New Roman" w:eastAsia="Times New Roman" w:hAnsi="Times New Roman" w:cs="Times New Roman"/>
          <w:bCs/>
          <w:noProof/>
          <w:kern w:val="0"/>
          <w:lang w:val="sr-Cyrl-RS"/>
        </w:rPr>
        <w:t>производа рибарства и аквакултуре,</w:t>
      </w:r>
      <w:r w:rsidRPr="00801855">
        <w:rPr>
          <w:rFonts w:ascii="Times New Roman" w:eastAsia="Times New Roman" w:hAnsi="Times New Roman" w:cs="Times New Roman"/>
          <w:noProof/>
          <w:kern w:val="0"/>
          <w:lang w:val="sr-Cyrl-RS"/>
        </w:rPr>
        <w:t xml:space="preserve"> барем за главне врсте које ставља на тржиште. Такви планови производње и пласирања на тржиште служе за остваривање циљева наведених у чл. 39. и 44. овог закона.</w:t>
      </w:r>
    </w:p>
    <w:p w14:paraId="01BFD93C" w14:textId="77777777" w:rsidR="00B73519" w:rsidRPr="00801855" w:rsidRDefault="00B73519" w:rsidP="00B73519">
      <w:pPr>
        <w:spacing w:before="120" w:after="0" w:line="240" w:lineRule="auto"/>
        <w:ind w:left="720" w:firstLine="72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План производње и пласирања на тржиште садржи:</w:t>
      </w:r>
    </w:p>
    <w:p w14:paraId="37FD83A7"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 програм производње за уловљене или узгaјaне врсте;</w:t>
      </w:r>
    </w:p>
    <w:p w14:paraId="13B061A2"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2) тржишну стратегију у складу с количином, квалитетом и достављањем довољне количине за потребе тржишта;</w:t>
      </w:r>
    </w:p>
    <w:p w14:paraId="709E44A9"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3) мере које треба да предузме произвођачка организација да би допринела циљевима постављеним у члану 44. овог закона;</w:t>
      </w:r>
    </w:p>
    <w:p w14:paraId="02BD0C2C"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4) посебне очекиване мере да би се прилагодило снабдевање врстама које обично током године представљају проблем на тржишту и</w:t>
      </w:r>
    </w:p>
    <w:p w14:paraId="2988A25E" w14:textId="77777777" w:rsidR="00B73519" w:rsidRPr="00801855" w:rsidRDefault="00B73519" w:rsidP="00B73519">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5) санкције које се примењују на чланове које крше одлуке које су усвојене да би се спровео дати план.</w:t>
      </w:r>
    </w:p>
    <w:p w14:paraId="79C9B455"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noProof/>
          <w:kern w:val="0"/>
          <w:lang w:val="sr-Cyrl-RS"/>
        </w:rPr>
        <w:t>Министарство даје сагласност на план производње и пласирања на тржиште. Кад је на план из става 1. овог члана дата сагласност, произвођачка организација га одмах спроводи.</w:t>
      </w:r>
    </w:p>
    <w:p w14:paraId="4A181CF6" w14:textId="77777777" w:rsidR="00B73519" w:rsidRPr="00801855" w:rsidRDefault="00B73519" w:rsidP="00B73519">
      <w:pPr>
        <w:spacing w:before="120"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kern w:val="0"/>
          <w:lang w:val="sr-Cyrl-RS"/>
        </w:rPr>
        <w:t xml:space="preserve">Произвођачке </w:t>
      </w:r>
      <w:r w:rsidRPr="00801855">
        <w:rPr>
          <w:rFonts w:ascii="Times New Roman" w:eastAsia="Times New Roman" w:hAnsi="Times New Roman" w:cs="Times New Roman"/>
          <w:noProof/>
          <w:kern w:val="0"/>
          <w:lang w:val="sr-Cyrl-RS"/>
        </w:rPr>
        <w:t>организације могу изменити план производње и пласирања на тржиште и у том случају га подносе Министарству на сагласност.</w:t>
      </w:r>
    </w:p>
    <w:p w14:paraId="1A1BDB6B" w14:textId="77777777" w:rsidR="00B73519" w:rsidRPr="00801855" w:rsidRDefault="00B73519" w:rsidP="00B73519">
      <w:pPr>
        <w:spacing w:before="120" w:after="0" w:line="240" w:lineRule="auto"/>
        <w:ind w:firstLine="1440"/>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Министарство врше провере да ли свака произвођачка организација испуњава обавезе предвиђене овим чланом. Ако се утврди неиспуњење обавеза, може доћи до повлачења признања произвођачке организације.</w:t>
      </w:r>
    </w:p>
    <w:p w14:paraId="39BD4760" w14:textId="175B825B" w:rsidR="00B73519" w:rsidRPr="00801855" w:rsidRDefault="00B73519" w:rsidP="00B73519">
      <w:pPr>
        <w:spacing w:before="120" w:after="0" w:line="240" w:lineRule="auto"/>
        <w:ind w:firstLine="1440"/>
        <w:jc w:val="both"/>
        <w:rPr>
          <w:rFonts w:ascii="Times New Roman" w:eastAsia="Times New Roman" w:hAnsi="Times New Roman" w:cs="Times New Roman"/>
          <w:noProof/>
          <w:kern w:val="0"/>
          <w:lang w:val="sr-Cyrl-RS"/>
        </w:rPr>
      </w:pPr>
      <w:r w:rsidRPr="00801855">
        <w:rPr>
          <w:rFonts w:ascii="Times New Roman" w:hAnsi="Times New Roman" w:cs="Times New Roman"/>
          <w:lang w:val="sr-Cyrl-RS"/>
        </w:rPr>
        <w:lastRenderedPageBreak/>
        <w:t>Ближи садржај плана, рок за достављање и начин контроле спровођења плана прописује Министар.</w:t>
      </w:r>
    </w:p>
    <w:p w14:paraId="2D680DDC" w14:textId="77777777" w:rsidR="00B73519" w:rsidRPr="00801855" w:rsidRDefault="00B73519" w:rsidP="00B73519">
      <w:pPr>
        <w:spacing w:after="0" w:line="240" w:lineRule="auto"/>
        <w:jc w:val="both"/>
        <w:rPr>
          <w:rFonts w:ascii="Times New Roman" w:hAnsi="Times New Roman" w:cs="Times New Roman"/>
          <w:lang w:val="sr-Cyrl-RS"/>
        </w:rPr>
      </w:pPr>
    </w:p>
    <w:p w14:paraId="0BE87E8D" w14:textId="2CA495A2"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Годишњи извештај о реализацији плана</w:t>
      </w:r>
    </w:p>
    <w:p w14:paraId="714BA197"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58.</w:t>
      </w:r>
    </w:p>
    <w:p w14:paraId="7D830AC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Призната произвођачка организација у рибарству и аквакултури дужна је да, најкасније до 31. марта текуће за претходну годину, достави Министарству годишњи извештај о реализацији плана</w:t>
      </w:r>
      <w:r w:rsidRPr="00801855">
        <w:rPr>
          <w:rFonts w:ascii="Times New Roman" w:eastAsia="Times New Roman" w:hAnsi="Times New Roman" w:cs="Times New Roman"/>
          <w:noProof/>
          <w:kern w:val="0"/>
          <w:lang w:val="sr-Cyrl-RS"/>
        </w:rPr>
        <w:t xml:space="preserve"> производње и пласирања на тржиште </w:t>
      </w:r>
      <w:r w:rsidRPr="00801855">
        <w:rPr>
          <w:rFonts w:ascii="Times New Roman" w:eastAsia="Times New Roman" w:hAnsi="Times New Roman" w:cs="Times New Roman"/>
          <w:bCs/>
          <w:noProof/>
          <w:kern w:val="0"/>
          <w:lang w:val="sr-Cyrl-RS"/>
        </w:rPr>
        <w:t>производа рибарства и аквакултуре</w:t>
      </w:r>
      <w:r w:rsidRPr="00801855">
        <w:rPr>
          <w:rFonts w:ascii="Times New Roman" w:hAnsi="Times New Roman" w:cs="Times New Roman"/>
          <w:lang w:val="sr-Cyrl-RS"/>
        </w:rPr>
        <w:t xml:space="preserve">. </w:t>
      </w:r>
    </w:p>
    <w:p w14:paraId="27423882" w14:textId="77777777" w:rsidR="00B73519" w:rsidRPr="00801855" w:rsidRDefault="00B73519" w:rsidP="00B73519">
      <w:pPr>
        <w:spacing w:after="0" w:line="240" w:lineRule="auto"/>
        <w:ind w:left="720" w:firstLine="720"/>
        <w:jc w:val="both"/>
        <w:rPr>
          <w:rFonts w:ascii="Times New Roman" w:hAnsi="Times New Roman" w:cs="Times New Roman"/>
          <w:lang w:val="sr-Cyrl-RS"/>
        </w:rPr>
      </w:pPr>
      <w:r w:rsidRPr="00801855">
        <w:rPr>
          <w:rFonts w:ascii="Times New Roman" w:hAnsi="Times New Roman" w:cs="Times New Roman"/>
          <w:lang w:val="sr-Cyrl-RS"/>
        </w:rPr>
        <w:t xml:space="preserve">Годишњи извештај из става 1 овог члана нарочито садржи: </w:t>
      </w:r>
    </w:p>
    <w:p w14:paraId="327EAB91" w14:textId="77777777" w:rsidR="00B73519" w:rsidRPr="00801855" w:rsidRDefault="00B73519" w:rsidP="00B73519">
      <w:pPr>
        <w:spacing w:after="0" w:line="240" w:lineRule="auto"/>
        <w:ind w:left="1440"/>
        <w:jc w:val="both"/>
        <w:rPr>
          <w:rFonts w:ascii="Times New Roman" w:hAnsi="Times New Roman" w:cs="Times New Roman"/>
          <w:lang w:val="sr-Cyrl-RS"/>
        </w:rPr>
      </w:pPr>
      <w:r w:rsidRPr="00801855">
        <w:rPr>
          <w:rFonts w:ascii="Times New Roman" w:hAnsi="Times New Roman" w:cs="Times New Roman"/>
          <w:lang w:val="sr-Cyrl-RS"/>
        </w:rPr>
        <w:t xml:space="preserve">1) податке о стављању на тржиште производа рибарства и аквакултуре; </w:t>
      </w:r>
    </w:p>
    <w:p w14:paraId="4088B96F" w14:textId="77777777" w:rsidR="00B73519" w:rsidRPr="00801855" w:rsidRDefault="00B73519" w:rsidP="00B73519">
      <w:pPr>
        <w:spacing w:after="0" w:line="240" w:lineRule="auto"/>
        <w:ind w:left="1440"/>
        <w:jc w:val="both"/>
        <w:rPr>
          <w:rFonts w:ascii="Times New Roman" w:hAnsi="Times New Roman" w:cs="Times New Roman"/>
          <w:lang w:val="sr-Cyrl-RS"/>
        </w:rPr>
      </w:pPr>
      <w:r w:rsidRPr="00801855">
        <w:rPr>
          <w:rFonts w:ascii="Times New Roman" w:hAnsi="Times New Roman" w:cs="Times New Roman"/>
          <w:lang w:val="sr-Cyrl-RS"/>
        </w:rPr>
        <w:t>2) предузете мере, ради остваривања циљева из члана 44. овог закона и</w:t>
      </w:r>
    </w:p>
    <w:p w14:paraId="583EB66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податке о изменама правила унутрашњег функционисања произвођачке организације.</w:t>
      </w:r>
    </w:p>
    <w:p w14:paraId="78E8A0E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Ближи садржај и начин подношења извештаја из става 1. овог члана прописује Министар.</w:t>
      </w:r>
    </w:p>
    <w:p w14:paraId="0F709D33" w14:textId="77777777" w:rsidR="00B73519" w:rsidRPr="00801855" w:rsidRDefault="00B73519" w:rsidP="00B73519">
      <w:pPr>
        <w:spacing w:after="0" w:line="240" w:lineRule="auto"/>
        <w:jc w:val="both"/>
        <w:rPr>
          <w:rFonts w:ascii="Times New Roman" w:hAnsi="Times New Roman" w:cs="Times New Roman"/>
          <w:lang w:val="sr-Cyrl-RS"/>
        </w:rPr>
      </w:pPr>
    </w:p>
    <w:p w14:paraId="6E4B6FB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Регистар секторских организација</w:t>
      </w:r>
    </w:p>
    <w:p w14:paraId="5F089BB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59.</w:t>
      </w:r>
    </w:p>
    <w:p w14:paraId="6849866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Регистар секторских организација признатих на основу овог закона (у даљем тексту: Регистар) води Министарство.</w:t>
      </w:r>
    </w:p>
    <w:p w14:paraId="67B5101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noProof/>
          <w:kern w:val="0"/>
          <w:lang w:val="sr-Cyrl-RS"/>
        </w:rPr>
        <w:t xml:space="preserve">Подаци из Регистра су јавни и на основу њих се сачињава списак признатих </w:t>
      </w:r>
      <w:r w:rsidRPr="00801855">
        <w:rPr>
          <w:rFonts w:ascii="Times New Roman" w:hAnsi="Times New Roman" w:cs="Times New Roman"/>
          <w:lang w:val="sr-Cyrl-RS"/>
        </w:rPr>
        <w:t>секторских организација.</w:t>
      </w:r>
    </w:p>
    <w:p w14:paraId="28379F9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Регистар се води у електронској форми и може се повезивати са другим базама и регистрима које води Министарство</w:t>
      </w:r>
      <w:r w:rsidRPr="00801855">
        <w:rPr>
          <w:rFonts w:ascii="Times New Roman" w:hAnsi="Times New Roman" w:cs="Times New Roman"/>
          <w:lang w:val="sr-Cyrl-RS"/>
        </w:rPr>
        <w:t xml:space="preserve"> </w:t>
      </w:r>
    </w:p>
    <w:p w14:paraId="78F358FF"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noProof/>
          <w:kern w:val="0"/>
          <w:lang w:val="sr-Cyrl-RS"/>
        </w:rPr>
        <w:t>Министар ближе прописује садржину и начин вођења Регистра, брисање из Регистра, као и начин објављивања података из Регистра</w:t>
      </w:r>
      <w:r w:rsidRPr="00801855">
        <w:rPr>
          <w:rFonts w:ascii="Times New Roman" w:eastAsia="Times New Roman" w:hAnsi="Times New Roman" w:cs="Times New Roman"/>
          <w:bCs/>
          <w:kern w:val="0"/>
          <w:lang w:val="sr-Cyrl-RS"/>
        </w:rPr>
        <w:t>.</w:t>
      </w:r>
    </w:p>
    <w:p w14:paraId="2AAA1E5B" w14:textId="77777777" w:rsidR="00B73519" w:rsidRPr="00801855" w:rsidRDefault="00B73519" w:rsidP="00B73519">
      <w:pPr>
        <w:spacing w:after="0" w:line="240" w:lineRule="auto"/>
        <w:jc w:val="both"/>
        <w:rPr>
          <w:rFonts w:ascii="Times New Roman" w:hAnsi="Times New Roman" w:cs="Times New Roman"/>
          <w:lang w:val="sr-Cyrl-RS"/>
        </w:rPr>
      </w:pPr>
      <w:bookmarkStart w:id="19" w:name="str_20"/>
      <w:bookmarkEnd w:id="19"/>
    </w:p>
    <w:p w14:paraId="5B5B5C4D"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2. Тржишни стандарди</w:t>
      </w:r>
    </w:p>
    <w:p w14:paraId="5AF0EE9B" w14:textId="77777777" w:rsidR="00B73519" w:rsidRPr="00801855" w:rsidRDefault="00B73519" w:rsidP="00B73519">
      <w:pPr>
        <w:spacing w:before="120"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Успостављање тржишних стандарда </w:t>
      </w:r>
    </w:p>
    <w:p w14:paraId="67FE9B14"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60.</w:t>
      </w:r>
    </w:p>
    <w:p w14:paraId="2D90484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Тржишни стандарди утврђују се за производе рибарства који су намењени за исхрану људи, без обзира на њихово порекло.</w:t>
      </w:r>
    </w:p>
    <w:p w14:paraId="13308E01"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Тржишни стандарди из става 1. могу укључивати квалитет, величину, тежину, паковање, презентацију или означавање производа, а нарочито:</w:t>
      </w:r>
    </w:p>
    <w:p w14:paraId="48C46C2B"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минималне тржишне величине узимајући у обзир најбољи расположиви научни савет; такве минималне тржишне величине одговарају, где је то битно, минималним референтним величинама за очување и</w:t>
      </w:r>
    </w:p>
    <w:p w14:paraId="3276831E"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lang w:val="sr-Cyrl-RS"/>
        </w:rPr>
        <w:t>2</w:t>
      </w:r>
      <w:r w:rsidRPr="00801855">
        <w:rPr>
          <w:rFonts w:ascii="Times New Roman" w:hAnsi="Times New Roman" w:cs="Times New Roman"/>
          <w:lang w:val="sr-Cyrl-RS"/>
        </w:rPr>
        <w:t>) спецификације конзервисаних производа у складу с прописима за конзервисање и међународним обавезама.</w:t>
      </w:r>
    </w:p>
    <w:p w14:paraId="0790D30B"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Привредни субјекти одговорни за откуп, продају, складиштење или транспорт серија производа рибарства и аквакултуре дужни су да докажу да производи задовољавају минималне тржне стандарде у свим фазама.</w:t>
      </w:r>
    </w:p>
    <w:p w14:paraId="59FD08DD"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Тржишним стандардима из става 1. овога члана не доводи се у питање спровођење прописа који уређују здравствену исправност хране и следљивост производа рибарства.</w:t>
      </w:r>
    </w:p>
    <w:p w14:paraId="5B49E525" w14:textId="410D20A6"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Листу производа рибарства за које се утврђују тржишни стандарди прописује Министар.</w:t>
      </w:r>
    </w:p>
    <w:p w14:paraId="3CE894A2" w14:textId="77777777" w:rsidR="00B73519" w:rsidRPr="00801855" w:rsidRDefault="00B73519" w:rsidP="00B73519">
      <w:pPr>
        <w:spacing w:after="0" w:line="240" w:lineRule="auto"/>
        <w:jc w:val="both"/>
        <w:rPr>
          <w:rFonts w:ascii="Times New Roman" w:hAnsi="Times New Roman" w:cs="Times New Roman"/>
          <w:lang w:val="sr-Cyrl-RS"/>
        </w:rPr>
      </w:pPr>
    </w:p>
    <w:p w14:paraId="419ADCAC"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Усклађеност производа рибарства са тржишним стандардима</w:t>
      </w:r>
    </w:p>
    <w:p w14:paraId="6D1099CF"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61.</w:t>
      </w:r>
    </w:p>
    <w:p w14:paraId="30E9868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Производи рибарства намењени за исхрану људи за које су утврђени тржишни стандарди могу се стављати на тржиште само у складу с тим стандардима.</w:t>
      </w:r>
    </w:p>
    <w:p w14:paraId="09DB7584" w14:textId="2FAA4E02"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Производи рибарства, укључујући оне који не испуњавају тржишне стандарде не смеју се користити за исхрану људи, осим за добијање рибљег брашна, рибљег уља, хране за кућне љубимце, адитива у храни, фармацеутских производа или у козметичке сврхе.</w:t>
      </w:r>
    </w:p>
    <w:p w14:paraId="4337F576" w14:textId="77777777" w:rsidR="00B73519" w:rsidRPr="00801855" w:rsidRDefault="00B73519" w:rsidP="00B73519">
      <w:pPr>
        <w:spacing w:after="0" w:line="240" w:lineRule="auto"/>
        <w:jc w:val="both"/>
        <w:rPr>
          <w:rFonts w:ascii="Times New Roman" w:hAnsi="Times New Roman" w:cs="Times New Roman"/>
          <w:lang w:val="sr-Cyrl-RS"/>
        </w:rPr>
      </w:pPr>
    </w:p>
    <w:p w14:paraId="54D085A9"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3. Следљивост производа рибарства и аквакултуре</w:t>
      </w:r>
    </w:p>
    <w:p w14:paraId="5EA47D68" w14:textId="5DE24655" w:rsidR="00B73519" w:rsidRPr="00801855" w:rsidRDefault="00B73519" w:rsidP="00B73519">
      <w:pPr>
        <w:spacing w:before="120"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Следљивост </w:t>
      </w:r>
    </w:p>
    <w:p w14:paraId="676BF6E4" w14:textId="337F6411"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62.</w:t>
      </w:r>
    </w:p>
    <w:p w14:paraId="33EB6930" w14:textId="6C5D99CD" w:rsidR="00B73519" w:rsidRPr="00801855" w:rsidRDefault="00D355AF"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w:t>
      </w:r>
      <w:r w:rsidR="00B73519" w:rsidRPr="00801855">
        <w:rPr>
          <w:rFonts w:ascii="Times New Roman" w:hAnsi="Times New Roman" w:cs="Times New Roman"/>
          <w:lang w:val="sr-Cyrl-RS"/>
        </w:rPr>
        <w:t>ве серије производа рибарства и аквакултуре морају бити следљиве у свим фазама производње, прераде и дистрибуције, од излова или сакупљања до малопродаје</w:t>
      </w:r>
      <w:r w:rsidRPr="00801855">
        <w:rPr>
          <w:rFonts w:ascii="Times New Roman" w:hAnsi="Times New Roman" w:cs="Times New Roman"/>
          <w:lang w:val="sr-Cyrl-RS"/>
        </w:rPr>
        <w:t>, не доводећи у питање прописе о храни</w:t>
      </w:r>
      <w:r w:rsidR="00B73519" w:rsidRPr="00801855">
        <w:rPr>
          <w:rFonts w:ascii="Times New Roman" w:hAnsi="Times New Roman" w:cs="Times New Roman"/>
          <w:lang w:val="sr-Cyrl-RS"/>
        </w:rPr>
        <w:t>.</w:t>
      </w:r>
    </w:p>
    <w:p w14:paraId="692F208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Производи рибарства и аквакултуре који се стављају или ће се ставити на тржиште  морају бити на одговарајући начин означени како би се осигурала следљивост сваке серије.</w:t>
      </w:r>
    </w:p>
    <w:p w14:paraId="5000409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Серије производа рибарства и аквакултуре могу се након прве продаје здружити или разделити једино ако их је могуће следити до фазе излова или сакупљања.</w:t>
      </w:r>
    </w:p>
    <w:p w14:paraId="34BC0295" w14:textId="0010A00C"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Привредни субјекти морају имати успостављене системе и поступке за идентификацију сваког ко им је испоручио серије производа рибарства и аквакултуре, као и оног ком су ти производи испоручени. Ти подаци се стављају на располагање инспекцији на захтев.</w:t>
      </w:r>
    </w:p>
    <w:p w14:paraId="2BBBDA6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За све серије производа рибарства и аквакултуре минимални захтеви у погледу означавања и потребних података укључују:</w:t>
      </w:r>
    </w:p>
    <w:p w14:paraId="60B69E2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идентификациони број сваке серије;</w:t>
      </w:r>
    </w:p>
    <w:p w14:paraId="58DEE86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спољашњи идентификациони број и име рибарског пловила или име производне јединице у аквакултури;</w:t>
      </w:r>
    </w:p>
    <w:p w14:paraId="7A85CEB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ФАО-ву трословну шифру за сваку врсту;</w:t>
      </w:r>
    </w:p>
    <w:p w14:paraId="7A59326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датум улова или датум производње;</w:t>
      </w:r>
    </w:p>
    <w:p w14:paraId="4AEE87A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количине сваке врсте, изражене у килограмима нето масе или, према потреби, број јединки;</w:t>
      </w:r>
    </w:p>
    <w:p w14:paraId="3BD8135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у случајевима у којима је у количинама из тачке 5) овог става присутна риба која је испод применљиве минималне референтне величине за очување, засебне информације о количинама сваке врсте, изражене у килограмима нето масе, или као број јединки;</w:t>
      </w:r>
    </w:p>
    <w:p w14:paraId="6B6A2D5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7) име и адресу испоручиоца;</w:t>
      </w:r>
    </w:p>
    <w:p w14:paraId="6359784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8) информације за потрошаче из члана 66. овог закона и</w:t>
      </w:r>
    </w:p>
    <w:p w14:paraId="7A6845B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9) податак о томе јесу ли производи рибарства претходно замрзнути.</w:t>
      </w:r>
    </w:p>
    <w:p w14:paraId="0D48268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Подаци који су наведене у ставу 5. тач. 7) и 8) овог члана морају бити доступне потрошачима у фази малопродаје.</w:t>
      </w:r>
    </w:p>
    <w:p w14:paraId="23F9B0E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Подаци наведени у ставу 5. тач. 1) – 6) овог члана не примењују се на производе рибарства  који се увозе и за које је достављена потврда о улову у складу с чланом 64. овога закона.</w:t>
      </w:r>
    </w:p>
    <w:p w14:paraId="3D0359F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 xml:space="preserve">Одредбе овог члана не односе се на количине до 10 kg производа рибарства које рибари или произвођачи аквакултуре продају директно крајњем потрошачу. </w:t>
      </w:r>
    </w:p>
    <w:p w14:paraId="449E40D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ФАО трословне шифре за сваку врсту и презентациј</w:t>
      </w:r>
      <w:r w:rsidR="002604DD" w:rsidRPr="00801855">
        <w:rPr>
          <w:rFonts w:ascii="Times New Roman" w:hAnsi="Times New Roman" w:cs="Times New Roman"/>
          <w:lang w:val="sr-Cyrl-RS"/>
        </w:rPr>
        <w:t>у</w:t>
      </w:r>
      <w:r w:rsidRPr="00801855">
        <w:rPr>
          <w:rFonts w:ascii="Times New Roman" w:hAnsi="Times New Roman" w:cs="Times New Roman"/>
          <w:lang w:val="sr-Cyrl-RS"/>
        </w:rPr>
        <w:t xml:space="preserve"> производа рибарства и аквакултуре прописује Министар.</w:t>
      </w:r>
    </w:p>
    <w:p w14:paraId="062ABDEC" w14:textId="77777777" w:rsidR="00B73519" w:rsidRPr="00801855" w:rsidRDefault="00B73519" w:rsidP="00B73519">
      <w:pPr>
        <w:spacing w:after="0" w:line="240" w:lineRule="auto"/>
        <w:jc w:val="both"/>
        <w:rPr>
          <w:rFonts w:ascii="Times New Roman" w:hAnsi="Times New Roman" w:cs="Times New Roman"/>
          <w:lang w:val="sr-Cyrl-RS"/>
        </w:rPr>
      </w:pPr>
    </w:p>
    <w:p w14:paraId="30C4A83B"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Увозни производи</w:t>
      </w:r>
    </w:p>
    <w:p w14:paraId="03769A55"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63.</w:t>
      </w:r>
    </w:p>
    <w:p w14:paraId="780B598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Производи рибарства и аквакултуре увезени из других земаља могу се стављати на тржиште ако се нуде у амбалажи на којој су јасно и читко наведени следећи подаци:</w:t>
      </w:r>
    </w:p>
    <w:p w14:paraId="6675DDF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земља порекла наведена словима величине најмање 20 mm на српском језику;</w:t>
      </w:r>
    </w:p>
    <w:p w14:paraId="52D2263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научни и комерцијални назив производа;</w:t>
      </w:r>
    </w:p>
    <w:p w14:paraId="6311477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презентација производа;</w:t>
      </w:r>
    </w:p>
    <w:p w14:paraId="28EEF273"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категорије свежине и величине;</w:t>
      </w:r>
    </w:p>
    <w:p w14:paraId="71D8004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нето масу изражену у килограмима производа садржаних у амбалажи;</w:t>
      </w:r>
    </w:p>
    <w:p w14:paraId="069000E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датум разврставања и датум отпреме и</w:t>
      </w:r>
    </w:p>
    <w:p w14:paraId="5D7F9F05" w14:textId="392EA2A3"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7) назив и адресу пошиљаоца, дистрибутера и увозника.</w:t>
      </w:r>
    </w:p>
    <w:p w14:paraId="04045B63" w14:textId="77777777" w:rsidR="00B73519" w:rsidRPr="00801855" w:rsidRDefault="00B73519" w:rsidP="00B73519">
      <w:pPr>
        <w:spacing w:after="0" w:line="240" w:lineRule="auto"/>
        <w:jc w:val="both"/>
        <w:rPr>
          <w:rFonts w:ascii="Times New Roman" w:hAnsi="Times New Roman" w:cs="Times New Roman"/>
          <w:lang w:val="sr-Cyrl-RS"/>
        </w:rPr>
      </w:pPr>
    </w:p>
    <w:p w14:paraId="36328CE7"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Међународна потврда (сертификат)</w:t>
      </w:r>
    </w:p>
    <w:p w14:paraId="4C544CA3"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64.</w:t>
      </w:r>
    </w:p>
    <w:p w14:paraId="590CF76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Производи рибарства могу се увозити, извозити и бити у транзиту ако их, поред услова прописаних законом којим се уређује ветеринарство, прати и међународна потврда (сертификат) о улову, која мора да буде оригинална и издата од стране надлежног органа земље порекла. </w:t>
      </w:r>
    </w:p>
    <w:p w14:paraId="617D3E9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Производе рибарства који се извозе, поред докумената из става 1. овог члана, прати и: </w:t>
      </w:r>
    </w:p>
    <w:p w14:paraId="1CD6AB2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међународна потврда за реекспорт (сертификат за реекспорт) издата од стране надлежног органа земље која није земља порекла, а на чијој територији је производ рибарства увезен, складиштен, прерађен, односно подељен и</w:t>
      </w:r>
    </w:p>
    <w:p w14:paraId="726FD20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2) потврда да производи рибарства потичу од улова за који је издата међународна потврда (сертификат) о улову, коју издаје надлежни ветеринарски инспектор. </w:t>
      </w:r>
    </w:p>
    <w:p w14:paraId="46D9237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Изузетно за одређене производе рибарства, као и за одређене земље нису потребне потврде из ст. 1. и 2. овог члана. </w:t>
      </w:r>
    </w:p>
    <w:p w14:paraId="1333879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Документи о улову и сви са њима повезани документи, оверени у складу са системима документовања улова које је усвојила регионална организација за управљање у рибарству, прихватају се као сертификати о улову у погледу производа рибарства.</w:t>
      </w:r>
    </w:p>
    <w:p w14:paraId="3AE59E7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Министарство води евиденцију о потврдама из ст. 1. и 2. овог члана.</w:t>
      </w:r>
    </w:p>
    <w:p w14:paraId="15FE448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 ближе прописује образац међународне потврде (сертификата) о улову, образац међународне потврде за реекспорт (сертификат за реекспорт) и образац потврде да су производи рибарства у складу са међународном потврдом (сертификатом) о улову, листу производа рибарства за које нису потребне потврде и листу земаља за које нису потребне потврде из ст. 1. и 2. овог члана, листу система за документовање улова које је усвојила регионална организација за управљање у рибарству, као и начин вођења евиденције из става 5. овог члана.</w:t>
      </w:r>
    </w:p>
    <w:p w14:paraId="5697D971" w14:textId="77777777" w:rsidR="00B73519" w:rsidRPr="00801855" w:rsidRDefault="00B73519" w:rsidP="00B73519">
      <w:pPr>
        <w:spacing w:after="0" w:line="240" w:lineRule="auto"/>
        <w:ind w:firstLine="1440"/>
        <w:jc w:val="both"/>
        <w:rPr>
          <w:rFonts w:ascii="Times New Roman" w:hAnsi="Times New Roman" w:cs="Times New Roman"/>
          <w:lang w:val="sr-Cyrl-RS"/>
        </w:rPr>
      </w:pPr>
    </w:p>
    <w:p w14:paraId="1A7D9B32"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Незаконит, непријављен и нерегулисан риболов</w:t>
      </w:r>
    </w:p>
    <w:p w14:paraId="5FB78A27"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65.</w:t>
      </w:r>
    </w:p>
    <w:p w14:paraId="1F3BF4D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Незаконит риболов јесу риболовне активности:</w:t>
      </w:r>
    </w:p>
    <w:p w14:paraId="5A2C29C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које обављају домаћа или страна рибарска пловила у морским водама под надлежношћу одређене државе без дозволе те државе или у супротности са њеним законима и другим прописима;</w:t>
      </w:r>
    </w:p>
    <w:p w14:paraId="6B4AA88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које обављају рибарска пловила која плове под заставом држава уговорних страна одговарајућих регионалних организација за управљање у области рибарства, али које поступају супротно мерама очувања и управљања усвојеним у тим организацијама и обавезујућим за те државе, или супротно одговарајућим одредбама важећег међународног права или</w:t>
      </w:r>
    </w:p>
    <w:p w14:paraId="2A31287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које обављају рибарска пловила у супротности са националним прописима или међународним обавезама, укључујући обавезе које су преузеле државе које сарађују са одговарајућим регионалним организацијама за управљање у области рибарства.</w:t>
      </w:r>
    </w:p>
    <w:p w14:paraId="3AE9AE1A"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Непријављен риболов јесу риболовне активности:</w:t>
      </w:r>
    </w:p>
    <w:p w14:paraId="31C8EB9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које нису пријављене или су погрешно пријављене одговарајућем националном органу, у супротности са националним законима и другим прописима или</w:t>
      </w:r>
    </w:p>
    <w:p w14:paraId="0403F3E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које се спроводе у области надлежности одговарајуће регионалне организације за управљање у области рибарства и које нису пријављене или су погрешно пријављене у супротности са прописима за пријављивање те организације.</w:t>
      </w:r>
    </w:p>
    <w:p w14:paraId="26AFAC4C"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Нерегулисан риболов јесу риболовне активности:</w:t>
      </w:r>
    </w:p>
    <w:p w14:paraId="3C71A3D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које на подручју надлежности одговарајуће регионалне организације за управљање у рибарству обављају рибарска пловила без државне припадности, рибарска пловила која плове под заставом државе која није уговорна страна те организације или неки други риболовни субјект на начин који није у складу са мерама очувања и управљања те организације или је супротан тим мерама или</w:t>
      </w:r>
    </w:p>
    <w:p w14:paraId="6EA867B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које обављају рибарска пловила у областима рибљих фондова  или за рибље фондове за које не постоје важеће мере очувања или управљања на начин који није у складу са одговорношћу држава за очување живих морских ресурса на основу међународног права.</w:t>
      </w:r>
    </w:p>
    <w:p w14:paraId="4D9EEEA8"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Није дозвољен увоз производа рибарства са рибарских пловила и земаља за које се утврди да учествују или не сарађују у спречавању незаконитих, непријављених и нерегулисаних риболовних активности. </w:t>
      </w:r>
    </w:p>
    <w:p w14:paraId="65367886" w14:textId="77777777" w:rsidR="00B73519" w:rsidRPr="00801855" w:rsidRDefault="00B73519" w:rsidP="00B73519">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Министарство прихвата листу рибарских пловила и земаља које учествују или не сарађују у спречавању незаконитих, непријављених и нерегулисаних риболовних активности коју објављују надлежна тела Европске уније.</w:t>
      </w:r>
    </w:p>
    <w:p w14:paraId="75BA902E" w14:textId="77777777" w:rsidR="00B73519" w:rsidRPr="00801855" w:rsidRDefault="00B73519" w:rsidP="00B73519">
      <w:pPr>
        <w:spacing w:after="0" w:line="240" w:lineRule="auto"/>
        <w:jc w:val="both"/>
        <w:rPr>
          <w:rFonts w:ascii="Times New Roman" w:hAnsi="Times New Roman" w:cs="Times New Roman"/>
          <w:lang w:val="sr-Cyrl-RS"/>
        </w:rPr>
      </w:pPr>
    </w:p>
    <w:p w14:paraId="113A3D4F"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4. Информисање потрошача</w:t>
      </w:r>
    </w:p>
    <w:p w14:paraId="024EB846" w14:textId="5A1740F6" w:rsidR="00B73519" w:rsidRPr="00801855" w:rsidRDefault="00EE1130" w:rsidP="00B73519">
      <w:pPr>
        <w:spacing w:before="120" w:after="0" w:line="240" w:lineRule="auto"/>
        <w:jc w:val="center"/>
        <w:rPr>
          <w:rFonts w:ascii="Times New Roman" w:hAnsi="Times New Roman" w:cs="Times New Roman"/>
          <w:lang w:val="sr-Cyrl-RS"/>
        </w:rPr>
      </w:pPr>
      <w:r w:rsidRPr="00801855">
        <w:rPr>
          <w:rFonts w:ascii="Times New Roman" w:hAnsi="Times New Roman" w:cs="Times New Roman"/>
          <w:lang w:val="sr-Cyrl-RS"/>
        </w:rPr>
        <w:t>Обавезни подаци и трговачко означавање</w:t>
      </w:r>
    </w:p>
    <w:p w14:paraId="21000E3A"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66.</w:t>
      </w:r>
    </w:p>
    <w:p w14:paraId="1A2E94C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Одређени производи рибарства и аквакултуре, без обзира на њихово порекло или методу стављања на тржиште, могу се продавати крајњем потрошачу или добављачу на велико само ако је </w:t>
      </w:r>
      <w:r w:rsidR="00E95866" w:rsidRPr="00801855">
        <w:rPr>
          <w:rFonts w:ascii="Times New Roman" w:hAnsi="Times New Roman" w:cs="Times New Roman"/>
          <w:lang w:val="sr-Cyrl-RS"/>
        </w:rPr>
        <w:t>обавезним</w:t>
      </w:r>
      <w:r w:rsidRPr="00801855">
        <w:rPr>
          <w:rFonts w:ascii="Times New Roman" w:hAnsi="Times New Roman" w:cs="Times New Roman"/>
          <w:lang w:val="sr-Cyrl-RS"/>
        </w:rPr>
        <w:t xml:space="preserve"> ознакама назначено:</w:t>
      </w:r>
    </w:p>
    <w:p w14:paraId="080E484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трговачки назив врсте и њен научни назив;</w:t>
      </w:r>
    </w:p>
    <w:p w14:paraId="26F75ED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начин производње, нарочито следећим речима „…уловљено…” или „…уловљено у слаткој води…” или „…узгајано…”;</w:t>
      </w:r>
    </w:p>
    <w:p w14:paraId="7AFDA3B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подручје где је производ уловљен или узгајан и категорија риболовног алата коришћеног у риболову;</w:t>
      </w:r>
    </w:p>
    <w:p w14:paraId="6F7F506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да ли је производ био одмрзнут и</w:t>
      </w:r>
    </w:p>
    <w:p w14:paraId="023BF82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lastRenderedPageBreak/>
        <w:t>5) датум минималног трајања по потреби.</w:t>
      </w:r>
    </w:p>
    <w:p w14:paraId="51ABB25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Означавање из става 1. тачке 4) не примењује се на:</w:t>
      </w:r>
    </w:p>
    <w:p w14:paraId="42E52945"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састојке присутне у коначном производу;</w:t>
      </w:r>
    </w:p>
    <w:p w14:paraId="6C6D03F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храну за коју је замрзавање нужан технолошки корак у производном процесу;</w:t>
      </w:r>
    </w:p>
    <w:p w14:paraId="2D3F35DD"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производе рибарства и аквакултуре који су претходно замрзнути због сигурности за здравље, према прописима о храни и</w:t>
      </w:r>
    </w:p>
    <w:p w14:paraId="6D022C3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производе рибарства и аквакултуре који су одмрзнути пре процеса димљења, сољења, кувања, укишељавања, сушења или комбинације било којих од ових процеса.</w:t>
      </w:r>
    </w:p>
    <w:p w14:paraId="0767E88B"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За неупаковане производе рибарства и аквакултуре, обавезни подаци наведени у ставу 1. овог члана се обезбеђују за малопродају путем комерцијалних информација попут рекламних паноа или плаката.</w:t>
      </w:r>
    </w:p>
    <w:p w14:paraId="3850E1F5" w14:textId="4D222579"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Када се мешани производ који се нуди на продају крајњем потрошачу или добављачу на велико састоји од исте врсте добијене различитим методама производње, наводи се метода за сваку поједину шаржу. Када се мешани производ који се нуди на продају крајњем потрошачу или добављачу на велико састоји од исте врсте, али је добијен из улова са различитих риболовних подручја или узгоја у различитим земљама, наводи се барем подручје највећег улова и означава да производи потичу с различитих риболовних подручја или различитих подручја узгоја.</w:t>
      </w:r>
    </w:p>
    <w:p w14:paraId="11F93618" w14:textId="32048021"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Све врсте рибе у случају када су саставни део друге хране могу бити означене као „риба“, под условом да се назив и презентација такве хране не односи на поједину врсту.</w:t>
      </w:r>
    </w:p>
    <w:p w14:paraId="209CF22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Осим обавезних података из става 1. овог члана, производи рибарства и аквакултуре на добровољној основи могу бити означени и додатним подацима.</w:t>
      </w:r>
    </w:p>
    <w:p w14:paraId="40020421"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Добровољни подаци не могу бити на месту предвиђеном за обавезне податке.</w:t>
      </w:r>
    </w:p>
    <w:p w14:paraId="2865308B"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Производи рибарства и аквакултуре могу бити означени само добровољним подацима који се могу проверити.</w:t>
      </w:r>
    </w:p>
    <w:p w14:paraId="4D04141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Листу производа рибарства и аквакултуре за које је потребно обезбедити податке из става 1. овог члана, листу трговачких и научних назива појединих врста производа рибарства и аквакултуре, ознаку риболовног подручја на којем су уловљени производи рибарства и аквакултуре, категорије риболовних алата који се користе у риболову, као и додатне податке који се на добровољној основи могу наводити на декларацији прописује Министар.</w:t>
      </w:r>
    </w:p>
    <w:p w14:paraId="3082CCA2" w14:textId="71B43E6A"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Од захтева утврђених у овом члану могу се изузети мале количине производа рибарства које потрошачима директно продају привредни субјекти који обављају риболов у слатким водама, под условом да се производи употребљавају искључиво за личну потрошњу и да те количине не прелазе 10 kg производа рибарства дневно по потрошачу.</w:t>
      </w:r>
    </w:p>
    <w:p w14:paraId="24F13161" w14:textId="77777777" w:rsidR="00B73519" w:rsidRPr="00801855" w:rsidRDefault="00B73519" w:rsidP="00B73519">
      <w:pPr>
        <w:spacing w:after="0" w:line="240" w:lineRule="auto"/>
        <w:jc w:val="both"/>
        <w:rPr>
          <w:rFonts w:ascii="Times New Roman" w:hAnsi="Times New Roman" w:cs="Times New Roman"/>
          <w:lang w:val="sr-Cyrl-RS"/>
        </w:rPr>
      </w:pPr>
    </w:p>
    <w:p w14:paraId="5400178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5. Правила конкуренције</w:t>
      </w:r>
    </w:p>
    <w:p w14:paraId="22926B5C" w14:textId="77777777" w:rsidR="00B73519" w:rsidRPr="00801855" w:rsidRDefault="00B73519" w:rsidP="00B73519">
      <w:pPr>
        <w:spacing w:after="0" w:line="240" w:lineRule="auto"/>
        <w:jc w:val="center"/>
        <w:rPr>
          <w:rFonts w:ascii="Times New Roman" w:hAnsi="Times New Roman" w:cs="Times New Roman"/>
          <w:lang w:val="sr-Cyrl-RS"/>
        </w:rPr>
      </w:pPr>
    </w:p>
    <w:p w14:paraId="662D6470"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Примена правила о заштити конкуренције и изузеци</w:t>
      </w:r>
    </w:p>
    <w:p w14:paraId="7673097B"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67.</w:t>
      </w:r>
    </w:p>
    <w:p w14:paraId="363FA9FF" w14:textId="2ACB4CD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На споразуме, одлуке удружења и усаглашене праксе који се односе на производњу или стављање у промет производа рибарства и аквакултуре примењују се општи прописи којима се уређује заштита конкуренције, осим ако овим законом није другачије уређено.</w:t>
      </w:r>
    </w:p>
    <w:p w14:paraId="43696E4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Изузетно од става 1. овог члана, забрана рестриктивних споразума не примењује се на споразуме, одлуке и деловања произвођачких организација које се тичу </w:t>
      </w:r>
      <w:r w:rsidRPr="00801855">
        <w:rPr>
          <w:rFonts w:ascii="Times New Roman" w:hAnsi="Times New Roman" w:cs="Times New Roman"/>
          <w:lang w:val="sr-Cyrl-RS"/>
        </w:rPr>
        <w:lastRenderedPageBreak/>
        <w:t>производње или продаје производа рибарства и аквакултуре или коришћења заједничких објеката за складиштење, обраду или прераду производа рибарства и аквакултуре и које:</w:t>
      </w:r>
    </w:p>
    <w:p w14:paraId="3EB8A76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се односе на заједничко планирање производње, улова, узгоја и заједнички пласман производа рибарства и аквакултуре на тржиште;</w:t>
      </w:r>
    </w:p>
    <w:p w14:paraId="4CFB2629"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не уводе обавезу наплаћивања једнаких цена у промету са трећим лицима;</w:t>
      </w:r>
    </w:p>
    <w:p w14:paraId="59F3C384"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не доводе до потпуне елиминације конкуренције на тржишту или његовом значајном делу;</w:t>
      </w:r>
    </w:p>
    <w:p w14:paraId="77A089DF"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не примењују различите услове на еквивалентне трансакције с другим трговинским партнерима, чиме би их ставиле у конкурентски неповољан положај;</w:t>
      </w:r>
    </w:p>
    <w:p w14:paraId="64D637EE"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 не искључују конкуренцију за значајан део датих производа и</w:t>
      </w:r>
    </w:p>
    <w:p w14:paraId="092C927C" w14:textId="544F8FF9"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6) не угрожавају стабилност тржишта и интересе потрошача.</w:t>
      </w:r>
    </w:p>
    <w:p w14:paraId="0DFC5D8A"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Орган надлежан за послове заштите конкуренције у складу са прописом којим се уређује заштита конкуренције, на предлог Министарства, у сваком појединачном случају утврђује да ли споразуми и праксе из става 2. овог члана испуњавају прописане услове и да ли угрожавају слободну тржишну утакмицу.</w:t>
      </w:r>
    </w:p>
    <w:p w14:paraId="259D3D5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Министар ближе прописује услове и начин под којим се правила о производњи, маркетингу и квалитету које је донела призната произвођачка организација могу проширити на операторе који нису чланови те организације, а обављају делатност на истом производном или географском подручју, ради спречавања нелојалне конкуренције.</w:t>
      </w:r>
    </w:p>
    <w:p w14:paraId="1C471404" w14:textId="77777777" w:rsidR="00B73519" w:rsidRPr="00801855" w:rsidRDefault="00B73519" w:rsidP="00B73519">
      <w:pPr>
        <w:spacing w:after="0" w:line="240" w:lineRule="auto"/>
        <w:ind w:hanging="90"/>
        <w:jc w:val="both"/>
        <w:rPr>
          <w:rFonts w:ascii="Times New Roman" w:hAnsi="Times New Roman" w:cs="Times New Roman"/>
          <w:lang w:val="sr-Cyrl-RS"/>
        </w:rPr>
      </w:pPr>
    </w:p>
    <w:p w14:paraId="6DD79606"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6. Истраживање тржишта</w:t>
      </w:r>
    </w:p>
    <w:p w14:paraId="02A34358" w14:textId="71B5AF75" w:rsidR="00B73519" w:rsidRPr="00801855" w:rsidRDefault="00EE1130" w:rsidP="00B73519">
      <w:pPr>
        <w:spacing w:before="120" w:after="0" w:line="240" w:lineRule="auto"/>
        <w:jc w:val="center"/>
        <w:rPr>
          <w:rFonts w:ascii="Times New Roman" w:hAnsi="Times New Roman" w:cs="Times New Roman"/>
          <w:lang w:val="sr-Cyrl-RS"/>
        </w:rPr>
      </w:pPr>
      <w:r w:rsidRPr="00801855">
        <w:rPr>
          <w:rFonts w:ascii="Times New Roman" w:hAnsi="Times New Roman" w:cs="Times New Roman"/>
          <w:lang w:val="sr-Cyrl-RS"/>
        </w:rPr>
        <w:t xml:space="preserve">Прикупљање, обрада и анализа тржишних информација </w:t>
      </w:r>
    </w:p>
    <w:p w14:paraId="4C5B2E75" w14:textId="77777777" w:rsidR="00B73519" w:rsidRPr="00801855" w:rsidRDefault="00B73519" w:rsidP="00B73519">
      <w:pPr>
        <w:spacing w:after="0" w:line="240" w:lineRule="auto"/>
        <w:jc w:val="center"/>
        <w:rPr>
          <w:rFonts w:ascii="Times New Roman" w:hAnsi="Times New Roman" w:cs="Times New Roman"/>
          <w:lang w:val="sr-Cyrl-RS"/>
        </w:rPr>
      </w:pPr>
      <w:r w:rsidRPr="00801855">
        <w:rPr>
          <w:rFonts w:ascii="Times New Roman" w:hAnsi="Times New Roman" w:cs="Times New Roman"/>
          <w:lang w:val="sr-Cyrl-RS"/>
        </w:rPr>
        <w:t>Члан 68.</w:t>
      </w:r>
    </w:p>
    <w:p w14:paraId="61120DC7"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У циљу обезбеђивања транспарентности, стабилности и одрживог развоја тржишта производа рибарства и аквакултуре, Министарство успоставља и води систем за прикупљање, обраду и анализу тржишних информација.</w:t>
      </w:r>
    </w:p>
    <w:p w14:paraId="0CA782E2" w14:textId="77777777" w:rsidR="00B73519" w:rsidRPr="00801855" w:rsidRDefault="00B73519" w:rsidP="00AD0FE6">
      <w:pPr>
        <w:spacing w:before="120" w:after="0" w:line="240" w:lineRule="auto"/>
        <w:ind w:firstLine="1440"/>
        <w:jc w:val="both"/>
        <w:rPr>
          <w:lang w:val="sr-Cyrl-RS"/>
        </w:rPr>
      </w:pPr>
      <w:r w:rsidRPr="00801855">
        <w:rPr>
          <w:rFonts w:ascii="Times New Roman" w:hAnsi="Times New Roman" w:cs="Times New Roman"/>
          <w:lang w:val="sr-Cyrl-RS"/>
        </w:rPr>
        <w:t>Активности из става 1. овог члана обухватају нарочито:</w:t>
      </w:r>
    </w:p>
    <w:p w14:paraId="1154C7AF" w14:textId="0EA43B01"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прикупља</w:t>
      </w:r>
      <w:r w:rsidR="00DD56A3" w:rsidRPr="00801855">
        <w:rPr>
          <w:rFonts w:ascii="Times New Roman" w:hAnsi="Times New Roman" w:cs="Times New Roman"/>
          <w:lang w:val="sr-Cyrl-RS"/>
        </w:rPr>
        <w:t>ње</w:t>
      </w:r>
      <w:r w:rsidRPr="00801855">
        <w:rPr>
          <w:rFonts w:ascii="Times New Roman" w:hAnsi="Times New Roman" w:cs="Times New Roman"/>
          <w:lang w:val="sr-Cyrl-RS"/>
        </w:rPr>
        <w:t>, анализ</w:t>
      </w:r>
      <w:r w:rsidR="00DD56A3" w:rsidRPr="00801855">
        <w:rPr>
          <w:rFonts w:ascii="Times New Roman" w:hAnsi="Times New Roman" w:cs="Times New Roman"/>
          <w:lang w:val="sr-Cyrl-RS"/>
        </w:rPr>
        <w:t>у</w:t>
      </w:r>
      <w:r w:rsidRPr="00801855">
        <w:rPr>
          <w:rFonts w:ascii="Times New Roman" w:hAnsi="Times New Roman" w:cs="Times New Roman"/>
          <w:lang w:val="sr-Cyrl-RS"/>
        </w:rPr>
        <w:t xml:space="preserve"> и прошир</w:t>
      </w:r>
      <w:r w:rsidR="00DD56A3" w:rsidRPr="00801855">
        <w:rPr>
          <w:rFonts w:ascii="Times New Roman" w:hAnsi="Times New Roman" w:cs="Times New Roman"/>
          <w:lang w:val="sr-Cyrl-RS"/>
        </w:rPr>
        <w:t>ење</w:t>
      </w:r>
      <w:r w:rsidRPr="00801855">
        <w:rPr>
          <w:rFonts w:ascii="Times New Roman" w:hAnsi="Times New Roman" w:cs="Times New Roman"/>
          <w:lang w:val="sr-Cyrl-RS"/>
        </w:rPr>
        <w:t xml:space="preserve"> економско</w:t>
      </w:r>
      <w:r w:rsidR="00DD56A3" w:rsidRPr="00801855">
        <w:rPr>
          <w:rFonts w:ascii="Times New Roman" w:hAnsi="Times New Roman" w:cs="Times New Roman"/>
          <w:lang w:val="sr-Cyrl-RS"/>
        </w:rPr>
        <w:t>г</w:t>
      </w:r>
      <w:r w:rsidRPr="00801855">
        <w:rPr>
          <w:rFonts w:ascii="Times New Roman" w:hAnsi="Times New Roman" w:cs="Times New Roman"/>
          <w:lang w:val="sr-Cyrl-RS"/>
        </w:rPr>
        <w:t xml:space="preserve"> знањ</w:t>
      </w:r>
      <w:r w:rsidR="00DD56A3" w:rsidRPr="00801855">
        <w:rPr>
          <w:rFonts w:ascii="Times New Roman" w:hAnsi="Times New Roman" w:cs="Times New Roman"/>
          <w:lang w:val="sr-Cyrl-RS"/>
        </w:rPr>
        <w:t>а</w:t>
      </w:r>
      <w:r w:rsidRPr="00801855">
        <w:rPr>
          <w:rFonts w:ascii="Times New Roman" w:hAnsi="Times New Roman" w:cs="Times New Roman"/>
          <w:lang w:val="sr-Cyrl-RS"/>
        </w:rPr>
        <w:t xml:space="preserve"> и разумевањ</w:t>
      </w:r>
      <w:r w:rsidR="00DD56A3" w:rsidRPr="00801855">
        <w:rPr>
          <w:rFonts w:ascii="Times New Roman" w:hAnsi="Times New Roman" w:cs="Times New Roman"/>
          <w:lang w:val="sr-Cyrl-RS"/>
        </w:rPr>
        <w:t xml:space="preserve">а </w:t>
      </w:r>
      <w:r w:rsidRPr="00801855">
        <w:rPr>
          <w:rFonts w:ascii="Times New Roman" w:hAnsi="Times New Roman" w:cs="Times New Roman"/>
          <w:lang w:val="sr-Cyrl-RS"/>
        </w:rPr>
        <w:t>тржишта за производе рибарства и аквакултуре дуж ланца снабдевања, узимајући у обзир међународни контекст;</w:t>
      </w:r>
    </w:p>
    <w:p w14:paraId="7C7D4529" w14:textId="0A475671"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пружа</w:t>
      </w:r>
      <w:r w:rsidR="00DD56A3" w:rsidRPr="00801855">
        <w:rPr>
          <w:rFonts w:ascii="Times New Roman" w:hAnsi="Times New Roman" w:cs="Times New Roman"/>
          <w:lang w:val="sr-Cyrl-RS"/>
        </w:rPr>
        <w:t>ње</w:t>
      </w:r>
      <w:r w:rsidRPr="00801855">
        <w:rPr>
          <w:rFonts w:ascii="Times New Roman" w:hAnsi="Times New Roman" w:cs="Times New Roman"/>
          <w:lang w:val="sr-Cyrl-RS"/>
        </w:rPr>
        <w:t xml:space="preserve"> практичн</w:t>
      </w:r>
      <w:r w:rsidR="00DD56A3" w:rsidRPr="00801855">
        <w:rPr>
          <w:rFonts w:ascii="Times New Roman" w:hAnsi="Times New Roman" w:cs="Times New Roman"/>
          <w:lang w:val="sr-Cyrl-RS"/>
        </w:rPr>
        <w:t>е</w:t>
      </w:r>
      <w:r w:rsidRPr="00801855">
        <w:rPr>
          <w:rFonts w:ascii="Times New Roman" w:hAnsi="Times New Roman" w:cs="Times New Roman"/>
          <w:lang w:val="sr-Cyrl-RS"/>
        </w:rPr>
        <w:t xml:space="preserve"> подршк</w:t>
      </w:r>
      <w:r w:rsidR="00DD56A3" w:rsidRPr="00801855">
        <w:rPr>
          <w:rFonts w:ascii="Times New Roman" w:hAnsi="Times New Roman" w:cs="Times New Roman"/>
          <w:lang w:val="sr-Cyrl-RS"/>
        </w:rPr>
        <w:t>е</w:t>
      </w:r>
      <w:r w:rsidRPr="00801855">
        <w:rPr>
          <w:rFonts w:ascii="Times New Roman" w:hAnsi="Times New Roman" w:cs="Times New Roman"/>
          <w:lang w:val="sr-Cyrl-RS"/>
        </w:rPr>
        <w:t xml:space="preserve"> произвођачким организацијама и међугранским организацијама како би се боље координисале информације између субјеката и прерађивача;</w:t>
      </w:r>
    </w:p>
    <w:p w14:paraId="6CD325C3" w14:textId="2F61C6AE"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3) редовно надгледа</w:t>
      </w:r>
      <w:r w:rsidR="00DD56A3" w:rsidRPr="00801855">
        <w:rPr>
          <w:rFonts w:ascii="Times New Roman" w:hAnsi="Times New Roman" w:cs="Times New Roman"/>
          <w:lang w:val="sr-Cyrl-RS"/>
        </w:rPr>
        <w:t>ње</w:t>
      </w:r>
      <w:r w:rsidRPr="00801855">
        <w:rPr>
          <w:rFonts w:ascii="Times New Roman" w:hAnsi="Times New Roman" w:cs="Times New Roman"/>
          <w:lang w:val="sr-Cyrl-RS"/>
        </w:rPr>
        <w:t xml:space="preserve"> цен</w:t>
      </w:r>
      <w:r w:rsidR="00DD56A3" w:rsidRPr="00801855">
        <w:rPr>
          <w:rFonts w:ascii="Times New Roman" w:hAnsi="Times New Roman" w:cs="Times New Roman"/>
          <w:lang w:val="sr-Cyrl-RS"/>
        </w:rPr>
        <w:t>а</w:t>
      </w:r>
      <w:r w:rsidRPr="00801855">
        <w:rPr>
          <w:rFonts w:ascii="Times New Roman" w:hAnsi="Times New Roman" w:cs="Times New Roman"/>
          <w:lang w:val="sr-Cyrl-RS"/>
        </w:rPr>
        <w:t xml:space="preserve"> за производе рибарства и аквакултуре на тржишту дуж ланца снабдевања и спроводи анализе тржишних трендова;</w:t>
      </w:r>
    </w:p>
    <w:p w14:paraId="7B5C8B05" w14:textId="550FDAC0"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 спрово</w:t>
      </w:r>
      <w:r w:rsidR="00DD56A3" w:rsidRPr="00801855">
        <w:rPr>
          <w:rFonts w:ascii="Times New Roman" w:hAnsi="Times New Roman" w:cs="Times New Roman"/>
          <w:lang w:val="sr-Cyrl-RS"/>
        </w:rPr>
        <w:t>ђење</w:t>
      </w:r>
      <w:r w:rsidRPr="00801855">
        <w:rPr>
          <w:rFonts w:ascii="Times New Roman" w:hAnsi="Times New Roman" w:cs="Times New Roman"/>
          <w:lang w:val="sr-Cyrl-RS"/>
        </w:rPr>
        <w:t xml:space="preserve"> ad-hoc истраживања тржишта и одређ</w:t>
      </w:r>
      <w:r w:rsidR="00DD56A3" w:rsidRPr="00801855">
        <w:rPr>
          <w:rFonts w:ascii="Times New Roman" w:hAnsi="Times New Roman" w:cs="Times New Roman"/>
          <w:lang w:val="sr-Cyrl-RS"/>
        </w:rPr>
        <w:t xml:space="preserve">ивање </w:t>
      </w:r>
      <w:r w:rsidRPr="00801855">
        <w:rPr>
          <w:rFonts w:ascii="Times New Roman" w:hAnsi="Times New Roman" w:cs="Times New Roman"/>
          <w:lang w:val="sr-Cyrl-RS"/>
        </w:rPr>
        <w:t>методологиј</w:t>
      </w:r>
      <w:r w:rsidR="00DD56A3" w:rsidRPr="00801855">
        <w:rPr>
          <w:rFonts w:ascii="Times New Roman" w:hAnsi="Times New Roman" w:cs="Times New Roman"/>
          <w:lang w:val="sr-Cyrl-RS"/>
        </w:rPr>
        <w:t>е</w:t>
      </w:r>
      <w:r w:rsidRPr="00801855">
        <w:rPr>
          <w:rFonts w:ascii="Times New Roman" w:hAnsi="Times New Roman" w:cs="Times New Roman"/>
          <w:lang w:val="sr-Cyrl-RS"/>
        </w:rPr>
        <w:t xml:space="preserve"> извештаја о формирању цена.</w:t>
      </w:r>
    </w:p>
    <w:p w14:paraId="284E2F49" w14:textId="77777777" w:rsidR="00B73519" w:rsidRPr="00801855" w:rsidRDefault="00B73519" w:rsidP="00AD0FE6">
      <w:pPr>
        <w:spacing w:before="12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Да би се спровели циљеви из става 1. овог члана, Министарство:</w:t>
      </w:r>
    </w:p>
    <w:p w14:paraId="5A78CFB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1) омогућава приступ доступним подацима о производима рибарства и аквакултуре прикупљеним у складу с домаћим законодавством и</w:t>
      </w:r>
    </w:p>
    <w:p w14:paraId="67C5BBA1" w14:textId="0B532252"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2) ставља на располагање тржишне информације, као што су истраживање цена, анализе и студије тржишта свим заинтересованим странама и широј јавности на доступан и разумљив начин у облику и на начин који обезбеђује анонимност појединачних привредних субјеката и заштита пословне тајне.</w:t>
      </w:r>
    </w:p>
    <w:p w14:paraId="27BBFE02"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Министарство може послове спровођења истраживања тржишта, анкета и израде специјализованих студија из става 2. овог члана поверити научно-истраживачким </w:t>
      </w:r>
      <w:r w:rsidRPr="00801855">
        <w:rPr>
          <w:rFonts w:ascii="Times New Roman" w:hAnsi="Times New Roman" w:cs="Times New Roman"/>
          <w:lang w:val="sr-Cyrl-RS"/>
        </w:rPr>
        <w:lastRenderedPageBreak/>
        <w:t>организацијама, стручним институцијама или овлашћеним правним лицима у складу са законом.</w:t>
      </w:r>
    </w:p>
    <w:p w14:paraId="720C697E"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Сви економски подаци, анализе и тржишна истраживања прикупљени у складу са овим чланом јавно су доступни на интернет страници Министарства, у облику и на начин који обезбеђује анонимност привредних субјеката и заштиту пословне тајне.</w:t>
      </w:r>
    </w:p>
    <w:p w14:paraId="6137EDA6"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Привредни субјекти у сектору рибарства и аквакултуре дужни су да, на захтев Министарства или овлашћеног правног лица из става 3. овог члана, благовремено и тачно доставе податке о количинама, ценама и токовима робе неопходне за истраживање тржишта.</w:t>
      </w:r>
    </w:p>
    <w:p w14:paraId="39A4E248"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Начин, методологију, рокове и обрасце за прикупљање и извештавање о тржишним информацијама из овог члана ближе прописује Министар.</w:t>
      </w:r>
    </w:p>
    <w:p w14:paraId="0589A9FE" w14:textId="77777777" w:rsidR="00B73519" w:rsidRPr="00801855" w:rsidRDefault="00B73519" w:rsidP="00B73519">
      <w:pPr>
        <w:spacing w:after="0" w:line="240" w:lineRule="auto"/>
        <w:jc w:val="center"/>
        <w:rPr>
          <w:rFonts w:ascii="Times New Roman" w:hAnsi="Times New Roman" w:cs="Times New Roman"/>
          <w:lang w:val="sr-Cyrl-RS"/>
        </w:rPr>
      </w:pPr>
    </w:p>
    <w:p w14:paraId="0D4B33D8" w14:textId="77777777" w:rsidR="00B73519" w:rsidRPr="00801855" w:rsidRDefault="00B73519" w:rsidP="00B73519">
      <w:pPr>
        <w:shd w:val="clear" w:color="auto" w:fill="FFFFFF"/>
        <w:tabs>
          <w:tab w:val="left" w:pos="1440"/>
        </w:tabs>
        <w:spacing w:after="0"/>
        <w:jc w:val="center"/>
        <w:rPr>
          <w:rFonts w:ascii="Times New Roman" w:hAnsi="Times New Roman" w:cs="Times New Roman"/>
          <w:bCs/>
          <w:lang w:val="sr-Cyrl-RS"/>
        </w:rPr>
      </w:pPr>
      <w:bookmarkStart w:id="20" w:name="_Hlk235615963"/>
      <w:r w:rsidRPr="00801855">
        <w:rPr>
          <w:rFonts w:ascii="Times New Roman" w:hAnsi="Times New Roman" w:cs="Times New Roman"/>
          <w:bCs/>
          <w:lang w:val="sr-Cyrl-RS"/>
        </w:rPr>
        <w:t>VI. СРЕДСТВА ЗА МЕРЕ ФИНАНСИЈСКЕ ПОДРШКЕ У РИБАРСТВУ И АКВАКУЛТУРИ</w:t>
      </w:r>
    </w:p>
    <w:bookmarkEnd w:id="20"/>
    <w:p w14:paraId="19108C49" w14:textId="77777777" w:rsidR="00B73519" w:rsidRPr="00801855" w:rsidRDefault="00B73519" w:rsidP="00B73519">
      <w:pPr>
        <w:spacing w:after="0" w:line="240" w:lineRule="auto"/>
        <w:jc w:val="center"/>
        <w:rPr>
          <w:rFonts w:ascii="Times New Roman" w:hAnsi="Times New Roman" w:cs="Times New Roman"/>
          <w:lang w:val="sr-Cyrl-RS"/>
        </w:rPr>
      </w:pPr>
    </w:p>
    <w:p w14:paraId="2AE28372" w14:textId="77777777" w:rsidR="00B73519" w:rsidRPr="00801855" w:rsidRDefault="00B73519" w:rsidP="00B73519">
      <w:pPr>
        <w:spacing w:after="0" w:line="240" w:lineRule="auto"/>
        <w:jc w:val="center"/>
        <w:rPr>
          <w:rFonts w:ascii="Times New Roman" w:hAnsi="Times New Roman" w:cs="Times New Roman"/>
          <w:lang w:val="sr-Cyrl-RS"/>
        </w:rPr>
      </w:pPr>
      <w:bookmarkStart w:id="21" w:name="clan_82"/>
      <w:bookmarkEnd w:id="21"/>
      <w:r w:rsidRPr="00801855">
        <w:rPr>
          <w:rFonts w:ascii="Times New Roman" w:hAnsi="Times New Roman" w:cs="Times New Roman"/>
          <w:lang w:val="sr-Cyrl-RS"/>
        </w:rPr>
        <w:t xml:space="preserve">Члан </w:t>
      </w:r>
      <w:r w:rsidR="00C3234B" w:rsidRPr="00801855">
        <w:rPr>
          <w:rFonts w:ascii="Times New Roman" w:hAnsi="Times New Roman" w:cs="Times New Roman"/>
          <w:lang w:val="sr-Cyrl-RS"/>
        </w:rPr>
        <w:t>69</w:t>
      </w:r>
      <w:r w:rsidRPr="00801855">
        <w:rPr>
          <w:rFonts w:ascii="Times New Roman" w:hAnsi="Times New Roman" w:cs="Times New Roman"/>
          <w:lang w:val="sr-Cyrl-RS"/>
        </w:rPr>
        <w:t>.</w:t>
      </w:r>
    </w:p>
    <w:p w14:paraId="4ED9655C"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Средства за </w:t>
      </w:r>
      <w:bookmarkStart w:id="22" w:name="_Hlk235616031"/>
      <w:r w:rsidRPr="00801855">
        <w:rPr>
          <w:rFonts w:ascii="Times New Roman" w:hAnsi="Times New Roman" w:cs="Times New Roman"/>
          <w:lang w:val="sr-Cyrl-RS"/>
        </w:rPr>
        <w:t>спровођења мера Вишегодишњег програма, Годишњег програма, Програма државне помоћи и Програма државне помоћи мале вредности (</w:t>
      </w:r>
      <w:r w:rsidRPr="00801855">
        <w:rPr>
          <w:rFonts w:ascii="Times New Roman" w:hAnsi="Times New Roman" w:cs="Times New Roman"/>
          <w:i/>
          <w:iCs/>
          <w:lang w:val="sr-Cyrl-RS"/>
        </w:rPr>
        <w:t>„de minimis”</w:t>
      </w:r>
      <w:r w:rsidRPr="00801855">
        <w:rPr>
          <w:rFonts w:ascii="Times New Roman" w:hAnsi="Times New Roman" w:cs="Times New Roman"/>
          <w:lang w:val="sr-Cyrl-RS"/>
        </w:rPr>
        <w:t>), обезбеђују се у буџету Републике Србије, буџету аутономне покрајине и буџету јединице локалне самоуправе</w:t>
      </w:r>
      <w:bookmarkEnd w:id="22"/>
      <w:r w:rsidRPr="00801855">
        <w:rPr>
          <w:rFonts w:ascii="Times New Roman" w:hAnsi="Times New Roman" w:cs="Times New Roman"/>
          <w:lang w:val="sr-Cyrl-RS"/>
        </w:rPr>
        <w:t>.</w:t>
      </w:r>
    </w:p>
    <w:p w14:paraId="05125610" w14:textId="77777777" w:rsidR="00B73519" w:rsidRPr="00801855" w:rsidRDefault="00B73519" w:rsidP="00B73519">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Послови који нису обухваћени мерама из става 1. овог члана могу се финансирати из других извора, у складу са оснивачким актом, односно статутом.</w:t>
      </w:r>
    </w:p>
    <w:p w14:paraId="2B7C5CE9" w14:textId="77777777" w:rsidR="00B73519" w:rsidRPr="00801855" w:rsidRDefault="00B73519" w:rsidP="00B73519">
      <w:pPr>
        <w:shd w:val="clear" w:color="auto" w:fill="FFFFFF"/>
        <w:tabs>
          <w:tab w:val="left" w:pos="1440"/>
        </w:tabs>
        <w:spacing w:after="0"/>
        <w:jc w:val="center"/>
        <w:rPr>
          <w:rFonts w:ascii="Times New Roman" w:hAnsi="Times New Roman" w:cs="Times New Roman"/>
          <w:bCs/>
          <w:lang w:val="sr-Cyrl-RS"/>
        </w:rPr>
      </w:pPr>
      <w:bookmarkStart w:id="23" w:name="str_98"/>
      <w:bookmarkEnd w:id="23"/>
    </w:p>
    <w:p w14:paraId="5D0519DB" w14:textId="77777777" w:rsidR="00B73519" w:rsidRPr="00801855" w:rsidRDefault="00B73519" w:rsidP="00B73519">
      <w:pPr>
        <w:shd w:val="clear" w:color="auto" w:fill="FFFFFF"/>
        <w:tabs>
          <w:tab w:val="left" w:pos="1440"/>
        </w:tabs>
        <w:spacing w:after="0"/>
        <w:jc w:val="center"/>
        <w:rPr>
          <w:rFonts w:ascii="Times New Roman" w:hAnsi="Times New Roman" w:cs="Times New Roman"/>
          <w:bCs/>
          <w:lang w:val="sr-Cyrl-RS"/>
        </w:rPr>
      </w:pPr>
      <w:r w:rsidRPr="00801855">
        <w:rPr>
          <w:rFonts w:ascii="Times New Roman" w:hAnsi="Times New Roman" w:cs="Times New Roman"/>
          <w:bCs/>
          <w:lang w:val="sr-Cyrl-RS"/>
        </w:rPr>
        <w:t>VII. НАДЗОР</w:t>
      </w:r>
    </w:p>
    <w:p w14:paraId="27BDBDC7"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p>
    <w:p w14:paraId="35263F41"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70</w:t>
      </w:r>
      <w:r w:rsidRPr="00801855">
        <w:rPr>
          <w:rFonts w:ascii="Times New Roman" w:eastAsia="Times New Roman" w:hAnsi="Times New Roman" w:cs="Times New Roman"/>
          <w:bCs/>
          <w:kern w:val="0"/>
          <w:lang w:val="sr-Cyrl-RS"/>
        </w:rPr>
        <w:t>.</w:t>
      </w:r>
    </w:p>
    <w:p w14:paraId="175570CA" w14:textId="77777777" w:rsidR="00B73519" w:rsidRPr="00801855" w:rsidRDefault="00B73519" w:rsidP="00B73519">
      <w:pPr>
        <w:tabs>
          <w:tab w:val="left" w:pos="1440"/>
        </w:tabs>
        <w:spacing w:after="0" w:line="240" w:lineRule="auto"/>
        <w:ind w:firstLine="1418"/>
        <w:jc w:val="both"/>
        <w:rPr>
          <w:rFonts w:ascii="Times New Roman" w:eastAsia="Times New Roman" w:hAnsi="Times New Roman" w:cs="Times New Roman"/>
          <w:bCs/>
          <w:kern w:val="0"/>
          <w:lang w:val="sr-Cyrl-RS"/>
        </w:rPr>
      </w:pPr>
      <w:bookmarkStart w:id="24" w:name="str_99"/>
      <w:bookmarkStart w:id="25" w:name="str_100"/>
      <w:bookmarkStart w:id="26" w:name="str_105"/>
      <w:bookmarkEnd w:id="24"/>
      <w:bookmarkEnd w:id="25"/>
      <w:bookmarkEnd w:id="26"/>
      <w:r w:rsidRPr="00801855">
        <w:rPr>
          <w:rFonts w:ascii="Times New Roman" w:eastAsia="Times New Roman" w:hAnsi="Times New Roman" w:cs="Times New Roman"/>
          <w:bCs/>
          <w:kern w:val="0"/>
          <w:lang w:val="sr-Cyrl-RS"/>
        </w:rPr>
        <w:t>Надзор над спровођењем овог закона и прописа донетих на основу овог закона врши Министарство.</w:t>
      </w:r>
    </w:p>
    <w:p w14:paraId="43D4B67F" w14:textId="77777777" w:rsidR="00B73519" w:rsidRPr="00801855" w:rsidRDefault="00B73519" w:rsidP="00B73519">
      <w:pPr>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Инспекцијски надзор врши Министарство преко </w:t>
      </w:r>
      <w:bookmarkStart w:id="27" w:name="clan_193"/>
      <w:bookmarkEnd w:id="27"/>
      <w:r w:rsidRPr="00801855">
        <w:rPr>
          <w:rFonts w:ascii="Times New Roman" w:eastAsia="Times New Roman" w:hAnsi="Times New Roman" w:cs="Times New Roman"/>
          <w:bCs/>
          <w:kern w:val="0"/>
          <w:lang w:val="sr-Cyrl-RS"/>
        </w:rPr>
        <w:t>пољопривредног, ветеринарског и граничног ветеринарског инспектора.</w:t>
      </w:r>
    </w:p>
    <w:p w14:paraId="5269FA0E"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Calibri" w:hAnsi="Times New Roman" w:cs="Times New Roman"/>
          <w:bCs/>
          <w:kern w:val="0"/>
          <w:lang w:val="sr-Cyrl-RS"/>
        </w:rPr>
      </w:pPr>
      <w:r w:rsidRPr="00801855">
        <w:rPr>
          <w:rFonts w:ascii="Times New Roman" w:eastAsia="Times New Roman" w:hAnsi="Times New Roman" w:cs="Times New Roman"/>
          <w:bCs/>
          <w:kern w:val="0"/>
          <w:lang w:val="sr-Cyrl-RS"/>
        </w:rPr>
        <w:t xml:space="preserve">Послове пољопривредног инспектора може да обавља лице које има стечено високо образовање из научне области биотехничке науке (дипл. инжењер пољопривреде, мастер инжењер пољопривреде, специјалиста инжењер пољопривреде, специјалиста струковни инжењер пољопривреде)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радно искуство у струци од најмање 3 године и положен државни стручни испит. </w:t>
      </w:r>
    </w:p>
    <w:p w14:paraId="46AAD5B5"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Послове ветеринарског и граничног ветеринарског инспектора може да обавља лице које испуњава услове у складу са законом којим се уређује ветеринарство.</w:t>
      </w:r>
    </w:p>
    <w:p w14:paraId="22D56CCD" w14:textId="77777777" w:rsidR="00B73519" w:rsidRPr="00801855" w:rsidRDefault="00B73519" w:rsidP="00B73519">
      <w:pPr>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На садржину, врсте и облике и поступак инспекцијског надзора, овлашћења и обавезе учесника у инспекцијском надзору и друга питања од значаја за инспекцијски надзор која нису другачије уређена овим законом и прописима донетим на основу овог закона, примењују се одредбе закона којим се уређује инспекцијски надзор.</w:t>
      </w:r>
    </w:p>
    <w:p w14:paraId="70BBCB76" w14:textId="77777777" w:rsidR="00B73519" w:rsidRPr="00801855" w:rsidRDefault="00B73519" w:rsidP="00B73519">
      <w:pPr>
        <w:tabs>
          <w:tab w:val="left" w:pos="1440"/>
        </w:tabs>
        <w:spacing w:after="0" w:line="240" w:lineRule="auto"/>
        <w:ind w:firstLine="1418"/>
        <w:jc w:val="both"/>
        <w:rPr>
          <w:rFonts w:ascii="Times New Roman" w:eastAsia="Times New Roman" w:hAnsi="Times New Roman" w:cs="Times New Roman"/>
          <w:bCs/>
          <w:kern w:val="0"/>
          <w:lang w:val="sr-Cyrl-RS"/>
        </w:rPr>
      </w:pPr>
    </w:p>
    <w:p w14:paraId="6F7969A5"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Службена легитимација и службено одело</w:t>
      </w:r>
    </w:p>
    <w:p w14:paraId="1FD6E1D8"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28" w:name="clan_84"/>
      <w:bookmarkEnd w:id="28"/>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71</w:t>
      </w:r>
      <w:r w:rsidRPr="00801855">
        <w:rPr>
          <w:rFonts w:ascii="Times New Roman" w:eastAsia="Times New Roman" w:hAnsi="Times New Roman" w:cs="Times New Roman"/>
          <w:bCs/>
          <w:kern w:val="0"/>
          <w:lang w:val="sr-Cyrl-RS"/>
        </w:rPr>
        <w:t>.</w:t>
      </w:r>
    </w:p>
    <w:p w14:paraId="11A2DB89"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У обављању послова инспекцијског надзора, пољопривредни инспектор има службену легитимацију којом доказује своје службено својство и идентитет, прописану законом којим се уређује инспекцијски надзор и подзаконским актом донетим на основу тог закона.</w:t>
      </w:r>
    </w:p>
    <w:p w14:paraId="2FCCD5DC"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Пољопривредни инспектор обавља послове инспекцијског надзора у прописаном службеном оделу.</w:t>
      </w:r>
    </w:p>
    <w:p w14:paraId="60353083"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У обављању послова инспекцијског надзора ветеринарски и гранични ветеринарски инспектор имају прописану службену легитимацију, као и службено одело у складу са законом којим се уређује ветеринарство.</w:t>
      </w:r>
    </w:p>
    <w:p w14:paraId="7392F863"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Министар ближе прописује изглед службеног одела пољопривредног инспектора, начин ношења и раздужења, као и начин вођења евиденције о издатим службеним легитимацијама и службеним оделима.</w:t>
      </w:r>
    </w:p>
    <w:p w14:paraId="684FF642"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p>
    <w:p w14:paraId="5EA72B66"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Права и дужности пољопривредног испектора</w:t>
      </w:r>
    </w:p>
    <w:p w14:paraId="4E38D7B3"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noProof/>
          <w:kern w:val="0"/>
          <w:lang w:val="sr-Cyrl-RS"/>
        </w:rPr>
        <w:t xml:space="preserve">Члан </w:t>
      </w:r>
      <w:r w:rsidR="00C3234B" w:rsidRPr="00801855">
        <w:rPr>
          <w:rFonts w:ascii="Times New Roman" w:eastAsia="Times New Roman" w:hAnsi="Times New Roman" w:cs="Times New Roman"/>
          <w:bCs/>
          <w:noProof/>
          <w:kern w:val="0"/>
          <w:lang w:val="sr-Cyrl-RS"/>
        </w:rPr>
        <w:t>72</w:t>
      </w:r>
      <w:r w:rsidRPr="00801855">
        <w:rPr>
          <w:rFonts w:ascii="Times New Roman" w:eastAsia="Times New Roman" w:hAnsi="Times New Roman" w:cs="Times New Roman"/>
          <w:bCs/>
          <w:noProof/>
          <w:kern w:val="0"/>
          <w:lang w:val="sr-Cyrl-RS"/>
        </w:rPr>
        <w:t>.</w:t>
      </w:r>
    </w:p>
    <w:p w14:paraId="75B7BA3A" w14:textId="77777777"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У вршењу послова инспекцијског надзора, пољопривредни инспектор има право и дужност да проверава:</w:t>
      </w:r>
    </w:p>
    <w:p w14:paraId="247038DC" w14:textId="77777777" w:rsidR="00556894" w:rsidRPr="00801855" w:rsidRDefault="00556894" w:rsidP="00556894">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 xml:space="preserve">1) </w:t>
      </w:r>
      <w:r w:rsidRPr="00801855">
        <w:rPr>
          <w:rFonts w:ascii="Times New Roman" w:hAnsi="Times New Roman" w:cs="Times New Roman"/>
          <w:bCs/>
          <w:lang w:val="sr-Cyrl-RS"/>
        </w:rPr>
        <w:t>) да ли је</w:t>
      </w:r>
      <w:r w:rsidRPr="00801855">
        <w:rPr>
          <w:rFonts w:ascii="Times New Roman" w:hAnsi="Times New Roman" w:cs="Times New Roman"/>
          <w:lang w:val="sr-Cyrl-RS"/>
        </w:rPr>
        <w:t xml:space="preserve"> корисник давао нетачне податке у намери остваривања права на подршку, на основу овог закона (члан 27</w:t>
      </w:r>
      <w:r w:rsidR="00C3234B" w:rsidRPr="00801855">
        <w:rPr>
          <w:rFonts w:ascii="Times New Roman" w:hAnsi="Times New Roman" w:cs="Times New Roman"/>
          <w:lang w:val="sr-Cyrl-RS"/>
        </w:rPr>
        <w:t>.</w:t>
      </w:r>
      <w:r w:rsidRPr="00801855">
        <w:rPr>
          <w:rFonts w:ascii="Times New Roman" w:hAnsi="Times New Roman" w:cs="Times New Roman"/>
          <w:lang w:val="sr-Cyrl-RS"/>
        </w:rPr>
        <w:t xml:space="preserve"> став 1</w:t>
      </w:r>
      <w:r w:rsidR="00C3234B" w:rsidRPr="00801855">
        <w:rPr>
          <w:rFonts w:ascii="Times New Roman" w:hAnsi="Times New Roman" w:cs="Times New Roman"/>
          <w:lang w:val="sr-Cyrl-RS"/>
        </w:rPr>
        <w:t>. овог</w:t>
      </w:r>
      <w:r w:rsidRPr="00801855">
        <w:rPr>
          <w:rFonts w:ascii="Times New Roman" w:hAnsi="Times New Roman" w:cs="Times New Roman"/>
          <w:lang w:val="sr-Cyrl-RS"/>
        </w:rPr>
        <w:t xml:space="preserve"> </w:t>
      </w:r>
      <w:r w:rsidR="00C3234B" w:rsidRPr="00801855">
        <w:rPr>
          <w:rFonts w:ascii="Times New Roman" w:hAnsi="Times New Roman" w:cs="Times New Roman"/>
          <w:lang w:val="sr-Cyrl-RS"/>
        </w:rPr>
        <w:t>з</w:t>
      </w:r>
      <w:r w:rsidRPr="00801855">
        <w:rPr>
          <w:rFonts w:ascii="Times New Roman" w:hAnsi="Times New Roman" w:cs="Times New Roman"/>
          <w:lang w:val="sr-Cyrl-RS"/>
        </w:rPr>
        <w:t>акона);</w:t>
      </w:r>
    </w:p>
    <w:p w14:paraId="00421815" w14:textId="77777777" w:rsidR="00556894" w:rsidRPr="00801855" w:rsidRDefault="00556894" w:rsidP="00556894">
      <w:pPr>
        <w:spacing w:after="0" w:line="240" w:lineRule="auto"/>
        <w:ind w:firstLine="1440"/>
        <w:jc w:val="both"/>
        <w:rPr>
          <w:rFonts w:ascii="Times New Roman" w:hAnsi="Times New Roman" w:cs="Times New Roman"/>
          <w:iCs/>
          <w:lang w:val="sr-Cyrl-RS"/>
        </w:rPr>
      </w:pPr>
      <w:r w:rsidRPr="00801855">
        <w:rPr>
          <w:rFonts w:ascii="Times New Roman" w:hAnsi="Times New Roman" w:cs="Times New Roman"/>
          <w:lang w:val="sr-Cyrl-RS"/>
        </w:rPr>
        <w:t xml:space="preserve">2) </w:t>
      </w:r>
      <w:r w:rsidRPr="00801855">
        <w:rPr>
          <w:rFonts w:ascii="Times New Roman" w:hAnsi="Times New Roman" w:cs="Times New Roman"/>
          <w:bCs/>
          <w:lang w:val="sr-Cyrl-RS"/>
        </w:rPr>
        <w:t>да ли је</w:t>
      </w:r>
      <w:r w:rsidRPr="00801855">
        <w:rPr>
          <w:rFonts w:ascii="Times New Roman" w:hAnsi="Times New Roman" w:cs="Times New Roman"/>
          <w:lang w:val="sr-Cyrl-RS"/>
        </w:rPr>
        <w:t xml:space="preserve"> корисник финансирао исту врсту и меру финансијске подршке из овог закона од два или више даваоца </w:t>
      </w:r>
      <w:r w:rsidRPr="00801855">
        <w:rPr>
          <w:rFonts w:ascii="Times New Roman" w:eastAsia="Times New Roman" w:hAnsi="Times New Roman"/>
          <w:bCs/>
          <w:iCs/>
          <w:lang w:val="sr-Cyrl-RS"/>
        </w:rPr>
        <w:t xml:space="preserve">финансијске подршке </w:t>
      </w:r>
      <w:r w:rsidRPr="00801855">
        <w:rPr>
          <w:rFonts w:ascii="Times New Roman" w:hAnsi="Times New Roman" w:cs="Times New Roman"/>
          <w:iCs/>
          <w:lang w:val="sr-Cyrl-RS"/>
        </w:rPr>
        <w:t>у рибарству и аквакултури (члан 27</w:t>
      </w:r>
      <w:r w:rsidR="00D355AF" w:rsidRPr="00801855">
        <w:rPr>
          <w:rFonts w:ascii="Times New Roman" w:hAnsi="Times New Roman" w:cs="Times New Roman"/>
          <w:iCs/>
          <w:lang w:val="sr-Cyrl-RS"/>
        </w:rPr>
        <w:t>.</w:t>
      </w:r>
      <w:r w:rsidRPr="00801855">
        <w:rPr>
          <w:rFonts w:ascii="Times New Roman" w:hAnsi="Times New Roman" w:cs="Times New Roman"/>
          <w:iCs/>
          <w:lang w:val="sr-Cyrl-RS"/>
        </w:rPr>
        <w:t xml:space="preserve"> став 2</w:t>
      </w:r>
      <w:r w:rsidR="00D355AF" w:rsidRPr="00801855">
        <w:rPr>
          <w:rFonts w:ascii="Times New Roman" w:hAnsi="Times New Roman" w:cs="Times New Roman"/>
          <w:iCs/>
          <w:lang w:val="sr-Cyrl-RS"/>
        </w:rPr>
        <w:t>.</w:t>
      </w:r>
      <w:r w:rsidRPr="00801855">
        <w:rPr>
          <w:rFonts w:ascii="Times New Roman" w:hAnsi="Times New Roman" w:cs="Times New Roman"/>
          <w:iCs/>
          <w:lang w:val="sr-Cyrl-RS"/>
        </w:rPr>
        <w:t xml:space="preserve"> </w:t>
      </w:r>
      <w:r w:rsidR="00D355AF" w:rsidRPr="00801855">
        <w:rPr>
          <w:rFonts w:ascii="Times New Roman" w:hAnsi="Times New Roman" w:cs="Times New Roman"/>
          <w:lang w:val="sr-Cyrl-RS"/>
        </w:rPr>
        <w:t>овог закона</w:t>
      </w:r>
      <w:r w:rsidRPr="00801855">
        <w:rPr>
          <w:rFonts w:ascii="Times New Roman" w:hAnsi="Times New Roman" w:cs="Times New Roman"/>
          <w:iCs/>
          <w:lang w:val="sr-Cyrl-RS"/>
        </w:rPr>
        <w:t>);</w:t>
      </w:r>
    </w:p>
    <w:p w14:paraId="02A28E09" w14:textId="77777777" w:rsidR="00556894" w:rsidRPr="00801855" w:rsidRDefault="00556894" w:rsidP="0055689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iCs/>
          <w:lang w:val="sr-Cyrl-RS"/>
        </w:rPr>
        <w:t xml:space="preserve">3) </w:t>
      </w:r>
      <w:r w:rsidRPr="00801855">
        <w:rPr>
          <w:rFonts w:ascii="Times New Roman" w:hAnsi="Times New Roman" w:cs="Times New Roman"/>
          <w:bCs/>
          <w:lang w:val="sr-Cyrl-RS"/>
        </w:rPr>
        <w:t>да ли је</w:t>
      </w:r>
      <w:r w:rsidRPr="00801855">
        <w:rPr>
          <w:rFonts w:ascii="Times New Roman" w:hAnsi="Times New Roman" w:cs="Times New Roman"/>
          <w:lang w:val="sr-Cyrl-RS"/>
        </w:rPr>
        <w:t xml:space="preserve"> корисник који је на основу нетачних података и документације, односно преваром остварио право на средства подршке или је ненаменски искористио та средства у целости или делимично (члан 27</w:t>
      </w:r>
      <w:r w:rsidR="00D355AF" w:rsidRPr="00801855">
        <w:rPr>
          <w:rFonts w:ascii="Times New Roman" w:hAnsi="Times New Roman" w:cs="Times New Roman"/>
          <w:lang w:val="sr-Cyrl-RS"/>
        </w:rPr>
        <w:t>.</w:t>
      </w:r>
      <w:r w:rsidRPr="00801855">
        <w:rPr>
          <w:rFonts w:ascii="Times New Roman" w:hAnsi="Times New Roman" w:cs="Times New Roman"/>
          <w:lang w:val="sr-Cyrl-RS"/>
        </w:rPr>
        <w:t xml:space="preserve"> став</w:t>
      </w:r>
      <w:r w:rsidR="00D355AF" w:rsidRPr="00801855">
        <w:rPr>
          <w:rFonts w:ascii="Times New Roman" w:hAnsi="Times New Roman" w:cs="Times New Roman"/>
          <w:lang w:val="sr-Cyrl-RS"/>
        </w:rPr>
        <w:t>.</w:t>
      </w:r>
      <w:r w:rsidRPr="00801855">
        <w:rPr>
          <w:rFonts w:ascii="Times New Roman" w:hAnsi="Times New Roman" w:cs="Times New Roman"/>
          <w:lang w:val="sr-Cyrl-RS"/>
        </w:rPr>
        <w:t xml:space="preserve"> 3 </w:t>
      </w:r>
      <w:r w:rsidR="00D355AF" w:rsidRPr="00801855">
        <w:rPr>
          <w:rFonts w:ascii="Times New Roman" w:hAnsi="Times New Roman" w:cs="Times New Roman"/>
          <w:lang w:val="sr-Cyrl-RS"/>
        </w:rPr>
        <w:t>овог закона</w:t>
      </w:r>
      <w:r w:rsidRPr="00801855">
        <w:rPr>
          <w:rFonts w:ascii="Times New Roman" w:hAnsi="Times New Roman" w:cs="Times New Roman"/>
          <w:lang w:val="sr-Cyrl-RS"/>
        </w:rPr>
        <w:t>);</w:t>
      </w:r>
    </w:p>
    <w:p w14:paraId="312FAFC9" w14:textId="77777777" w:rsidR="00556894" w:rsidRPr="00801855" w:rsidRDefault="00520A57" w:rsidP="0055689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4</w:t>
      </w:r>
      <w:r w:rsidR="00556894" w:rsidRPr="00801855">
        <w:rPr>
          <w:rFonts w:ascii="Times New Roman" w:hAnsi="Times New Roman" w:cs="Times New Roman"/>
          <w:lang w:val="sr-Cyrl-RS"/>
        </w:rPr>
        <w:t xml:space="preserve">) </w:t>
      </w:r>
      <w:r w:rsidR="00556894" w:rsidRPr="00801855">
        <w:rPr>
          <w:rFonts w:ascii="Times New Roman" w:hAnsi="Times New Roman" w:cs="Times New Roman"/>
          <w:bCs/>
          <w:lang w:val="sr-Cyrl-RS"/>
        </w:rPr>
        <w:t xml:space="preserve">да ли </w:t>
      </w:r>
      <w:r w:rsidR="00556894" w:rsidRPr="00801855">
        <w:rPr>
          <w:rFonts w:ascii="Times New Roman" w:hAnsi="Times New Roman" w:cs="Times New Roman"/>
          <w:lang w:val="sr-Cyrl-RS"/>
        </w:rPr>
        <w:t xml:space="preserve"> корисник чува и омогућава увид у документацију о инвестицији за коју су му додељена средства подршке у наредних пет година од дана извршене исплате у складу са овим законом (члан 27</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став 6</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hAnsi="Times New Roman" w:cs="Times New Roman"/>
          <w:lang w:val="sr-Cyrl-RS"/>
        </w:rPr>
        <w:t>);</w:t>
      </w:r>
    </w:p>
    <w:p w14:paraId="0D7782EF" w14:textId="77777777" w:rsidR="00556894" w:rsidRPr="00801855" w:rsidRDefault="00520A57" w:rsidP="00556894">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w:t>
      </w:r>
      <w:r w:rsidR="00556894" w:rsidRPr="00801855">
        <w:rPr>
          <w:rFonts w:ascii="Times New Roman" w:hAnsi="Times New Roman" w:cs="Times New Roman"/>
          <w:lang w:val="sr-Cyrl-RS"/>
        </w:rPr>
        <w:t xml:space="preserve">) </w:t>
      </w:r>
      <w:r w:rsidR="00556894" w:rsidRPr="00801855">
        <w:rPr>
          <w:rFonts w:ascii="Times New Roman" w:hAnsi="Times New Roman" w:cs="Times New Roman"/>
          <w:bCs/>
          <w:lang w:val="sr-Cyrl-RS"/>
        </w:rPr>
        <w:t>да ли је</w:t>
      </w:r>
      <w:r w:rsidR="00556894" w:rsidRPr="00801855">
        <w:rPr>
          <w:rFonts w:ascii="Times New Roman" w:hAnsi="Times New Roman" w:cs="Times New Roman"/>
          <w:lang w:val="sr-Cyrl-RS"/>
        </w:rPr>
        <w:t xml:space="preserve"> корисник ту инвестицију продао, да ли је користи супротно намени, изнајмљује или на било који други начин даје на располагање и коришћење другим правним или физичким лицима (члан 27</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став 6</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hAnsi="Times New Roman" w:cs="Times New Roman"/>
          <w:lang w:val="sr-Cyrl-RS"/>
        </w:rPr>
        <w:t>);</w:t>
      </w:r>
    </w:p>
    <w:p w14:paraId="3CE6C502" w14:textId="77777777" w:rsidR="00556894" w:rsidRPr="00801855" w:rsidRDefault="00520A57" w:rsidP="00556894">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6</w:t>
      </w:r>
      <w:r w:rsidR="00556894" w:rsidRPr="00801855">
        <w:rPr>
          <w:rFonts w:ascii="Times New Roman" w:eastAsia="Times New Roman" w:hAnsi="Times New Roman" w:cs="Times New Roman"/>
          <w:bCs/>
          <w:kern w:val="0"/>
          <w:lang w:val="sr-Cyrl-RS"/>
        </w:rPr>
        <w:t xml:space="preserve">) да ли је </w:t>
      </w:r>
      <w:r w:rsidR="00556894" w:rsidRPr="00801855">
        <w:rPr>
          <w:rFonts w:ascii="Times New Roman" w:hAnsi="Times New Roman" w:cs="Times New Roman"/>
          <w:lang w:val="sr-Cyrl-RS"/>
        </w:rPr>
        <w:t>удружење произвођачких организација организовано и послује у складу са овим законом</w:t>
      </w:r>
      <w:r w:rsidR="00556894" w:rsidRPr="00801855">
        <w:rPr>
          <w:lang w:val="sr-Cyrl-RS"/>
        </w:rPr>
        <w:t xml:space="preserve"> </w:t>
      </w:r>
      <w:r w:rsidR="00556894" w:rsidRPr="00801855">
        <w:rPr>
          <w:rFonts w:ascii="Times New Roman" w:hAnsi="Times New Roman" w:cs="Times New Roman"/>
          <w:lang w:val="sr-Cyrl-RS"/>
        </w:rPr>
        <w:t>(члан 46</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став 4</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hAnsi="Times New Roman" w:cs="Times New Roman"/>
          <w:lang w:val="sr-Cyrl-RS"/>
        </w:rPr>
        <w:t>);</w:t>
      </w:r>
    </w:p>
    <w:p w14:paraId="7C20A611" w14:textId="77777777" w:rsidR="00556894" w:rsidRPr="00801855" w:rsidRDefault="00520A57" w:rsidP="00556894">
      <w:pPr>
        <w:shd w:val="clear" w:color="auto" w:fill="FFFFFF"/>
        <w:tabs>
          <w:tab w:val="left" w:pos="1440"/>
        </w:tabs>
        <w:spacing w:after="0" w:line="240" w:lineRule="auto"/>
        <w:ind w:firstLine="1418"/>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7</w:t>
      </w:r>
      <w:r w:rsidR="00556894" w:rsidRPr="00801855">
        <w:rPr>
          <w:rFonts w:ascii="Times New Roman" w:eastAsia="Times New Roman" w:hAnsi="Times New Roman" w:cs="Times New Roman"/>
          <w:bCs/>
          <w:kern w:val="0"/>
          <w:lang w:val="sr-Cyrl-RS"/>
        </w:rPr>
        <w:t>) да ли је међугранска организација</w:t>
      </w:r>
      <w:r w:rsidR="00556894" w:rsidRPr="00801855">
        <w:rPr>
          <w:rFonts w:ascii="Times New Roman" w:hAnsi="Times New Roman" w:cs="Times New Roman"/>
          <w:lang w:val="sr-Cyrl-RS"/>
        </w:rPr>
        <w:t xml:space="preserve"> организована и послује у складу са овим законом (члан 47</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став 3</w:t>
      </w:r>
      <w:r w:rsidR="00D355AF" w:rsidRPr="00801855">
        <w:rPr>
          <w:rFonts w:ascii="Times New Roman" w:hAnsi="Times New Roman" w:cs="Times New Roman"/>
          <w:lang w:val="sr-Cyrl-RS"/>
        </w:rPr>
        <w:t>.</w:t>
      </w:r>
      <w:r w:rsidR="00556894" w:rsidRPr="00801855">
        <w:rPr>
          <w:rFonts w:ascii="Times New Roman" w:hAnsi="Times New Roman" w:cs="Times New Roman"/>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hAnsi="Times New Roman" w:cs="Times New Roman"/>
          <w:lang w:val="sr-Cyrl-RS"/>
        </w:rPr>
        <w:t>);</w:t>
      </w:r>
    </w:p>
    <w:p w14:paraId="0B8FD583" w14:textId="77777777" w:rsidR="00556894" w:rsidRPr="00801855" w:rsidRDefault="00520A57" w:rsidP="00556894">
      <w:pPr>
        <w:spacing w:after="0" w:line="240" w:lineRule="auto"/>
        <w:ind w:firstLine="1440"/>
        <w:jc w:val="both"/>
        <w:rPr>
          <w:rFonts w:ascii="Times New Roman" w:eastAsia="Times New Roman" w:hAnsi="Times New Roman" w:cs="Times New Roman"/>
          <w:noProof/>
          <w:kern w:val="0"/>
          <w:lang w:val="sr-Cyrl-RS"/>
        </w:rPr>
      </w:pPr>
      <w:r w:rsidRPr="00801855">
        <w:rPr>
          <w:rFonts w:ascii="Times New Roman" w:hAnsi="Times New Roman" w:cs="Times New Roman"/>
          <w:lang w:val="sr-Cyrl-RS"/>
        </w:rPr>
        <w:t>8</w:t>
      </w:r>
      <w:r w:rsidR="00556894" w:rsidRPr="00801855">
        <w:rPr>
          <w:rFonts w:ascii="Times New Roman" w:hAnsi="Times New Roman" w:cs="Times New Roman"/>
          <w:lang w:val="sr-Cyrl-RS"/>
        </w:rPr>
        <w:t xml:space="preserve">) да ли произвођачка организација и међугранска организација </w:t>
      </w:r>
      <w:r w:rsidR="00556894" w:rsidRPr="00801855">
        <w:rPr>
          <w:rFonts w:ascii="Times New Roman" w:eastAsia="Times New Roman" w:hAnsi="Times New Roman" w:cs="Times New Roman"/>
          <w:noProof/>
          <w:kern w:val="0"/>
          <w:lang w:val="sr-Cyrl-RS"/>
        </w:rPr>
        <w:t>поштује правила која је донела та организација у смислу искоришћавања, производње и пласирања на тржиште у рибарству (члан 52</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тачка 1</w:t>
      </w:r>
      <w:r w:rsidR="00D355AF"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eastAsia="Times New Roman" w:hAnsi="Times New Roman" w:cs="Times New Roman"/>
          <w:noProof/>
          <w:kern w:val="0"/>
          <w:lang w:val="sr-Cyrl-RS"/>
        </w:rPr>
        <w:t>);</w:t>
      </w:r>
    </w:p>
    <w:p w14:paraId="27FEB578" w14:textId="77777777" w:rsidR="00556894" w:rsidRPr="00801855" w:rsidRDefault="00520A57" w:rsidP="00556894">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9</w:t>
      </w:r>
      <w:r w:rsidR="00556894" w:rsidRPr="00801855">
        <w:rPr>
          <w:rFonts w:ascii="Times New Roman" w:eastAsia="Times New Roman" w:hAnsi="Times New Roman" w:cs="Times New Roman"/>
          <w:noProof/>
          <w:kern w:val="0"/>
          <w:lang w:val="sr-Cyrl-RS"/>
        </w:rPr>
        <w:t xml:space="preserve">) </w:t>
      </w:r>
      <w:r w:rsidR="00556894" w:rsidRPr="00801855">
        <w:rPr>
          <w:rFonts w:ascii="Times New Roman" w:hAnsi="Times New Roman" w:cs="Times New Roman"/>
          <w:lang w:val="sr-Cyrl-RS"/>
        </w:rPr>
        <w:t>да ли произвођачка организација и међугранска организација врши д</w:t>
      </w:r>
      <w:r w:rsidR="00556894" w:rsidRPr="00801855">
        <w:rPr>
          <w:rFonts w:ascii="Times New Roman" w:eastAsia="Times New Roman" w:hAnsi="Times New Roman" w:cs="Times New Roman"/>
          <w:noProof/>
          <w:kern w:val="0"/>
          <w:lang w:val="sr-Cyrl-RS"/>
        </w:rPr>
        <w:t>искриминацију међу члановима, нарочито по основу националности или места оснивања (члан 52</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тачка 2</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eastAsia="Times New Roman" w:hAnsi="Times New Roman" w:cs="Times New Roman"/>
          <w:noProof/>
          <w:kern w:val="0"/>
          <w:lang w:val="sr-Cyrl-RS"/>
        </w:rPr>
        <w:t>);</w:t>
      </w:r>
    </w:p>
    <w:p w14:paraId="71847CE1" w14:textId="77777777" w:rsidR="00556894" w:rsidRPr="00801855" w:rsidRDefault="00556894" w:rsidP="00556894">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w:t>
      </w:r>
      <w:r w:rsidR="00520A57" w:rsidRPr="00801855">
        <w:rPr>
          <w:rFonts w:ascii="Times New Roman" w:eastAsia="Times New Roman" w:hAnsi="Times New Roman" w:cs="Times New Roman"/>
          <w:noProof/>
          <w:kern w:val="0"/>
          <w:lang w:val="sr-Cyrl-RS"/>
        </w:rPr>
        <w:t>0</w:t>
      </w:r>
      <w:r w:rsidRPr="00801855">
        <w:rPr>
          <w:rFonts w:ascii="Times New Roman" w:eastAsia="Times New Roman" w:hAnsi="Times New Roman" w:cs="Times New Roman"/>
          <w:noProof/>
          <w:kern w:val="0"/>
          <w:lang w:val="sr-Cyrl-RS"/>
        </w:rPr>
        <w:t xml:space="preserve">) </w:t>
      </w:r>
      <w:r w:rsidRPr="00801855">
        <w:rPr>
          <w:rFonts w:ascii="Times New Roman" w:hAnsi="Times New Roman" w:cs="Times New Roman"/>
          <w:lang w:val="sr-Cyrl-RS"/>
        </w:rPr>
        <w:t xml:space="preserve">да ли произвођачка организација и међугранска организација има </w:t>
      </w:r>
      <w:r w:rsidRPr="00801855">
        <w:rPr>
          <w:rFonts w:ascii="Times New Roman" w:eastAsia="Times New Roman" w:hAnsi="Times New Roman" w:cs="Times New Roman"/>
          <w:noProof/>
          <w:kern w:val="0"/>
          <w:lang w:val="sr-Cyrl-RS"/>
        </w:rPr>
        <w:t>демократско функционисање које омогућује члановима да контролишу своју организацију и њене одлуке (члан 52</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тачка 3</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noProof/>
          <w:kern w:val="0"/>
          <w:lang w:val="sr-Cyrl-RS"/>
        </w:rPr>
        <w:t xml:space="preserve">); </w:t>
      </w:r>
    </w:p>
    <w:p w14:paraId="02B7BE1A" w14:textId="77777777" w:rsidR="00556894" w:rsidRPr="00801855" w:rsidRDefault="00556894" w:rsidP="00556894">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w:t>
      </w:r>
      <w:r w:rsidR="00520A57" w:rsidRPr="00801855">
        <w:rPr>
          <w:rFonts w:ascii="Times New Roman" w:eastAsia="Times New Roman" w:hAnsi="Times New Roman" w:cs="Times New Roman"/>
          <w:noProof/>
          <w:kern w:val="0"/>
          <w:lang w:val="sr-Cyrl-RS"/>
        </w:rPr>
        <w:t>1</w:t>
      </w:r>
      <w:r w:rsidRPr="00801855">
        <w:rPr>
          <w:rFonts w:ascii="Times New Roman" w:eastAsia="Times New Roman" w:hAnsi="Times New Roman" w:cs="Times New Roman"/>
          <w:noProof/>
          <w:kern w:val="0"/>
          <w:lang w:val="sr-Cyrl-RS"/>
        </w:rPr>
        <w:t xml:space="preserve">) </w:t>
      </w:r>
      <w:r w:rsidRPr="00801855">
        <w:rPr>
          <w:rFonts w:ascii="Times New Roman" w:hAnsi="Times New Roman" w:cs="Times New Roman"/>
          <w:lang w:val="sr-Cyrl-RS"/>
        </w:rPr>
        <w:t xml:space="preserve">да ли је произвођачка организација и међугранска организација </w:t>
      </w:r>
      <w:r w:rsidRPr="00801855">
        <w:rPr>
          <w:rFonts w:ascii="Times New Roman" w:eastAsia="Times New Roman" w:hAnsi="Times New Roman" w:cs="Times New Roman"/>
          <w:noProof/>
          <w:kern w:val="0"/>
          <w:lang w:val="sr-Cyrl-RS"/>
        </w:rPr>
        <w:t>одредила ефикасне, одвраћајуће и пропорционалне казне за кршење обавеза утврђених у унутрашњим правилима дате организације, нарочито у случају неплаћања финансијских доприноса (члан 52</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тачка 4</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noProof/>
          <w:kern w:val="0"/>
          <w:lang w:val="sr-Cyrl-RS"/>
        </w:rPr>
        <w:t>);</w:t>
      </w:r>
    </w:p>
    <w:p w14:paraId="5E049062" w14:textId="77777777" w:rsidR="00556894" w:rsidRPr="00801855" w:rsidRDefault="00556894" w:rsidP="00556894">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lastRenderedPageBreak/>
        <w:t>1</w:t>
      </w:r>
      <w:r w:rsidR="00520A57" w:rsidRPr="00801855">
        <w:rPr>
          <w:rFonts w:ascii="Times New Roman" w:eastAsia="Times New Roman" w:hAnsi="Times New Roman" w:cs="Times New Roman"/>
          <w:noProof/>
          <w:kern w:val="0"/>
          <w:lang w:val="sr-Cyrl-RS"/>
        </w:rPr>
        <w:t>2</w:t>
      </w:r>
      <w:r w:rsidRPr="00801855">
        <w:rPr>
          <w:rFonts w:ascii="Times New Roman" w:eastAsia="Times New Roman" w:hAnsi="Times New Roman" w:cs="Times New Roman"/>
          <w:noProof/>
          <w:kern w:val="0"/>
          <w:lang w:val="sr-Cyrl-RS"/>
        </w:rPr>
        <w:t xml:space="preserve">) </w:t>
      </w:r>
      <w:r w:rsidRPr="00801855">
        <w:rPr>
          <w:rFonts w:ascii="Times New Roman" w:hAnsi="Times New Roman" w:cs="Times New Roman"/>
          <w:lang w:val="sr-Cyrl-RS"/>
        </w:rPr>
        <w:t xml:space="preserve">да ли је произвођачка организација и међугранска организација </w:t>
      </w:r>
      <w:r w:rsidRPr="00801855">
        <w:rPr>
          <w:rFonts w:ascii="Times New Roman" w:eastAsia="Times New Roman" w:hAnsi="Times New Roman" w:cs="Times New Roman"/>
          <w:noProof/>
          <w:kern w:val="0"/>
          <w:lang w:val="sr-Cyrl-RS"/>
        </w:rPr>
        <w:t>дефинисала правила о приступању нових чланова и одузимању чланства (члан 52</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тачка 5</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noProof/>
          <w:kern w:val="0"/>
          <w:lang w:val="sr-Cyrl-RS"/>
        </w:rPr>
        <w:t xml:space="preserve">); </w:t>
      </w:r>
    </w:p>
    <w:p w14:paraId="7023EE7F" w14:textId="77777777" w:rsidR="00556894" w:rsidRPr="00801855" w:rsidRDefault="00556894" w:rsidP="00556894">
      <w:pPr>
        <w:spacing w:after="0" w:line="240" w:lineRule="auto"/>
        <w:ind w:firstLine="1440"/>
        <w:contextualSpacing/>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w:t>
      </w:r>
      <w:r w:rsidR="00520A57" w:rsidRPr="00801855">
        <w:rPr>
          <w:rFonts w:ascii="Times New Roman" w:eastAsia="Times New Roman" w:hAnsi="Times New Roman" w:cs="Times New Roman"/>
          <w:noProof/>
          <w:kern w:val="0"/>
          <w:lang w:val="sr-Cyrl-RS"/>
        </w:rPr>
        <w:t>3</w:t>
      </w:r>
      <w:r w:rsidRPr="00801855">
        <w:rPr>
          <w:rFonts w:ascii="Times New Roman" w:eastAsia="Times New Roman" w:hAnsi="Times New Roman" w:cs="Times New Roman"/>
          <w:noProof/>
          <w:kern w:val="0"/>
          <w:lang w:val="sr-Cyrl-RS"/>
        </w:rPr>
        <w:t xml:space="preserve">) </w:t>
      </w:r>
      <w:r w:rsidRPr="00801855">
        <w:rPr>
          <w:rFonts w:ascii="Times New Roman" w:hAnsi="Times New Roman" w:cs="Times New Roman"/>
          <w:lang w:val="sr-Cyrl-RS"/>
        </w:rPr>
        <w:t xml:space="preserve">да ли је произвођачка организација и међугранска организација </w:t>
      </w:r>
      <w:r w:rsidRPr="00801855">
        <w:rPr>
          <w:rFonts w:ascii="Times New Roman" w:eastAsia="Times New Roman" w:hAnsi="Times New Roman" w:cs="Times New Roman"/>
          <w:noProof/>
          <w:kern w:val="0"/>
          <w:lang w:val="sr-Cyrl-RS"/>
        </w:rPr>
        <w:t>дефинисала рачуноводствена и буџетска правила неопходна за управљање организацијом (члан 52</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тачка 6</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noProof/>
          <w:kern w:val="0"/>
          <w:lang w:val="sr-Cyrl-RS"/>
        </w:rPr>
        <w:t xml:space="preserve">); </w:t>
      </w:r>
    </w:p>
    <w:p w14:paraId="2D816863" w14:textId="77777777"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520A57" w:rsidRPr="00801855">
        <w:rPr>
          <w:rFonts w:ascii="Times New Roman" w:eastAsia="Times New Roman" w:hAnsi="Times New Roman" w:cs="Times New Roman"/>
          <w:bCs/>
          <w:kern w:val="0"/>
          <w:lang w:val="sr-Cyrl-RS"/>
        </w:rPr>
        <w:t>4</w:t>
      </w:r>
      <w:r w:rsidRPr="00801855">
        <w:rPr>
          <w:rFonts w:ascii="Times New Roman" w:eastAsia="Times New Roman" w:hAnsi="Times New Roman" w:cs="Times New Roman"/>
          <w:bCs/>
          <w:kern w:val="0"/>
          <w:lang w:val="sr-Cyrl-RS"/>
        </w:rPr>
        <w:t xml:space="preserve">) </w:t>
      </w:r>
      <w:r w:rsidRPr="00801855">
        <w:rPr>
          <w:rFonts w:ascii="Times New Roman" w:hAnsi="Times New Roman" w:cs="Times New Roman"/>
          <w:lang w:val="sr-Cyrl-RS"/>
        </w:rPr>
        <w:t>да ли се произвођачка организација и међугранска организација придржавају услова за признавање утврђених овим законом, као и додатних услова за проширење правила утврђених овим законом (члан 53</w:t>
      </w:r>
      <w:r w:rsidR="00D355AF" w:rsidRPr="00801855">
        <w:rPr>
          <w:rFonts w:ascii="Times New Roman" w:hAnsi="Times New Roman" w:cs="Times New Roman"/>
          <w:lang w:val="sr-Cyrl-RS"/>
        </w:rPr>
        <w:t>.</w:t>
      </w:r>
      <w:r w:rsidRPr="00801855">
        <w:rPr>
          <w:rFonts w:ascii="Times New Roman" w:hAnsi="Times New Roman" w:cs="Times New Roman"/>
          <w:lang w:val="sr-Cyrl-RS"/>
        </w:rPr>
        <w:t xml:space="preserve"> ст</w:t>
      </w:r>
      <w:r w:rsidR="00D355AF" w:rsidRPr="00801855">
        <w:rPr>
          <w:rFonts w:ascii="Times New Roman" w:hAnsi="Times New Roman" w:cs="Times New Roman"/>
          <w:lang w:val="sr-Cyrl-RS"/>
        </w:rPr>
        <w:t>.</w:t>
      </w:r>
      <w:r w:rsidRPr="00801855">
        <w:rPr>
          <w:rFonts w:ascii="Times New Roman" w:hAnsi="Times New Roman" w:cs="Times New Roman"/>
          <w:lang w:val="sr-Cyrl-RS"/>
        </w:rPr>
        <w:t xml:space="preserve"> 1</w:t>
      </w:r>
      <w:r w:rsidR="00D355AF" w:rsidRPr="00801855">
        <w:rPr>
          <w:rFonts w:ascii="Times New Roman" w:hAnsi="Times New Roman" w:cs="Times New Roman"/>
          <w:lang w:val="sr-Cyrl-RS"/>
        </w:rPr>
        <w:t>.</w:t>
      </w:r>
      <w:r w:rsidRPr="00801855">
        <w:rPr>
          <w:rFonts w:ascii="Times New Roman" w:hAnsi="Times New Roman" w:cs="Times New Roman"/>
          <w:lang w:val="sr-Cyrl-RS"/>
        </w:rPr>
        <w:t xml:space="preserve"> и 2</w:t>
      </w:r>
      <w:r w:rsidR="00D355AF" w:rsidRPr="00801855">
        <w:rPr>
          <w:rFonts w:ascii="Times New Roman" w:hAnsi="Times New Roman" w:cs="Times New Roman"/>
          <w:lang w:val="sr-Cyrl-RS"/>
        </w:rPr>
        <w:t>.</w:t>
      </w:r>
      <w:r w:rsidRPr="00801855">
        <w:rPr>
          <w:rFonts w:ascii="Times New Roman" w:hAnsi="Times New Roman" w:cs="Times New Roman"/>
          <w:lang w:val="sr-Cyrl-RS"/>
        </w:rPr>
        <w:t xml:space="preserve"> </w:t>
      </w:r>
      <w:r w:rsidR="00D355AF" w:rsidRPr="00801855">
        <w:rPr>
          <w:rFonts w:ascii="Times New Roman" w:hAnsi="Times New Roman" w:cs="Times New Roman"/>
          <w:lang w:val="sr-Cyrl-RS"/>
        </w:rPr>
        <w:t>овог закона</w:t>
      </w:r>
      <w:r w:rsidRPr="00801855">
        <w:rPr>
          <w:rFonts w:ascii="Times New Roman" w:hAnsi="Times New Roman" w:cs="Times New Roman"/>
          <w:lang w:val="sr-Cyrl-RS"/>
        </w:rPr>
        <w:t>);</w:t>
      </w:r>
    </w:p>
    <w:p w14:paraId="588E6752" w14:textId="77777777"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520A57" w:rsidRPr="00801855">
        <w:rPr>
          <w:rFonts w:ascii="Times New Roman" w:eastAsia="Times New Roman" w:hAnsi="Times New Roman" w:cs="Times New Roman"/>
          <w:bCs/>
          <w:kern w:val="0"/>
          <w:lang w:val="sr-Cyrl-RS"/>
        </w:rPr>
        <w:t>5</w:t>
      </w:r>
      <w:r w:rsidRPr="00801855">
        <w:rPr>
          <w:rFonts w:ascii="Times New Roman" w:eastAsia="Times New Roman" w:hAnsi="Times New Roman" w:cs="Times New Roman"/>
          <w:bCs/>
          <w:kern w:val="0"/>
          <w:lang w:val="sr-Cyrl-RS"/>
        </w:rPr>
        <w:t>) да ли произвођачке организације крше услове за проширење правила, период проширења, као и додатне услове за проширење правила (члан 54</w:t>
      </w:r>
      <w:r w:rsidR="00D355AF" w:rsidRPr="00801855">
        <w:rPr>
          <w:rFonts w:ascii="Times New Roman" w:eastAsia="Times New Roman" w:hAnsi="Times New Roman" w:cs="Times New Roman"/>
          <w:bCs/>
          <w:kern w:val="0"/>
          <w:lang w:val="sr-Cyrl-RS"/>
        </w:rPr>
        <w:t>.</w:t>
      </w:r>
      <w:r w:rsidRPr="00801855">
        <w:rPr>
          <w:rFonts w:ascii="Times New Roman" w:eastAsia="Times New Roman" w:hAnsi="Times New Roman" w:cs="Times New Roman"/>
          <w:bCs/>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bCs/>
          <w:kern w:val="0"/>
          <w:lang w:val="sr-Cyrl-RS"/>
        </w:rPr>
        <w:t>);</w:t>
      </w:r>
    </w:p>
    <w:p w14:paraId="6A1E87F5" w14:textId="77777777"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520A57" w:rsidRPr="00801855">
        <w:rPr>
          <w:rFonts w:ascii="Times New Roman" w:eastAsia="Times New Roman" w:hAnsi="Times New Roman" w:cs="Times New Roman"/>
          <w:bCs/>
          <w:kern w:val="0"/>
          <w:lang w:val="sr-Cyrl-RS"/>
        </w:rPr>
        <w:t>6</w:t>
      </w:r>
      <w:r w:rsidRPr="00801855">
        <w:rPr>
          <w:rFonts w:ascii="Times New Roman" w:eastAsia="Times New Roman" w:hAnsi="Times New Roman" w:cs="Times New Roman"/>
          <w:bCs/>
          <w:kern w:val="0"/>
          <w:lang w:val="sr-Cyrl-RS"/>
        </w:rPr>
        <w:t>) да ли се поштују услови за проширење правила међугранске организације, период проширења, као и додатни услови за проширење правила (члан 55</w:t>
      </w:r>
      <w:r w:rsidR="00D355AF" w:rsidRPr="00801855">
        <w:rPr>
          <w:rFonts w:ascii="Times New Roman" w:eastAsia="Times New Roman" w:hAnsi="Times New Roman" w:cs="Times New Roman"/>
          <w:bCs/>
          <w:kern w:val="0"/>
          <w:lang w:val="sr-Cyrl-RS"/>
        </w:rPr>
        <w:t>.</w:t>
      </w:r>
      <w:r w:rsidRPr="00801855">
        <w:rPr>
          <w:rFonts w:ascii="Times New Roman" w:eastAsia="Times New Roman" w:hAnsi="Times New Roman" w:cs="Times New Roman"/>
          <w:bCs/>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bCs/>
          <w:kern w:val="0"/>
          <w:lang w:val="sr-Cyrl-RS"/>
        </w:rPr>
        <w:t>);</w:t>
      </w:r>
    </w:p>
    <w:p w14:paraId="3052B3AC" w14:textId="77777777"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bCs/>
          <w:kern w:val="0"/>
          <w:lang w:val="sr-Cyrl-RS"/>
        </w:rPr>
        <w:t>1</w:t>
      </w:r>
      <w:r w:rsidR="00520A57" w:rsidRPr="00801855">
        <w:rPr>
          <w:rFonts w:ascii="Times New Roman" w:eastAsia="Times New Roman" w:hAnsi="Times New Roman" w:cs="Times New Roman"/>
          <w:bCs/>
          <w:kern w:val="0"/>
          <w:lang w:val="sr-Cyrl-RS"/>
        </w:rPr>
        <w:t>7</w:t>
      </w:r>
      <w:r w:rsidRPr="00801855">
        <w:rPr>
          <w:rFonts w:ascii="Times New Roman" w:eastAsia="Times New Roman" w:hAnsi="Times New Roman" w:cs="Times New Roman"/>
          <w:bCs/>
          <w:kern w:val="0"/>
          <w:lang w:val="sr-Cyrl-RS"/>
        </w:rPr>
        <w:t xml:space="preserve">) да ли је </w:t>
      </w:r>
      <w:r w:rsidRPr="00801855">
        <w:rPr>
          <w:rFonts w:ascii="Times New Roman" w:eastAsia="Times New Roman" w:hAnsi="Times New Roman" w:cs="Times New Roman"/>
          <w:noProof/>
          <w:kern w:val="0"/>
          <w:lang w:val="sr-Cyrl-RS"/>
        </w:rPr>
        <w:t xml:space="preserve">призната произвођачка организација сачинила план производње и пласирања на тржиште </w:t>
      </w:r>
      <w:r w:rsidRPr="00801855">
        <w:rPr>
          <w:rFonts w:ascii="Times New Roman" w:eastAsia="Times New Roman" w:hAnsi="Times New Roman" w:cs="Times New Roman"/>
          <w:bCs/>
          <w:noProof/>
          <w:kern w:val="0"/>
          <w:lang w:val="sr-Cyrl-RS"/>
        </w:rPr>
        <w:t>производа рибарства и аквакултуре,</w:t>
      </w:r>
      <w:r w:rsidRPr="00801855">
        <w:rPr>
          <w:rFonts w:ascii="Times New Roman" w:eastAsia="Times New Roman" w:hAnsi="Times New Roman" w:cs="Times New Roman"/>
          <w:noProof/>
          <w:kern w:val="0"/>
          <w:lang w:val="sr-Cyrl-RS"/>
        </w:rPr>
        <w:t xml:space="preserve"> барем за главне врсте које ставља на тржиште у складу са овим законом (члан 57</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став 1</w:t>
      </w:r>
      <w:r w:rsidR="00D355AF" w:rsidRPr="00801855">
        <w:rPr>
          <w:rFonts w:ascii="Times New Roman" w:eastAsia="Times New Roman" w:hAnsi="Times New Roman" w:cs="Times New Roman"/>
          <w:noProof/>
          <w:kern w:val="0"/>
          <w:lang w:val="sr-Cyrl-RS"/>
        </w:rPr>
        <w:t>.</w:t>
      </w:r>
      <w:r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noProof/>
          <w:kern w:val="0"/>
          <w:lang w:val="sr-Cyrl-RS"/>
        </w:rPr>
        <w:t>);</w:t>
      </w:r>
    </w:p>
    <w:p w14:paraId="6FC39603" w14:textId="77777777" w:rsidR="00556894" w:rsidRPr="00801855" w:rsidRDefault="00520A57" w:rsidP="00556894">
      <w:pPr>
        <w:shd w:val="clear" w:color="auto" w:fill="FFFFFF"/>
        <w:tabs>
          <w:tab w:val="left" w:pos="1440"/>
        </w:tabs>
        <w:spacing w:after="0" w:line="240" w:lineRule="auto"/>
        <w:ind w:firstLine="1418"/>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noProof/>
          <w:kern w:val="0"/>
          <w:lang w:val="sr-Cyrl-RS"/>
        </w:rPr>
        <w:t>18</w:t>
      </w:r>
      <w:r w:rsidR="00556894" w:rsidRPr="00801855">
        <w:rPr>
          <w:rFonts w:ascii="Times New Roman" w:eastAsia="Times New Roman" w:hAnsi="Times New Roman" w:cs="Times New Roman"/>
          <w:noProof/>
          <w:kern w:val="0"/>
          <w:lang w:val="sr-Cyrl-RS"/>
        </w:rPr>
        <w:t>) да ли је п</w:t>
      </w:r>
      <w:r w:rsidR="00556894" w:rsidRPr="00801855">
        <w:rPr>
          <w:rFonts w:ascii="Times New Roman" w:eastAsia="Times New Roman" w:hAnsi="Times New Roman" w:cs="Times New Roman"/>
          <w:kern w:val="0"/>
          <w:lang w:val="sr-Cyrl-RS"/>
        </w:rPr>
        <w:t xml:space="preserve">роизвођачка </w:t>
      </w:r>
      <w:r w:rsidR="00556894" w:rsidRPr="00801855">
        <w:rPr>
          <w:rFonts w:ascii="Times New Roman" w:eastAsia="Times New Roman" w:hAnsi="Times New Roman" w:cs="Times New Roman"/>
          <w:noProof/>
          <w:kern w:val="0"/>
          <w:lang w:val="sr-Cyrl-RS"/>
        </w:rPr>
        <w:t>организација изменила план производње и пласирања на тржиште у складу са овим законом (члан 57</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став 4</w:t>
      </w:r>
      <w:r w:rsidR="00D355AF" w:rsidRPr="00801855">
        <w:rPr>
          <w:rFonts w:ascii="Times New Roman" w:eastAsia="Times New Roman" w:hAnsi="Times New Roman" w:cs="Times New Roman"/>
          <w:noProof/>
          <w:kern w:val="0"/>
          <w:lang w:val="sr-Cyrl-RS"/>
        </w:rPr>
        <w:t>.</w:t>
      </w:r>
      <w:r w:rsidR="00556894" w:rsidRPr="00801855">
        <w:rPr>
          <w:rFonts w:ascii="Times New Roman" w:eastAsia="Times New Roman" w:hAnsi="Times New Roman" w:cs="Times New Roman"/>
          <w:noProof/>
          <w:kern w:val="0"/>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eastAsia="Times New Roman" w:hAnsi="Times New Roman" w:cs="Times New Roman"/>
          <w:noProof/>
          <w:kern w:val="0"/>
          <w:lang w:val="sr-Cyrl-RS"/>
        </w:rPr>
        <w:t>);</w:t>
      </w:r>
    </w:p>
    <w:p w14:paraId="3D5EEAB3" w14:textId="77777777" w:rsidR="00556894" w:rsidRPr="00801855" w:rsidRDefault="00520A57" w:rsidP="00556894">
      <w:pPr>
        <w:shd w:val="clear" w:color="auto" w:fill="FFFFFF"/>
        <w:tabs>
          <w:tab w:val="left" w:pos="1440"/>
        </w:tabs>
        <w:spacing w:after="0" w:line="240" w:lineRule="auto"/>
        <w:ind w:firstLine="1418"/>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19</w:t>
      </w:r>
      <w:r w:rsidR="00556894" w:rsidRPr="00801855">
        <w:rPr>
          <w:rFonts w:ascii="Times New Roman" w:eastAsia="Times New Roman" w:hAnsi="Times New Roman" w:cs="Times New Roman"/>
          <w:bCs/>
          <w:kern w:val="0"/>
          <w:lang w:val="sr-Cyrl-RS"/>
        </w:rPr>
        <w:t xml:space="preserve">) да ли је </w:t>
      </w:r>
      <w:r w:rsidR="00556894" w:rsidRPr="00801855">
        <w:rPr>
          <w:rFonts w:ascii="Times New Roman" w:eastAsia="Times New Roman" w:hAnsi="Times New Roman" w:cs="Times New Roman"/>
          <w:noProof/>
          <w:kern w:val="0"/>
          <w:lang w:val="sr-Cyrl-RS"/>
        </w:rPr>
        <w:t>призната произвођачка организација</w:t>
      </w:r>
      <w:r w:rsidR="00556894" w:rsidRPr="00801855">
        <w:rPr>
          <w:rFonts w:ascii="Times New Roman" w:hAnsi="Times New Roman" w:cs="Times New Roman"/>
          <w:lang w:val="sr-Cyrl-RS"/>
        </w:rPr>
        <w:t xml:space="preserve"> у рибарству и аквакултури, најкасније до 31. марта текуће за претходну годину, доставила Министарству годишњи извештај о реализацији плана</w:t>
      </w:r>
      <w:r w:rsidR="00556894" w:rsidRPr="00801855">
        <w:rPr>
          <w:rFonts w:ascii="Times New Roman" w:eastAsia="Times New Roman" w:hAnsi="Times New Roman" w:cs="Times New Roman"/>
          <w:noProof/>
          <w:kern w:val="0"/>
          <w:lang w:val="sr-Cyrl-RS"/>
        </w:rPr>
        <w:t xml:space="preserve"> производње и пласирања на тржиште </w:t>
      </w:r>
      <w:r w:rsidR="00556894" w:rsidRPr="00801855">
        <w:rPr>
          <w:rFonts w:ascii="Times New Roman" w:eastAsia="Times New Roman" w:hAnsi="Times New Roman" w:cs="Times New Roman"/>
          <w:bCs/>
          <w:noProof/>
          <w:kern w:val="0"/>
          <w:lang w:val="sr-Cyrl-RS"/>
        </w:rPr>
        <w:t>производа рибарства и аквакултуре (члан 58</w:t>
      </w:r>
      <w:r w:rsidR="00D355AF" w:rsidRPr="00801855">
        <w:rPr>
          <w:rFonts w:ascii="Times New Roman" w:eastAsia="Times New Roman" w:hAnsi="Times New Roman" w:cs="Times New Roman"/>
          <w:bCs/>
          <w:noProof/>
          <w:kern w:val="0"/>
          <w:lang w:val="sr-Cyrl-RS"/>
        </w:rPr>
        <w:t>.</w:t>
      </w:r>
      <w:r w:rsidR="00556894" w:rsidRPr="00801855">
        <w:rPr>
          <w:rFonts w:ascii="Times New Roman" w:eastAsia="Times New Roman" w:hAnsi="Times New Roman" w:cs="Times New Roman"/>
          <w:bCs/>
          <w:noProof/>
          <w:kern w:val="0"/>
          <w:lang w:val="sr-Cyrl-RS"/>
        </w:rPr>
        <w:t xml:space="preserve"> став 1</w:t>
      </w:r>
      <w:r w:rsidR="00D355AF" w:rsidRPr="00801855">
        <w:rPr>
          <w:rFonts w:ascii="Times New Roman" w:eastAsia="Times New Roman" w:hAnsi="Times New Roman" w:cs="Times New Roman"/>
          <w:bCs/>
          <w:noProof/>
          <w:kern w:val="0"/>
          <w:lang w:val="sr-Cyrl-RS"/>
        </w:rPr>
        <w:t>.</w:t>
      </w:r>
      <w:r w:rsidR="00556894" w:rsidRPr="00801855">
        <w:rPr>
          <w:rFonts w:ascii="Times New Roman" w:eastAsia="Times New Roman" w:hAnsi="Times New Roman" w:cs="Times New Roman"/>
          <w:bCs/>
          <w:noProof/>
          <w:kern w:val="0"/>
          <w:lang w:val="sr-Cyrl-RS"/>
        </w:rPr>
        <w:t xml:space="preserve"> </w:t>
      </w:r>
      <w:r w:rsidR="00D355AF" w:rsidRPr="00801855">
        <w:rPr>
          <w:rFonts w:ascii="Times New Roman" w:hAnsi="Times New Roman" w:cs="Times New Roman"/>
          <w:lang w:val="sr-Cyrl-RS"/>
        </w:rPr>
        <w:t>овог закона</w:t>
      </w:r>
      <w:r w:rsidR="00556894" w:rsidRPr="00801855">
        <w:rPr>
          <w:rFonts w:ascii="Times New Roman" w:eastAsia="Times New Roman" w:hAnsi="Times New Roman" w:cs="Times New Roman"/>
          <w:bCs/>
          <w:noProof/>
          <w:kern w:val="0"/>
          <w:lang w:val="sr-Cyrl-RS"/>
        </w:rPr>
        <w:t xml:space="preserve">);  </w:t>
      </w:r>
    </w:p>
    <w:p w14:paraId="7D5EA75F" w14:textId="1EE5EBCE"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w:t>
      </w:r>
      <w:r w:rsidR="00520A57" w:rsidRPr="00801855">
        <w:rPr>
          <w:rFonts w:ascii="Times New Roman" w:eastAsia="Times New Roman" w:hAnsi="Times New Roman" w:cs="Times New Roman"/>
          <w:bCs/>
          <w:kern w:val="0"/>
          <w:lang w:val="sr-Cyrl-RS"/>
        </w:rPr>
        <w:t>0</w:t>
      </w:r>
      <w:r w:rsidRPr="00801855">
        <w:rPr>
          <w:rFonts w:ascii="Times New Roman" w:eastAsia="Times New Roman" w:hAnsi="Times New Roman" w:cs="Times New Roman"/>
          <w:bCs/>
          <w:kern w:val="0"/>
          <w:lang w:val="sr-Cyrl-RS"/>
        </w:rPr>
        <w:t xml:space="preserve">) да ли </w:t>
      </w:r>
      <w:r w:rsidR="00D355AF" w:rsidRPr="00801855">
        <w:rPr>
          <w:rFonts w:ascii="Times New Roman" w:eastAsia="Times New Roman" w:hAnsi="Times New Roman" w:cs="Times New Roman"/>
          <w:bCs/>
          <w:kern w:val="0"/>
          <w:lang w:val="sr-Cyrl-RS"/>
        </w:rPr>
        <w:t xml:space="preserve">привредни </w:t>
      </w:r>
      <w:r w:rsidRPr="00801855">
        <w:rPr>
          <w:rFonts w:ascii="Times New Roman" w:eastAsia="Times New Roman" w:hAnsi="Times New Roman" w:cs="Times New Roman"/>
          <w:bCs/>
          <w:kern w:val="0"/>
          <w:lang w:val="sr-Cyrl-RS"/>
        </w:rPr>
        <w:t>субјекти у сектору рибарства и аквакултуре на захтев Министарства или овлашћеног правног лица, благовремено и тачно достављају податке о количинама, ценама и токовима робе неопходне за истраживање тржишта (члан 68</w:t>
      </w:r>
      <w:r w:rsidR="00D355AF" w:rsidRPr="00801855">
        <w:rPr>
          <w:rFonts w:ascii="Times New Roman" w:eastAsia="Times New Roman" w:hAnsi="Times New Roman" w:cs="Times New Roman"/>
          <w:bCs/>
          <w:kern w:val="0"/>
          <w:lang w:val="sr-Cyrl-RS"/>
        </w:rPr>
        <w:t>.</w:t>
      </w:r>
      <w:r w:rsidRPr="00801855">
        <w:rPr>
          <w:rFonts w:ascii="Times New Roman" w:eastAsia="Times New Roman" w:hAnsi="Times New Roman" w:cs="Times New Roman"/>
          <w:bCs/>
          <w:kern w:val="0"/>
          <w:lang w:val="sr-Cyrl-RS"/>
        </w:rPr>
        <w:t xml:space="preserve"> став </w:t>
      </w:r>
      <w:r w:rsidR="0056635F" w:rsidRPr="00801855">
        <w:rPr>
          <w:rFonts w:ascii="Times New Roman" w:eastAsia="Times New Roman" w:hAnsi="Times New Roman" w:cs="Times New Roman"/>
          <w:bCs/>
          <w:kern w:val="0"/>
        </w:rPr>
        <w:t>6</w:t>
      </w:r>
      <w:r w:rsidR="00D355AF" w:rsidRPr="00801855">
        <w:rPr>
          <w:rFonts w:ascii="Times New Roman" w:eastAsia="Times New Roman" w:hAnsi="Times New Roman" w:cs="Times New Roman"/>
          <w:bCs/>
          <w:kern w:val="0"/>
          <w:lang w:val="sr-Cyrl-RS"/>
        </w:rPr>
        <w:t>.</w:t>
      </w:r>
      <w:r w:rsidRPr="00801855">
        <w:rPr>
          <w:rFonts w:ascii="Times New Roman" w:eastAsia="Times New Roman" w:hAnsi="Times New Roman" w:cs="Times New Roman"/>
          <w:bCs/>
          <w:kern w:val="0"/>
          <w:lang w:val="sr-Cyrl-RS"/>
        </w:rPr>
        <w:t xml:space="preserve"> </w:t>
      </w:r>
      <w:r w:rsidR="00D355AF" w:rsidRPr="00801855">
        <w:rPr>
          <w:rFonts w:ascii="Times New Roman" w:hAnsi="Times New Roman" w:cs="Times New Roman"/>
          <w:lang w:val="sr-Cyrl-RS"/>
        </w:rPr>
        <w:t>овог закона</w:t>
      </w:r>
      <w:r w:rsidRPr="00801855">
        <w:rPr>
          <w:rFonts w:ascii="Times New Roman" w:eastAsia="Times New Roman" w:hAnsi="Times New Roman" w:cs="Times New Roman"/>
          <w:bCs/>
          <w:kern w:val="0"/>
          <w:lang w:val="sr-Cyrl-RS"/>
        </w:rPr>
        <w:t xml:space="preserve">) и </w:t>
      </w:r>
    </w:p>
    <w:p w14:paraId="3347D941" w14:textId="77777777" w:rsidR="00556894" w:rsidRPr="00801855" w:rsidRDefault="00556894" w:rsidP="00556894">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w:t>
      </w:r>
      <w:r w:rsidR="00520A57" w:rsidRPr="00801855">
        <w:rPr>
          <w:rFonts w:ascii="Times New Roman" w:eastAsia="Times New Roman" w:hAnsi="Times New Roman" w:cs="Times New Roman"/>
          <w:bCs/>
          <w:kern w:val="0"/>
          <w:lang w:val="sr-Cyrl-RS"/>
        </w:rPr>
        <w:t>1</w:t>
      </w:r>
      <w:r w:rsidRPr="00801855">
        <w:rPr>
          <w:rFonts w:ascii="Times New Roman" w:eastAsia="Times New Roman" w:hAnsi="Times New Roman" w:cs="Times New Roman"/>
          <w:bCs/>
          <w:kern w:val="0"/>
          <w:lang w:val="sr-Cyrl-RS"/>
        </w:rPr>
        <w:t>) извршавање мера по овом закону.</w:t>
      </w:r>
    </w:p>
    <w:p w14:paraId="66666243"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00D48168"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Права и дужности ветеринарског испектора</w:t>
      </w:r>
    </w:p>
    <w:p w14:paraId="737516D2"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noProof/>
          <w:kern w:val="0"/>
          <w:lang w:val="sr-Cyrl-RS"/>
        </w:rPr>
        <w:t xml:space="preserve">Члан </w:t>
      </w:r>
      <w:r w:rsidR="00C3234B" w:rsidRPr="00801855">
        <w:rPr>
          <w:rFonts w:ascii="Times New Roman" w:eastAsia="Times New Roman" w:hAnsi="Times New Roman" w:cs="Times New Roman"/>
          <w:bCs/>
          <w:noProof/>
          <w:kern w:val="0"/>
          <w:lang w:val="sr-Cyrl-RS"/>
        </w:rPr>
        <w:t>73</w:t>
      </w:r>
      <w:r w:rsidRPr="00801855">
        <w:rPr>
          <w:rFonts w:ascii="Times New Roman" w:eastAsia="Times New Roman" w:hAnsi="Times New Roman" w:cs="Times New Roman"/>
          <w:bCs/>
          <w:noProof/>
          <w:kern w:val="0"/>
          <w:lang w:val="sr-Cyrl-RS"/>
        </w:rPr>
        <w:t>.</w:t>
      </w:r>
    </w:p>
    <w:p w14:paraId="6DF95E4A"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У вршењу послова инспекцијског надзора, ветеринарски инспектор има право и дужност да проверава:</w:t>
      </w:r>
    </w:p>
    <w:p w14:paraId="12A326C2"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 да ли се производи рибарства намењени за исхрану људи за које су утврђени тржишни стандарди стављају на тржиште у складу с тим стандардима</w:t>
      </w:r>
      <w:r w:rsidR="00D355AF" w:rsidRPr="00801855">
        <w:rPr>
          <w:rFonts w:ascii="Times New Roman" w:eastAsia="Times New Roman" w:hAnsi="Times New Roman" w:cs="Times New Roman"/>
          <w:bCs/>
          <w:kern w:val="0"/>
          <w:lang w:val="sr-Cyrl-RS"/>
        </w:rPr>
        <w:t xml:space="preserve"> (члан 61. став 1.</w:t>
      </w:r>
      <w:r w:rsidR="00D75B95"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1812AD48"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 да ли су све серије производа рибарства и аквакултуре следљиве у свим фазама производње, прераде и дистрибуције, од излова или сакупљања до малопродаје</w:t>
      </w:r>
      <w:r w:rsidR="005A19A9" w:rsidRPr="00801855">
        <w:rPr>
          <w:rFonts w:ascii="Times New Roman" w:eastAsia="Times New Roman" w:hAnsi="Times New Roman" w:cs="Times New Roman"/>
          <w:bCs/>
          <w:kern w:val="0"/>
          <w:lang w:val="sr-Cyrl-RS"/>
        </w:rPr>
        <w:t xml:space="preserve"> (члан 62. став 1.</w:t>
      </w:r>
      <w:r w:rsidR="00D75B95" w:rsidRPr="00801855">
        <w:rPr>
          <w:rFonts w:ascii="Times New Roman" w:hAnsi="Times New Roman" w:cs="Times New Roman"/>
          <w:lang w:val="sr-Cyrl-RS"/>
        </w:rPr>
        <w:t xml:space="preserve"> овог закона)</w:t>
      </w:r>
      <w:r w:rsidR="005A19A9" w:rsidRPr="00801855">
        <w:rPr>
          <w:rFonts w:ascii="Times New Roman" w:eastAsia="Times New Roman" w:hAnsi="Times New Roman" w:cs="Times New Roman"/>
          <w:bCs/>
          <w:kern w:val="0"/>
          <w:lang w:val="sr-Cyrl-RS"/>
        </w:rPr>
        <w:t>;</w:t>
      </w:r>
    </w:p>
    <w:p w14:paraId="1F8E5D9A"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3) да ли су производи рибарства и аквакултуре који се стављају или ће се ставити на тржиште  на одговарајући начин означени како би се осигурала следљивост сваке серије</w:t>
      </w:r>
      <w:r w:rsidR="00D75B95" w:rsidRPr="00801855">
        <w:rPr>
          <w:rFonts w:ascii="Times New Roman" w:eastAsia="Times New Roman" w:hAnsi="Times New Roman" w:cs="Times New Roman"/>
          <w:bCs/>
          <w:kern w:val="0"/>
          <w:lang w:val="sr-Cyrl-RS"/>
        </w:rPr>
        <w:t xml:space="preserve"> (члан 62. став 2.</w:t>
      </w:r>
      <w:r w:rsidR="00D75B95"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33A9AA7F"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4) да ли привредни субјекти имају успостављене системе и поступке за идентификацију сваког ко им је испоручио серије производа рибарства и аквакултуре, као и оног ком су ти производи испоручени</w:t>
      </w:r>
      <w:r w:rsidR="00D75B95" w:rsidRPr="00801855">
        <w:rPr>
          <w:rFonts w:ascii="Times New Roman" w:eastAsia="Times New Roman" w:hAnsi="Times New Roman" w:cs="Times New Roman"/>
          <w:bCs/>
          <w:kern w:val="0"/>
          <w:lang w:val="sr-Cyrl-RS"/>
        </w:rPr>
        <w:t xml:space="preserve"> (члан 62. став 4.</w:t>
      </w:r>
      <w:r w:rsidR="00D75B95"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 xml:space="preserve">; </w:t>
      </w:r>
    </w:p>
    <w:p w14:paraId="0EFEA3E7"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5) да ли су подаци који су наведени у члану 62. ставу </w:t>
      </w:r>
      <w:r w:rsidR="00E95866" w:rsidRPr="00801855">
        <w:rPr>
          <w:rFonts w:ascii="Times New Roman" w:eastAsia="Times New Roman" w:hAnsi="Times New Roman" w:cs="Times New Roman"/>
          <w:bCs/>
          <w:kern w:val="0"/>
          <w:lang w:val="sr-Cyrl-RS"/>
        </w:rPr>
        <w:t>5</w:t>
      </w:r>
      <w:r w:rsidRPr="00801855">
        <w:rPr>
          <w:rFonts w:ascii="Times New Roman" w:eastAsia="Times New Roman" w:hAnsi="Times New Roman" w:cs="Times New Roman"/>
          <w:bCs/>
          <w:kern w:val="0"/>
          <w:lang w:val="sr-Cyrl-RS"/>
        </w:rPr>
        <w:t>. тач. 7) и 8) овог закона доступни потрошачима у фази малопродаје</w:t>
      </w:r>
      <w:r w:rsidR="00E95866" w:rsidRPr="00801855">
        <w:rPr>
          <w:rFonts w:ascii="Times New Roman" w:eastAsia="Times New Roman" w:hAnsi="Times New Roman" w:cs="Times New Roman"/>
          <w:bCs/>
          <w:kern w:val="0"/>
          <w:lang w:val="sr-Cyrl-RS"/>
        </w:rPr>
        <w:t xml:space="preserve"> (члан 62. став 6.</w:t>
      </w:r>
      <w:r w:rsidR="00E95866" w:rsidRPr="00801855">
        <w:rPr>
          <w:rFonts w:ascii="Times New Roman" w:hAnsi="Times New Roman" w:cs="Times New Roman"/>
          <w:lang w:val="sr-Cyrl-RS"/>
        </w:rPr>
        <w:t xml:space="preserve"> овог закона)</w:t>
      </w:r>
      <w:r w:rsidR="00D75B95" w:rsidRPr="00801855">
        <w:rPr>
          <w:rFonts w:ascii="Times New Roman" w:eastAsia="Times New Roman" w:hAnsi="Times New Roman" w:cs="Times New Roman"/>
          <w:bCs/>
          <w:kern w:val="0"/>
          <w:lang w:val="sr-Cyrl-RS"/>
        </w:rPr>
        <w:t>;</w:t>
      </w:r>
    </w:p>
    <w:p w14:paraId="59E29F9F" w14:textId="77777777" w:rsidR="00E95866"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 xml:space="preserve">6) да ли се одређени производи рибарства и аквакултуре без обзира на њихово порекло или методу стављања на тржиште, продају крајњем потрошачу или добављачу на велико само ако су означени </w:t>
      </w:r>
      <w:r w:rsidR="00E95866" w:rsidRPr="00801855">
        <w:rPr>
          <w:rFonts w:ascii="Times New Roman" w:eastAsia="Times New Roman" w:hAnsi="Times New Roman" w:cs="Times New Roman"/>
          <w:bCs/>
          <w:kern w:val="0"/>
          <w:lang w:val="sr-Cyrl-RS"/>
        </w:rPr>
        <w:t>обавезним</w:t>
      </w:r>
      <w:r w:rsidRPr="00801855">
        <w:rPr>
          <w:rFonts w:ascii="Times New Roman" w:eastAsia="Times New Roman" w:hAnsi="Times New Roman" w:cs="Times New Roman"/>
          <w:bCs/>
          <w:kern w:val="0"/>
          <w:lang w:val="sr-Cyrl-RS"/>
        </w:rPr>
        <w:t xml:space="preserve"> ознакама из члан 66. став 1. тач 1)-5) овог закона;</w:t>
      </w:r>
    </w:p>
    <w:p w14:paraId="66127445"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7) да ли се могу проверити добровољни подаци означени на производима рибарства и аквакултуре</w:t>
      </w:r>
      <w:r w:rsidR="00E95866" w:rsidRPr="00801855">
        <w:rPr>
          <w:rFonts w:ascii="Times New Roman" w:eastAsia="Times New Roman" w:hAnsi="Times New Roman" w:cs="Times New Roman"/>
          <w:bCs/>
          <w:kern w:val="0"/>
          <w:lang w:val="sr-Cyrl-RS"/>
        </w:rPr>
        <w:t xml:space="preserve"> (члан 66. став 8.</w:t>
      </w:r>
      <w:r w:rsidR="00E95866"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6D036F47" w14:textId="77777777" w:rsidR="00940BC3" w:rsidRPr="00801855" w:rsidRDefault="00940BC3" w:rsidP="00940BC3">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8) да ли привредни субјекти у сектору рибарства и аквакултуре на захтев Министарства или овлашћеног правног лица из става 3. члана 68. овог закона, благовремено и тачно достављају податке о количинама, ценама и токовима робе неопходне за истраживање тржишта (члан 68. став 6.</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37D0EC6E" w14:textId="77777777" w:rsidR="00B73519" w:rsidRPr="00801855" w:rsidRDefault="00940BC3"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9</w:t>
      </w:r>
      <w:r w:rsidR="00B73519" w:rsidRPr="00801855">
        <w:rPr>
          <w:rFonts w:ascii="Times New Roman" w:eastAsia="Times New Roman" w:hAnsi="Times New Roman" w:cs="Times New Roman"/>
          <w:bCs/>
          <w:kern w:val="0"/>
          <w:lang w:val="sr-Cyrl-RS"/>
        </w:rPr>
        <w:t>) да ли привредни су</w:t>
      </w:r>
      <w:r w:rsidR="003B19A0" w:rsidRPr="00801855">
        <w:rPr>
          <w:rFonts w:ascii="Times New Roman" w:eastAsia="Times New Roman" w:hAnsi="Times New Roman" w:cs="Times New Roman"/>
          <w:bCs/>
          <w:kern w:val="0"/>
          <w:lang w:val="sr-Cyrl-RS"/>
        </w:rPr>
        <w:t>б</w:t>
      </w:r>
      <w:r w:rsidR="00B73519" w:rsidRPr="00801855">
        <w:rPr>
          <w:rFonts w:ascii="Times New Roman" w:eastAsia="Times New Roman" w:hAnsi="Times New Roman" w:cs="Times New Roman"/>
          <w:bCs/>
          <w:kern w:val="0"/>
          <w:lang w:val="sr-Cyrl-RS"/>
        </w:rPr>
        <w:t xml:space="preserve">јекти, који су одговорни за откуп, продају, складиштење и транспорт могу доказати географско порекло производа, када је утврђена најмања допуштена ловна величина за одређену врсту производа рибарства </w:t>
      </w:r>
      <w:r w:rsidR="00E95866" w:rsidRPr="00801855">
        <w:rPr>
          <w:rFonts w:ascii="Times New Roman" w:eastAsia="Times New Roman" w:hAnsi="Times New Roman" w:cs="Times New Roman"/>
          <w:bCs/>
          <w:kern w:val="0"/>
          <w:lang w:val="sr-Cyrl-RS"/>
        </w:rPr>
        <w:t>(члан 6</w:t>
      </w:r>
      <w:r w:rsidRPr="00801855">
        <w:rPr>
          <w:rFonts w:ascii="Times New Roman" w:eastAsia="Times New Roman" w:hAnsi="Times New Roman" w:cs="Times New Roman"/>
          <w:bCs/>
          <w:kern w:val="0"/>
          <w:lang w:val="sr-Cyrl-RS"/>
        </w:rPr>
        <w:t>9</w:t>
      </w:r>
      <w:r w:rsidR="00E95866" w:rsidRPr="00801855">
        <w:rPr>
          <w:rFonts w:ascii="Times New Roman" w:eastAsia="Times New Roman" w:hAnsi="Times New Roman" w:cs="Times New Roman"/>
          <w:bCs/>
          <w:kern w:val="0"/>
          <w:lang w:val="sr-Cyrl-RS"/>
        </w:rPr>
        <w:t xml:space="preserve">. став </w:t>
      </w:r>
      <w:r w:rsidRPr="00801855">
        <w:rPr>
          <w:rFonts w:ascii="Times New Roman" w:eastAsia="Times New Roman" w:hAnsi="Times New Roman" w:cs="Times New Roman"/>
          <w:bCs/>
          <w:kern w:val="0"/>
          <w:lang w:val="sr-Cyrl-RS"/>
        </w:rPr>
        <w:t>2</w:t>
      </w:r>
      <w:r w:rsidR="00E95866" w:rsidRPr="00801855">
        <w:rPr>
          <w:rFonts w:ascii="Times New Roman" w:eastAsia="Times New Roman" w:hAnsi="Times New Roman" w:cs="Times New Roman"/>
          <w:bCs/>
          <w:kern w:val="0"/>
          <w:lang w:val="sr-Cyrl-RS"/>
        </w:rPr>
        <w:t>.</w:t>
      </w:r>
      <w:r w:rsidR="00E95866" w:rsidRPr="00801855">
        <w:rPr>
          <w:rFonts w:ascii="Times New Roman" w:hAnsi="Times New Roman" w:cs="Times New Roman"/>
          <w:lang w:val="sr-Cyrl-RS"/>
        </w:rPr>
        <w:t xml:space="preserve"> овог закона)</w:t>
      </w:r>
      <w:r w:rsidRPr="00801855">
        <w:rPr>
          <w:rFonts w:ascii="Times New Roman" w:hAnsi="Times New Roman" w:cs="Times New Roman"/>
          <w:lang w:val="sr-Cyrl-RS"/>
        </w:rPr>
        <w:t xml:space="preserve"> </w:t>
      </w:r>
      <w:r w:rsidR="00B73519" w:rsidRPr="00801855">
        <w:rPr>
          <w:rFonts w:ascii="Times New Roman" w:eastAsia="Times New Roman" w:hAnsi="Times New Roman" w:cs="Times New Roman"/>
          <w:bCs/>
          <w:kern w:val="0"/>
          <w:lang w:val="sr-Cyrl-RS"/>
        </w:rPr>
        <w:t>и</w:t>
      </w:r>
    </w:p>
    <w:p w14:paraId="650B18B1" w14:textId="77777777" w:rsidR="00B73519" w:rsidRPr="00801855" w:rsidRDefault="00E95866"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10</w:t>
      </w:r>
      <w:r w:rsidR="00B73519" w:rsidRPr="00801855">
        <w:rPr>
          <w:rFonts w:ascii="Times New Roman" w:eastAsia="Times New Roman" w:hAnsi="Times New Roman" w:cs="Times New Roman"/>
          <w:bCs/>
          <w:kern w:val="0"/>
          <w:lang w:val="sr-Cyrl-RS"/>
        </w:rPr>
        <w:t>) извршавање мера по овом закону.</w:t>
      </w:r>
    </w:p>
    <w:p w14:paraId="75BF2B3E" w14:textId="77777777" w:rsidR="00B73519" w:rsidRPr="00801855" w:rsidRDefault="00B73519" w:rsidP="00B73519">
      <w:pPr>
        <w:spacing w:after="0" w:line="240" w:lineRule="auto"/>
        <w:ind w:firstLine="1440"/>
        <w:jc w:val="both"/>
        <w:rPr>
          <w:rFonts w:ascii="Times New Roman" w:hAnsi="Times New Roman" w:cs="Times New Roman"/>
          <w:lang w:val="sr-Cyrl-RS"/>
        </w:rPr>
      </w:pPr>
    </w:p>
    <w:p w14:paraId="41EAEDC6"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Права и дужности граничног ветеринарског испектора</w:t>
      </w:r>
    </w:p>
    <w:p w14:paraId="6CB08F55"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noProof/>
          <w:kern w:val="0"/>
          <w:lang w:val="sr-Cyrl-RS"/>
        </w:rPr>
        <w:t xml:space="preserve">Члан </w:t>
      </w:r>
      <w:r w:rsidR="00C3234B" w:rsidRPr="00801855">
        <w:rPr>
          <w:rFonts w:ascii="Times New Roman" w:eastAsia="Times New Roman" w:hAnsi="Times New Roman" w:cs="Times New Roman"/>
          <w:bCs/>
          <w:noProof/>
          <w:kern w:val="0"/>
          <w:lang w:val="sr-Cyrl-RS"/>
        </w:rPr>
        <w:t>74</w:t>
      </w:r>
      <w:r w:rsidRPr="00801855">
        <w:rPr>
          <w:rFonts w:ascii="Times New Roman" w:eastAsia="Times New Roman" w:hAnsi="Times New Roman" w:cs="Times New Roman"/>
          <w:bCs/>
          <w:noProof/>
          <w:kern w:val="0"/>
          <w:lang w:val="sr-Cyrl-RS"/>
        </w:rPr>
        <w:t>.</w:t>
      </w:r>
    </w:p>
    <w:p w14:paraId="4C7797E1"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У вршењу послова инспекцијског надзора, гранични ветеринарски инспектор има право и дужност да проверава:</w:t>
      </w:r>
    </w:p>
    <w:p w14:paraId="230A7113"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 да ли су производи рибарства и аквакултуре увезени из других земаља стављени на тржиште у амбалажи на којој су јасно и читко наведени подаци из члана 63. став 1</w:t>
      </w:r>
      <w:r w:rsidR="00940BC3" w:rsidRPr="00801855">
        <w:rPr>
          <w:rFonts w:ascii="Times New Roman" w:eastAsia="Times New Roman" w:hAnsi="Times New Roman" w:cs="Times New Roman"/>
          <w:bCs/>
          <w:kern w:val="0"/>
          <w:lang w:val="sr-Cyrl-RS"/>
        </w:rPr>
        <w:t>.</w:t>
      </w:r>
      <w:r w:rsidRPr="00801855">
        <w:rPr>
          <w:rFonts w:ascii="Times New Roman" w:eastAsia="Times New Roman" w:hAnsi="Times New Roman" w:cs="Times New Roman"/>
          <w:bCs/>
          <w:kern w:val="0"/>
          <w:lang w:val="sr-Cyrl-RS"/>
        </w:rPr>
        <w:t xml:space="preserve"> тач. 1)-7) овог закона;</w:t>
      </w:r>
    </w:p>
    <w:p w14:paraId="62A0B3AD"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 да ли производе рибарства при увозу, извозу и транзиту прате прописане потврде у складу са чланом 64. овог закона;</w:t>
      </w:r>
    </w:p>
    <w:p w14:paraId="4A19E284"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3) да ли су производа рибарства увезени са рибарских пловила и из земаља за које </w:t>
      </w:r>
      <w:r w:rsidR="00940BC3" w:rsidRPr="00801855">
        <w:rPr>
          <w:rFonts w:ascii="Times New Roman" w:eastAsia="Times New Roman" w:hAnsi="Times New Roman" w:cs="Times New Roman"/>
          <w:bCs/>
          <w:kern w:val="0"/>
          <w:lang w:val="sr-Cyrl-RS"/>
        </w:rPr>
        <w:t>ј</w:t>
      </w:r>
      <w:r w:rsidRPr="00801855">
        <w:rPr>
          <w:rFonts w:ascii="Times New Roman" w:eastAsia="Times New Roman" w:hAnsi="Times New Roman" w:cs="Times New Roman"/>
          <w:bCs/>
          <w:kern w:val="0"/>
          <w:lang w:val="sr-Cyrl-RS"/>
        </w:rPr>
        <w:t xml:space="preserve">е утврђено да учествују или не сарађују у спречавању незаконитих, непријављених и нерегулисаних риболовних активности </w:t>
      </w:r>
      <w:r w:rsidR="00940BC3" w:rsidRPr="00801855">
        <w:rPr>
          <w:rFonts w:ascii="Times New Roman" w:eastAsia="Times New Roman" w:hAnsi="Times New Roman" w:cs="Times New Roman"/>
          <w:bCs/>
          <w:kern w:val="0"/>
          <w:lang w:val="sr-Cyrl-RS"/>
        </w:rPr>
        <w:t xml:space="preserve">(члан 65. став 4. овог закона) </w:t>
      </w:r>
      <w:r w:rsidRPr="00801855">
        <w:rPr>
          <w:rFonts w:ascii="Times New Roman" w:eastAsia="Times New Roman" w:hAnsi="Times New Roman" w:cs="Times New Roman"/>
          <w:bCs/>
          <w:kern w:val="0"/>
          <w:lang w:val="sr-Cyrl-RS"/>
        </w:rPr>
        <w:t>и</w:t>
      </w:r>
    </w:p>
    <w:p w14:paraId="5E13C6A8"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4) извршавање мера по овом закону.</w:t>
      </w:r>
    </w:p>
    <w:p w14:paraId="37B8F9AB"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4E4ED868"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Мере које налаже пољопривредни инспектор, ветеринарски инспектор</w:t>
      </w:r>
    </w:p>
    <w:p w14:paraId="41D0EBF7"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и гранични ветеринарски инспектор</w:t>
      </w:r>
    </w:p>
    <w:p w14:paraId="06F948F0"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29" w:name="clan_86"/>
      <w:bookmarkEnd w:id="29"/>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75</w:t>
      </w:r>
      <w:r w:rsidRPr="00801855">
        <w:rPr>
          <w:rFonts w:ascii="Times New Roman" w:eastAsia="Times New Roman" w:hAnsi="Times New Roman" w:cs="Times New Roman"/>
          <w:bCs/>
          <w:kern w:val="0"/>
          <w:lang w:val="sr-Cyrl-RS"/>
        </w:rPr>
        <w:t>.</w:t>
      </w:r>
    </w:p>
    <w:p w14:paraId="246FC960"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У вршењу послова из чл. </w:t>
      </w:r>
      <w:r w:rsidR="00C3234B" w:rsidRPr="00801855">
        <w:rPr>
          <w:rFonts w:ascii="Times New Roman" w:eastAsia="Times New Roman" w:hAnsi="Times New Roman" w:cs="Times New Roman"/>
          <w:bCs/>
          <w:kern w:val="0"/>
          <w:lang w:val="sr-Cyrl-RS"/>
        </w:rPr>
        <w:t>72</w:t>
      </w:r>
      <w:r w:rsidRPr="00801855">
        <w:rPr>
          <w:rFonts w:ascii="Times New Roman" w:eastAsia="Times New Roman" w:hAnsi="Times New Roman" w:cs="Times New Roman"/>
          <w:bCs/>
          <w:kern w:val="0"/>
          <w:lang w:val="sr-Cyrl-RS"/>
        </w:rPr>
        <w:t xml:space="preserve">. и </w:t>
      </w:r>
      <w:r w:rsidR="00C3234B" w:rsidRPr="00801855">
        <w:rPr>
          <w:rFonts w:ascii="Times New Roman" w:eastAsia="Times New Roman" w:hAnsi="Times New Roman" w:cs="Times New Roman"/>
          <w:bCs/>
          <w:kern w:val="0"/>
          <w:lang w:val="sr-Cyrl-RS"/>
        </w:rPr>
        <w:t>73</w:t>
      </w:r>
      <w:r w:rsidRPr="00801855">
        <w:rPr>
          <w:rFonts w:ascii="Times New Roman" w:eastAsia="Times New Roman" w:hAnsi="Times New Roman" w:cs="Times New Roman"/>
          <w:bCs/>
          <w:kern w:val="0"/>
          <w:lang w:val="sr-Cyrl-RS"/>
        </w:rPr>
        <w:t>. овог закона пољопривредни инспектор и ветеринарски инспектор може у складу са својим овлашћењима прописаним овим законом да:</w:t>
      </w:r>
    </w:p>
    <w:p w14:paraId="6F8D2577"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 р</w:t>
      </w:r>
      <w:r w:rsidR="001C08A3" w:rsidRPr="00801855">
        <w:rPr>
          <w:rFonts w:ascii="Times New Roman" w:eastAsia="Times New Roman" w:hAnsi="Times New Roman" w:cs="Times New Roman"/>
          <w:bCs/>
          <w:kern w:val="0"/>
          <w:lang w:val="sr-Cyrl-RS"/>
        </w:rPr>
        <w:t>ешењем наложи извршење мера и радњи уз одређивање за то потребног рока;</w:t>
      </w:r>
    </w:p>
    <w:p w14:paraId="14E32BE9" w14:textId="77777777" w:rsidR="00B73519" w:rsidRPr="00801855" w:rsidRDefault="001C08A3"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w:t>
      </w:r>
      <w:r w:rsidR="00B73519" w:rsidRPr="00801855">
        <w:rPr>
          <w:rFonts w:ascii="Times New Roman" w:eastAsia="Times New Roman" w:hAnsi="Times New Roman" w:cs="Times New Roman"/>
          <w:bCs/>
          <w:kern w:val="0"/>
          <w:lang w:val="sr-Cyrl-RS"/>
        </w:rPr>
        <w:t>) подн</w:t>
      </w:r>
      <w:r w:rsidRPr="00801855">
        <w:rPr>
          <w:rFonts w:ascii="Times New Roman" w:eastAsia="Times New Roman" w:hAnsi="Times New Roman" w:cs="Times New Roman"/>
          <w:bCs/>
          <w:kern w:val="0"/>
          <w:lang w:val="sr-Cyrl-RS"/>
        </w:rPr>
        <w:t>е</w:t>
      </w:r>
      <w:r w:rsidR="00B73519" w:rsidRPr="00801855">
        <w:rPr>
          <w:rFonts w:ascii="Times New Roman" w:eastAsia="Times New Roman" w:hAnsi="Times New Roman" w:cs="Times New Roman"/>
          <w:bCs/>
          <w:kern w:val="0"/>
          <w:lang w:val="sr-Cyrl-RS"/>
        </w:rPr>
        <w:t>се захтев за покретање прекршајног поступка, изда прекршајни налог, подносе пријаву за привредни преступ и кривичну пријаву због повреде одредаба овог закона и прописа донетих на основу њега;</w:t>
      </w:r>
    </w:p>
    <w:p w14:paraId="6A184FDA" w14:textId="77777777" w:rsidR="001C08A3" w:rsidRPr="00801855" w:rsidRDefault="001C08A3"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3) покрене иницијативу код Управе за вођење пољопривредног газдинства у пасивном статусу</w:t>
      </w:r>
      <w:r w:rsidR="00F1073D" w:rsidRPr="00801855">
        <w:rPr>
          <w:rFonts w:ascii="Times New Roman" w:eastAsia="Times New Roman" w:hAnsi="Times New Roman" w:cs="Times New Roman"/>
          <w:bCs/>
          <w:kern w:val="0"/>
          <w:lang w:val="sr-Cyrl-RS"/>
        </w:rPr>
        <w:t>;</w:t>
      </w:r>
    </w:p>
    <w:p w14:paraId="41BC3F9A" w14:textId="77777777" w:rsidR="00B73519" w:rsidRPr="00801855" w:rsidRDefault="001C08A3"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4</w:t>
      </w:r>
      <w:r w:rsidR="00B73519" w:rsidRPr="00801855">
        <w:rPr>
          <w:rFonts w:ascii="Times New Roman" w:eastAsia="Times New Roman" w:hAnsi="Times New Roman" w:cs="Times New Roman"/>
          <w:bCs/>
          <w:kern w:val="0"/>
          <w:lang w:val="sr-Cyrl-RS"/>
        </w:rPr>
        <w:t>) обавести други орган ако постоје разлози за предузимање мера за које је тај орган надлежан;</w:t>
      </w:r>
    </w:p>
    <w:p w14:paraId="6DE0D5E1" w14:textId="77777777" w:rsidR="00B73519" w:rsidRPr="00801855" w:rsidRDefault="001C08A3"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5</w:t>
      </w:r>
      <w:r w:rsidR="00B73519" w:rsidRPr="00801855">
        <w:rPr>
          <w:rFonts w:ascii="Times New Roman" w:eastAsia="Times New Roman" w:hAnsi="Times New Roman" w:cs="Times New Roman"/>
          <w:bCs/>
          <w:kern w:val="0"/>
          <w:lang w:val="sr-Cyrl-RS"/>
        </w:rPr>
        <w:t>) нареди друге мере и предузме друге радње, у складу са овим законом.</w:t>
      </w:r>
    </w:p>
    <w:p w14:paraId="6579F7E5"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У вршењу послова из члана 7</w:t>
      </w:r>
      <w:r w:rsidR="00940BC3" w:rsidRPr="00801855">
        <w:rPr>
          <w:rFonts w:ascii="Times New Roman" w:eastAsia="Times New Roman" w:hAnsi="Times New Roman" w:cs="Times New Roman"/>
          <w:bCs/>
          <w:kern w:val="0"/>
          <w:lang w:val="sr-Cyrl-RS"/>
        </w:rPr>
        <w:t>4</w:t>
      </w:r>
      <w:r w:rsidRPr="00801855">
        <w:rPr>
          <w:rFonts w:ascii="Times New Roman" w:eastAsia="Times New Roman" w:hAnsi="Times New Roman" w:cs="Times New Roman"/>
          <w:bCs/>
          <w:kern w:val="0"/>
          <w:lang w:val="sr-Cyrl-RS"/>
        </w:rPr>
        <w:t>. овог закона гранични ветеринарски инспектор може да:</w:t>
      </w:r>
    </w:p>
    <w:p w14:paraId="13280069"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1) решењем забрани увоз, извоз и транзит производа рибарства ако их не прате прописане потврде у складу са чланом 64. овог закона, осим за производе рибарства за које нису потребне ове потврде;</w:t>
      </w:r>
    </w:p>
    <w:p w14:paraId="00A4650F"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 нареди друге мере и предузме друге радње, у складу са овим законом.</w:t>
      </w:r>
    </w:p>
    <w:p w14:paraId="3DC5AAAB"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О извршењу мера наложених решењем из ст. 1 и 2. овог члана правно лице, предузетник, односно физичко лице обавештава пољопривредног инспектора, ветеринарског инспектора, односно граничног ветеринарског инспектора.</w:t>
      </w:r>
    </w:p>
    <w:p w14:paraId="63314121"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739C8094"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0" w:name="str_103"/>
      <w:bookmarkEnd w:id="30"/>
      <w:r w:rsidRPr="00801855">
        <w:rPr>
          <w:rFonts w:ascii="Times New Roman" w:eastAsia="Times New Roman" w:hAnsi="Times New Roman" w:cs="Times New Roman"/>
          <w:bCs/>
          <w:kern w:val="0"/>
          <w:lang w:val="sr-Cyrl-RS"/>
        </w:rPr>
        <w:t>Обавезе лица над којима се обавља инспекцијски надзор</w:t>
      </w:r>
    </w:p>
    <w:p w14:paraId="55FD95B1"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1" w:name="clan_87"/>
      <w:bookmarkEnd w:id="31"/>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76</w:t>
      </w:r>
      <w:r w:rsidRPr="00801855">
        <w:rPr>
          <w:rFonts w:ascii="Times New Roman" w:eastAsia="Times New Roman" w:hAnsi="Times New Roman" w:cs="Times New Roman"/>
          <w:bCs/>
          <w:kern w:val="0"/>
          <w:lang w:val="sr-Cyrl-RS"/>
        </w:rPr>
        <w:t>.</w:t>
      </w:r>
    </w:p>
    <w:p w14:paraId="7C647EBD"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Корисници, произвођачке организације, удружења произвођачких организација, међугранске организације и привредни субјекти који подлежу инспекцијском надзору, дужни су да исти омогуће, пруже податке и обавештења и осигурају услове за несметани рад пољопривредног инспектора, ветеринарског, односно граничног ветеринарског инспектора.</w:t>
      </w:r>
    </w:p>
    <w:p w14:paraId="365F17E4"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Лица из става 1. овог члана дужна су да у одређеном року, на захтев пољопривредног инспектора, ветеринарског, односно граничног ветеринарског инспектора доставе или припреме податке и материјале који су му потребни за обављање послова инспекцијског надзора.</w:t>
      </w:r>
    </w:p>
    <w:p w14:paraId="792449C9"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Рок из става 2. овог члана мора бити примерен врсти захтева.</w:t>
      </w:r>
    </w:p>
    <w:p w14:paraId="002F9A8F" w14:textId="77777777" w:rsidR="00B73519" w:rsidRPr="00801855" w:rsidRDefault="00B73519" w:rsidP="00B73519">
      <w:pPr>
        <w:shd w:val="clear" w:color="auto" w:fill="FFFFFF"/>
        <w:tabs>
          <w:tab w:val="left" w:pos="1440"/>
        </w:tabs>
        <w:spacing w:after="0" w:line="240" w:lineRule="auto"/>
        <w:ind w:firstLine="1418"/>
        <w:jc w:val="center"/>
        <w:rPr>
          <w:rFonts w:ascii="Times New Roman" w:eastAsia="Times New Roman" w:hAnsi="Times New Roman" w:cs="Times New Roman"/>
          <w:bCs/>
          <w:kern w:val="0"/>
          <w:lang w:val="sr-Cyrl-RS"/>
        </w:rPr>
      </w:pPr>
    </w:p>
    <w:p w14:paraId="3D492136"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2" w:name="str_104"/>
      <w:bookmarkEnd w:id="32"/>
      <w:r w:rsidRPr="00801855">
        <w:rPr>
          <w:rFonts w:ascii="Times New Roman" w:eastAsia="Times New Roman" w:hAnsi="Times New Roman" w:cs="Times New Roman"/>
          <w:bCs/>
          <w:kern w:val="0"/>
          <w:lang w:val="sr-Cyrl-RS"/>
        </w:rPr>
        <w:t>Надлежност за решавање по жалби</w:t>
      </w:r>
    </w:p>
    <w:p w14:paraId="398BF67A"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3" w:name="clan_88"/>
      <w:bookmarkEnd w:id="33"/>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77</w:t>
      </w:r>
      <w:r w:rsidRPr="00801855">
        <w:rPr>
          <w:rFonts w:ascii="Times New Roman" w:eastAsia="Times New Roman" w:hAnsi="Times New Roman" w:cs="Times New Roman"/>
          <w:bCs/>
          <w:kern w:val="0"/>
          <w:lang w:val="sr-Cyrl-RS"/>
        </w:rPr>
        <w:t>.</w:t>
      </w:r>
    </w:p>
    <w:p w14:paraId="497B70B9"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На решење пољопривредног инспектора, ветеринарског, односно граничног ветеринарског инспектора може се изјавити жалба министру у року од осам дана од дана достављања решења.</w:t>
      </w:r>
    </w:p>
    <w:p w14:paraId="1FA05136"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О жалби министар одлучује решењем у року од 30 дана од дана достављања жалбе.</w:t>
      </w:r>
    </w:p>
    <w:p w14:paraId="64583C96"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Жалба не одлаже извршење решења.</w:t>
      </w:r>
    </w:p>
    <w:p w14:paraId="28193AA2"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Решење министра из става 2. овог члана је коначно и против њега може се покренути управни спор.</w:t>
      </w:r>
    </w:p>
    <w:p w14:paraId="6AEB2128"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5963E03C"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VIII. КАЗНЕНЕ ОДРЕДБЕ</w:t>
      </w:r>
    </w:p>
    <w:p w14:paraId="679E3C6E"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p>
    <w:p w14:paraId="3C81319C"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4" w:name="str_106"/>
      <w:bookmarkStart w:id="35" w:name="str_107"/>
      <w:bookmarkEnd w:id="34"/>
      <w:bookmarkEnd w:id="35"/>
      <w:r w:rsidRPr="00801855">
        <w:rPr>
          <w:rFonts w:ascii="Times New Roman" w:eastAsia="Times New Roman" w:hAnsi="Times New Roman" w:cs="Times New Roman"/>
          <w:bCs/>
          <w:kern w:val="0"/>
          <w:lang w:val="sr-Cyrl-RS"/>
        </w:rPr>
        <w:t>Привредни преступ</w:t>
      </w:r>
    </w:p>
    <w:p w14:paraId="43590BDB"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6" w:name="clan_89"/>
      <w:bookmarkEnd w:id="36"/>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78</w:t>
      </w:r>
      <w:r w:rsidRPr="00801855">
        <w:rPr>
          <w:rFonts w:ascii="Times New Roman" w:eastAsia="Times New Roman" w:hAnsi="Times New Roman" w:cs="Times New Roman"/>
          <w:bCs/>
          <w:kern w:val="0"/>
          <w:lang w:val="sr-Cyrl-RS"/>
        </w:rPr>
        <w:t>.</w:t>
      </w:r>
    </w:p>
    <w:p w14:paraId="4A28B6C3"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Новчаном казном од </w:t>
      </w:r>
      <w:r w:rsidR="005F415E" w:rsidRPr="00801855">
        <w:rPr>
          <w:rFonts w:ascii="Times New Roman" w:eastAsia="Times New Roman" w:hAnsi="Times New Roman" w:cs="Times New Roman"/>
          <w:bCs/>
          <w:kern w:val="0"/>
          <w:lang w:val="sr-Cyrl-RS"/>
        </w:rPr>
        <w:t>300.000</w:t>
      </w:r>
      <w:r w:rsidRPr="00801855">
        <w:rPr>
          <w:rFonts w:ascii="Times New Roman" w:eastAsia="Times New Roman" w:hAnsi="Times New Roman" w:cs="Times New Roman"/>
          <w:bCs/>
          <w:kern w:val="0"/>
          <w:lang w:val="sr-Cyrl-RS"/>
        </w:rPr>
        <w:t xml:space="preserve"> до </w:t>
      </w:r>
      <w:r w:rsidR="005F415E" w:rsidRPr="00801855">
        <w:rPr>
          <w:rFonts w:ascii="Times New Roman" w:eastAsia="Times New Roman" w:hAnsi="Times New Roman" w:cs="Times New Roman"/>
          <w:bCs/>
          <w:kern w:val="0"/>
          <w:lang w:val="sr-Cyrl-RS"/>
        </w:rPr>
        <w:t xml:space="preserve">3.000.000 </w:t>
      </w:r>
      <w:r w:rsidRPr="00801855">
        <w:rPr>
          <w:rFonts w:ascii="Times New Roman" w:eastAsia="Times New Roman" w:hAnsi="Times New Roman" w:cs="Times New Roman"/>
          <w:bCs/>
          <w:kern w:val="0"/>
          <w:lang w:val="sr-Cyrl-RS"/>
        </w:rPr>
        <w:t>динара казниће се за привредни преступ правно лице ако:</w:t>
      </w:r>
    </w:p>
    <w:p w14:paraId="16F82764" w14:textId="77777777" w:rsidR="001C08A3" w:rsidRPr="00801855" w:rsidRDefault="00B73519" w:rsidP="001C08A3">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1C08A3" w:rsidRPr="00801855">
        <w:rPr>
          <w:rFonts w:ascii="Times New Roman" w:eastAsia="Times New Roman" w:hAnsi="Times New Roman" w:cs="Times New Roman"/>
          <w:bCs/>
          <w:kern w:val="0"/>
          <w:lang w:val="sr-Cyrl-RS"/>
        </w:rPr>
        <w:t>) је да</w:t>
      </w:r>
      <w:r w:rsidR="005F415E" w:rsidRPr="00801855">
        <w:rPr>
          <w:rFonts w:ascii="Times New Roman" w:eastAsia="Times New Roman" w:hAnsi="Times New Roman" w:cs="Times New Roman"/>
          <w:bCs/>
          <w:kern w:val="0"/>
          <w:lang w:val="sr-Cyrl-RS"/>
        </w:rPr>
        <w:t>л</w:t>
      </w:r>
      <w:r w:rsidR="001C08A3" w:rsidRPr="00801855">
        <w:rPr>
          <w:rFonts w:ascii="Times New Roman" w:eastAsia="Times New Roman" w:hAnsi="Times New Roman" w:cs="Times New Roman"/>
          <w:bCs/>
          <w:kern w:val="0"/>
          <w:lang w:val="sr-Cyrl-RS"/>
        </w:rPr>
        <w:t xml:space="preserve">о нетачне податке у намери остваривања права на подршку, </w:t>
      </w:r>
      <w:r w:rsidR="00DD5E9D" w:rsidRPr="00801855">
        <w:rPr>
          <w:rFonts w:ascii="Times New Roman" w:eastAsia="Times New Roman" w:hAnsi="Times New Roman" w:cs="Times New Roman"/>
          <w:bCs/>
          <w:kern w:val="0"/>
          <w:lang w:val="sr-Cyrl-RS"/>
        </w:rPr>
        <w:t>(члан 27. став 1. овог закона)</w:t>
      </w:r>
      <w:r w:rsidR="001C08A3" w:rsidRPr="00801855">
        <w:rPr>
          <w:rFonts w:ascii="Times New Roman" w:eastAsia="Times New Roman" w:hAnsi="Times New Roman" w:cs="Times New Roman"/>
          <w:bCs/>
          <w:kern w:val="0"/>
          <w:lang w:val="sr-Cyrl-RS"/>
        </w:rPr>
        <w:t>;</w:t>
      </w:r>
    </w:p>
    <w:p w14:paraId="490BE4EB" w14:textId="77777777" w:rsidR="00E61311" w:rsidRPr="00801855" w:rsidRDefault="00B73519" w:rsidP="00E61311">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w:t>
      </w:r>
      <w:r w:rsidR="00E61311" w:rsidRPr="00801855">
        <w:rPr>
          <w:rFonts w:ascii="Times New Roman" w:eastAsia="Times New Roman" w:hAnsi="Times New Roman" w:cs="Times New Roman"/>
          <w:bCs/>
          <w:kern w:val="0"/>
          <w:lang w:val="sr-Cyrl-RS"/>
        </w:rPr>
        <w:t xml:space="preserve"> је финансира</w:t>
      </w:r>
      <w:r w:rsidR="00321C3F" w:rsidRPr="00801855">
        <w:rPr>
          <w:rFonts w:ascii="Times New Roman" w:eastAsia="Times New Roman" w:hAnsi="Times New Roman" w:cs="Times New Roman"/>
          <w:bCs/>
          <w:kern w:val="0"/>
          <w:lang w:val="sr-Cyrl-RS"/>
        </w:rPr>
        <w:t>л</w:t>
      </w:r>
      <w:r w:rsidR="00E61311" w:rsidRPr="00801855">
        <w:rPr>
          <w:rFonts w:ascii="Times New Roman" w:eastAsia="Times New Roman" w:hAnsi="Times New Roman" w:cs="Times New Roman"/>
          <w:bCs/>
          <w:kern w:val="0"/>
          <w:lang w:val="sr-Cyrl-RS"/>
        </w:rPr>
        <w:t xml:space="preserve">о исту врсту и меру финансијске подршке из овог закона од два или више даваоца </w:t>
      </w:r>
      <w:r w:rsidR="00E61311" w:rsidRPr="00801855">
        <w:rPr>
          <w:rFonts w:ascii="Times New Roman" w:eastAsia="Times New Roman" w:hAnsi="Times New Roman" w:cs="Times New Roman"/>
          <w:bCs/>
          <w:iCs/>
          <w:kern w:val="0"/>
          <w:lang w:val="sr-Cyrl-RS"/>
        </w:rPr>
        <w:t>финансијске подршке у рибарству и аквакултури</w:t>
      </w:r>
      <w:r w:rsidR="00E61311" w:rsidRPr="00801855">
        <w:rPr>
          <w:rFonts w:ascii="Times New Roman" w:eastAsia="Times New Roman" w:hAnsi="Times New Roman" w:cs="Times New Roman"/>
          <w:bCs/>
          <w:kern w:val="0"/>
          <w:lang w:val="sr-Cyrl-RS"/>
        </w:rPr>
        <w:t xml:space="preserve"> на основу члана 27. став 2;</w:t>
      </w:r>
    </w:p>
    <w:p w14:paraId="6859F10C" w14:textId="77777777" w:rsidR="00142BE1" w:rsidRPr="00801855" w:rsidRDefault="00B73519" w:rsidP="00142BE1">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3) </w:t>
      </w:r>
      <w:r w:rsidR="00142BE1" w:rsidRPr="00801855">
        <w:rPr>
          <w:rFonts w:ascii="Times New Roman" w:eastAsia="Times New Roman" w:hAnsi="Times New Roman" w:cs="Times New Roman"/>
          <w:bCs/>
          <w:kern w:val="0"/>
          <w:lang w:val="sr-Cyrl-RS"/>
        </w:rPr>
        <w:t>обавља увоз, извоз и транзит производа рибарства који не испуњавају услове из члана 64. овог закона;</w:t>
      </w:r>
    </w:p>
    <w:p w14:paraId="5D8145DB" w14:textId="77777777" w:rsidR="00142BE1" w:rsidRPr="00801855" w:rsidRDefault="00142BE1" w:rsidP="00142BE1">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4) обавља увоз производа рибарства супротно члану </w:t>
      </w:r>
      <w:r w:rsidR="00F62D16" w:rsidRPr="00801855">
        <w:rPr>
          <w:rFonts w:ascii="Times New Roman" w:eastAsia="Times New Roman" w:hAnsi="Times New Roman" w:cs="Times New Roman"/>
          <w:bCs/>
          <w:kern w:val="0"/>
          <w:lang w:val="sr-Cyrl-RS"/>
        </w:rPr>
        <w:t>65</w:t>
      </w:r>
      <w:r w:rsidRPr="00801855">
        <w:rPr>
          <w:rFonts w:ascii="Times New Roman" w:eastAsia="Times New Roman" w:hAnsi="Times New Roman" w:cs="Times New Roman"/>
          <w:bCs/>
          <w:kern w:val="0"/>
          <w:lang w:val="sr-Cyrl-RS"/>
        </w:rPr>
        <w:t>. став 4. овог закона.</w:t>
      </w:r>
    </w:p>
    <w:p w14:paraId="4361BCFF"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За привредни преступ из става 1. овог члана казниће се новчаном казном од </w:t>
      </w:r>
      <w:r w:rsidR="00E212A0" w:rsidRPr="00801855">
        <w:rPr>
          <w:rFonts w:ascii="Times New Roman" w:eastAsia="Times New Roman" w:hAnsi="Times New Roman" w:cs="Times New Roman"/>
          <w:bCs/>
          <w:kern w:val="0"/>
          <w:lang w:val="sr-Cyrl-RS"/>
        </w:rPr>
        <w:t>50.000</w:t>
      </w:r>
      <w:r w:rsidRPr="00801855">
        <w:rPr>
          <w:rFonts w:ascii="Times New Roman" w:eastAsia="Times New Roman" w:hAnsi="Times New Roman" w:cs="Times New Roman"/>
          <w:bCs/>
          <w:kern w:val="0"/>
          <w:lang w:val="sr-Cyrl-RS"/>
        </w:rPr>
        <w:t xml:space="preserve"> до </w:t>
      </w:r>
      <w:r w:rsidR="00E212A0" w:rsidRPr="00801855">
        <w:rPr>
          <w:rFonts w:ascii="Times New Roman" w:eastAsia="Times New Roman" w:hAnsi="Times New Roman" w:cs="Times New Roman"/>
          <w:bCs/>
          <w:kern w:val="0"/>
          <w:lang w:val="sr-Cyrl-RS"/>
        </w:rPr>
        <w:t xml:space="preserve">200.000 </w:t>
      </w:r>
      <w:r w:rsidRPr="00801855">
        <w:rPr>
          <w:rFonts w:ascii="Times New Roman" w:eastAsia="Times New Roman" w:hAnsi="Times New Roman" w:cs="Times New Roman"/>
          <w:bCs/>
          <w:kern w:val="0"/>
          <w:lang w:val="sr-Cyrl-RS"/>
        </w:rPr>
        <w:t>динара и одговорно лице у правном лицу.</w:t>
      </w:r>
    </w:p>
    <w:p w14:paraId="179C65B2"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За радње из става 1. овог члана, поред новчане казне, може се изрећи и заштитна мера забране правном лицу да се бави одређеном привредном делатношћу, односно заштитна мера забране одговорном лицу да врши одређене дужности, у трајању од шест месеци до пет година.</w:t>
      </w:r>
    </w:p>
    <w:p w14:paraId="65F61615"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2CBA1B37"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Прекршај правног лица и одговорног лица у правном лицу</w:t>
      </w:r>
    </w:p>
    <w:p w14:paraId="7AB2E2EC"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37" w:name="clan_90"/>
      <w:bookmarkEnd w:id="37"/>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79</w:t>
      </w:r>
      <w:r w:rsidRPr="00801855">
        <w:rPr>
          <w:rFonts w:ascii="Times New Roman" w:eastAsia="Times New Roman" w:hAnsi="Times New Roman" w:cs="Times New Roman"/>
          <w:bCs/>
          <w:kern w:val="0"/>
          <w:lang w:val="sr-Cyrl-RS"/>
        </w:rPr>
        <w:t>.</w:t>
      </w:r>
    </w:p>
    <w:p w14:paraId="3BB85EB0"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Новчаном казном од  </w:t>
      </w:r>
      <w:r w:rsidR="00EE7721" w:rsidRPr="00801855">
        <w:rPr>
          <w:rFonts w:ascii="Times New Roman" w:eastAsia="Times New Roman" w:hAnsi="Times New Roman" w:cs="Times New Roman"/>
          <w:bCs/>
          <w:kern w:val="0"/>
          <w:lang w:val="sr-Cyrl-RS"/>
        </w:rPr>
        <w:t xml:space="preserve">300.000 </w:t>
      </w:r>
      <w:r w:rsidRPr="00801855">
        <w:rPr>
          <w:rFonts w:ascii="Times New Roman" w:eastAsia="Times New Roman" w:hAnsi="Times New Roman" w:cs="Times New Roman"/>
          <w:bCs/>
          <w:kern w:val="0"/>
          <w:lang w:val="sr-Cyrl-RS"/>
        </w:rPr>
        <w:t xml:space="preserve">до </w:t>
      </w:r>
      <w:r w:rsidR="00EE7721" w:rsidRPr="00801855">
        <w:rPr>
          <w:rFonts w:ascii="Times New Roman" w:eastAsia="Times New Roman" w:hAnsi="Times New Roman" w:cs="Times New Roman"/>
          <w:bCs/>
          <w:kern w:val="0"/>
          <w:lang w:val="sr-Cyrl-RS"/>
        </w:rPr>
        <w:t xml:space="preserve">1.500.000 </w:t>
      </w:r>
      <w:r w:rsidRPr="00801855">
        <w:rPr>
          <w:rFonts w:ascii="Times New Roman" w:eastAsia="Times New Roman" w:hAnsi="Times New Roman" w:cs="Times New Roman"/>
          <w:bCs/>
          <w:kern w:val="0"/>
          <w:lang w:val="sr-Cyrl-RS"/>
        </w:rPr>
        <w:t>динара казниће се за прекршај правно лице ако:</w:t>
      </w:r>
      <w:bookmarkStart w:id="38" w:name="str_108"/>
      <w:bookmarkEnd w:id="38"/>
    </w:p>
    <w:p w14:paraId="2B154F98" w14:textId="77777777" w:rsidR="00F62D16" w:rsidRPr="00801855" w:rsidRDefault="00F62D16" w:rsidP="00F62D16">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 је дало нетачне податке у намери остваривања права на подршку, (члан 27. став 1. овог закона);</w:t>
      </w:r>
    </w:p>
    <w:p w14:paraId="6B9B42E6" w14:textId="77777777" w:rsidR="00F62D16" w:rsidRPr="00801855" w:rsidRDefault="00F62D16" w:rsidP="00F62D16">
      <w:pPr>
        <w:spacing w:after="0" w:line="240" w:lineRule="auto"/>
        <w:ind w:firstLine="1440"/>
        <w:jc w:val="both"/>
        <w:rPr>
          <w:rFonts w:ascii="Times New Roman" w:hAnsi="Times New Roman" w:cs="Times New Roman"/>
          <w:iCs/>
          <w:lang w:val="sr-Cyrl-RS"/>
        </w:rPr>
      </w:pPr>
      <w:r w:rsidRPr="00801855">
        <w:rPr>
          <w:rFonts w:ascii="Times New Roman" w:hAnsi="Times New Roman" w:cs="Times New Roman"/>
          <w:lang w:val="sr-Cyrl-RS"/>
        </w:rPr>
        <w:t xml:space="preserve">2) </w:t>
      </w:r>
      <w:r w:rsidRPr="00801855">
        <w:rPr>
          <w:rFonts w:ascii="Times New Roman" w:hAnsi="Times New Roman" w:cs="Times New Roman"/>
          <w:bCs/>
          <w:lang w:val="sr-Cyrl-RS"/>
        </w:rPr>
        <w:t>је</w:t>
      </w:r>
      <w:r w:rsidRPr="00801855">
        <w:rPr>
          <w:rFonts w:ascii="Times New Roman" w:hAnsi="Times New Roman" w:cs="Times New Roman"/>
          <w:lang w:val="sr-Cyrl-RS"/>
        </w:rPr>
        <w:t xml:space="preserve"> финансирало исту врсту и меру финансијске подршке из овог закона од два или више даваоца </w:t>
      </w:r>
      <w:r w:rsidRPr="00801855">
        <w:rPr>
          <w:rFonts w:ascii="Times New Roman" w:eastAsia="Times New Roman" w:hAnsi="Times New Roman"/>
          <w:bCs/>
          <w:iCs/>
          <w:lang w:val="sr-Cyrl-RS"/>
        </w:rPr>
        <w:t xml:space="preserve">финансијске подршке </w:t>
      </w:r>
      <w:r w:rsidRPr="00801855">
        <w:rPr>
          <w:rFonts w:ascii="Times New Roman" w:hAnsi="Times New Roman" w:cs="Times New Roman"/>
          <w:iCs/>
          <w:lang w:val="sr-Cyrl-RS"/>
        </w:rPr>
        <w:t xml:space="preserve">у рибарству и аквакултури (члан 27. став 2. </w:t>
      </w:r>
      <w:r w:rsidRPr="00801855">
        <w:rPr>
          <w:rFonts w:ascii="Times New Roman" w:hAnsi="Times New Roman" w:cs="Times New Roman"/>
          <w:lang w:val="sr-Cyrl-RS"/>
        </w:rPr>
        <w:t>овог закона</w:t>
      </w:r>
      <w:r w:rsidRPr="00801855">
        <w:rPr>
          <w:rFonts w:ascii="Times New Roman" w:hAnsi="Times New Roman" w:cs="Times New Roman"/>
          <w:iCs/>
          <w:lang w:val="sr-Cyrl-RS"/>
        </w:rPr>
        <w:t>);</w:t>
      </w:r>
    </w:p>
    <w:p w14:paraId="3E6252BD" w14:textId="77777777" w:rsidR="00F62D16" w:rsidRPr="00801855" w:rsidRDefault="00F62D16" w:rsidP="00F62D16">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iCs/>
          <w:lang w:val="sr-Cyrl-RS"/>
        </w:rPr>
        <w:t xml:space="preserve">3) </w:t>
      </w:r>
      <w:r w:rsidRPr="00801855">
        <w:rPr>
          <w:rFonts w:ascii="Times New Roman" w:hAnsi="Times New Roman" w:cs="Times New Roman"/>
          <w:bCs/>
          <w:lang w:val="sr-Cyrl-RS"/>
        </w:rPr>
        <w:t>је</w:t>
      </w:r>
      <w:r w:rsidRPr="00801855">
        <w:rPr>
          <w:rFonts w:ascii="Times New Roman" w:hAnsi="Times New Roman" w:cs="Times New Roman"/>
          <w:lang w:val="sr-Cyrl-RS"/>
        </w:rPr>
        <w:t xml:space="preserve"> на основу нетачних података и документације, односно преваром остварило право на средства подршке или је ненаменски искористио та средства у целости или делимично (члан 27. став. 3 овог закона);</w:t>
      </w:r>
    </w:p>
    <w:p w14:paraId="5D0CE6C3" w14:textId="77777777" w:rsidR="00F62D16" w:rsidRPr="00801855" w:rsidRDefault="00F62D16" w:rsidP="00F62D16">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4) </w:t>
      </w:r>
      <w:r w:rsidRPr="00801855">
        <w:rPr>
          <w:rFonts w:ascii="Times New Roman" w:hAnsi="Times New Roman" w:cs="Times New Roman"/>
          <w:bCs/>
          <w:lang w:val="sr-Cyrl-RS"/>
        </w:rPr>
        <w:t>не</w:t>
      </w:r>
      <w:r w:rsidRPr="00801855">
        <w:rPr>
          <w:rFonts w:ascii="Times New Roman" w:hAnsi="Times New Roman" w:cs="Times New Roman"/>
          <w:lang w:val="sr-Cyrl-RS"/>
        </w:rPr>
        <w:t xml:space="preserve"> чува и не омогућава увид у документацију о инвестицији за коју су му додељена средства подршке у наредних пет година од дана извршене исплате у складу са овим законом (члан 27. став 6. овог закона);</w:t>
      </w:r>
    </w:p>
    <w:p w14:paraId="52FDB954" w14:textId="77777777" w:rsidR="00F62D16" w:rsidRPr="00801855" w:rsidRDefault="00F62D16" w:rsidP="00F62D16">
      <w:pPr>
        <w:spacing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5)</w:t>
      </w:r>
      <w:r w:rsidRPr="00801855">
        <w:rPr>
          <w:rFonts w:ascii="Times New Roman" w:hAnsi="Times New Roman" w:cs="Times New Roman"/>
          <w:bCs/>
          <w:lang w:val="sr-Cyrl-RS"/>
        </w:rPr>
        <w:t xml:space="preserve"> је</w:t>
      </w:r>
      <w:r w:rsidRPr="00801855">
        <w:rPr>
          <w:rFonts w:ascii="Times New Roman" w:hAnsi="Times New Roman" w:cs="Times New Roman"/>
          <w:lang w:val="sr-Cyrl-RS"/>
        </w:rPr>
        <w:t xml:space="preserve"> инвестицију продао, или је користи супротно намени, изнајмљује или на било који други начин даје на располагање и коришћење другим правним или физичким лицима (члан 27. став 6. овог закона);</w:t>
      </w:r>
    </w:p>
    <w:p w14:paraId="6ABBBA55" w14:textId="77777777" w:rsidR="00B73519" w:rsidRPr="00801855" w:rsidRDefault="00F62D16"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6</w:t>
      </w:r>
      <w:r w:rsidR="00B73519" w:rsidRPr="00801855">
        <w:rPr>
          <w:rFonts w:ascii="Times New Roman" w:eastAsia="Times New Roman" w:hAnsi="Times New Roman" w:cs="Times New Roman"/>
          <w:bCs/>
          <w:kern w:val="0"/>
          <w:lang w:val="sr-Cyrl-RS"/>
        </w:rPr>
        <w:t xml:space="preserve">) </w:t>
      </w:r>
      <w:r w:rsidR="00BF7E48" w:rsidRPr="00801855">
        <w:rPr>
          <w:rFonts w:ascii="Times New Roman" w:eastAsia="Times New Roman" w:hAnsi="Times New Roman" w:cs="Times New Roman"/>
          <w:bCs/>
          <w:kern w:val="0"/>
          <w:lang w:val="sr-Cyrl-RS"/>
        </w:rPr>
        <w:t xml:space="preserve">је удружење произвођачких организација организовано и послује </w:t>
      </w:r>
      <w:r w:rsidR="00EF7EEF" w:rsidRPr="00801855">
        <w:rPr>
          <w:rFonts w:ascii="Times New Roman" w:eastAsia="Times New Roman" w:hAnsi="Times New Roman" w:cs="Times New Roman"/>
          <w:bCs/>
          <w:kern w:val="0"/>
          <w:lang w:val="sr-Cyrl-RS"/>
        </w:rPr>
        <w:t>супротно члану 46. овог закона</w:t>
      </w:r>
      <w:r w:rsidRPr="00801855">
        <w:rPr>
          <w:rFonts w:ascii="Times New Roman" w:eastAsia="Times New Roman" w:hAnsi="Times New Roman" w:cs="Times New Roman"/>
          <w:bCs/>
          <w:kern w:val="0"/>
          <w:lang w:val="sr-Cyrl-RS"/>
        </w:rPr>
        <w:t>;</w:t>
      </w:r>
    </w:p>
    <w:p w14:paraId="3EE84185" w14:textId="77777777" w:rsidR="00A4517F" w:rsidRPr="00801855" w:rsidRDefault="00F62D16" w:rsidP="00A4517F">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7</w:t>
      </w:r>
      <w:r w:rsidR="00B73519" w:rsidRPr="00801855">
        <w:rPr>
          <w:rFonts w:ascii="Times New Roman" w:eastAsia="Times New Roman" w:hAnsi="Times New Roman" w:cs="Times New Roman"/>
          <w:bCs/>
          <w:kern w:val="0"/>
          <w:lang w:val="sr-Cyrl-RS"/>
        </w:rPr>
        <w:t xml:space="preserve">) </w:t>
      </w:r>
      <w:r w:rsidR="00A4517F" w:rsidRPr="00801855">
        <w:rPr>
          <w:rFonts w:ascii="Times New Roman" w:eastAsia="Times New Roman" w:hAnsi="Times New Roman" w:cs="Times New Roman"/>
          <w:bCs/>
          <w:kern w:val="0"/>
          <w:lang w:val="sr-Cyrl-RS"/>
        </w:rPr>
        <w:t>је међугранска организација организована и послује супротно чл</w:t>
      </w:r>
      <w:r w:rsidR="008B7A3E" w:rsidRPr="00801855">
        <w:rPr>
          <w:rFonts w:ascii="Times New Roman" w:eastAsia="Times New Roman" w:hAnsi="Times New Roman" w:cs="Times New Roman"/>
          <w:bCs/>
          <w:kern w:val="0"/>
          <w:lang w:val="sr-Cyrl-RS"/>
        </w:rPr>
        <w:t xml:space="preserve">ану </w:t>
      </w:r>
      <w:r w:rsidR="00A4517F" w:rsidRPr="00801855">
        <w:rPr>
          <w:rFonts w:ascii="Times New Roman" w:eastAsia="Times New Roman" w:hAnsi="Times New Roman" w:cs="Times New Roman"/>
          <w:bCs/>
          <w:kern w:val="0"/>
          <w:lang w:val="sr-Cyrl-RS"/>
        </w:rPr>
        <w:t>47</w:t>
      </w:r>
      <w:r w:rsidR="008B7A3E" w:rsidRPr="00801855">
        <w:rPr>
          <w:rFonts w:ascii="Times New Roman" w:eastAsia="Times New Roman" w:hAnsi="Times New Roman" w:cs="Times New Roman"/>
          <w:bCs/>
          <w:kern w:val="0"/>
          <w:lang w:val="sr-Cyrl-RS"/>
        </w:rPr>
        <w:t>.овог закона</w:t>
      </w:r>
      <w:r w:rsidR="00A4517F" w:rsidRPr="00801855">
        <w:rPr>
          <w:rFonts w:ascii="Times New Roman" w:eastAsia="Times New Roman" w:hAnsi="Times New Roman" w:cs="Times New Roman"/>
          <w:bCs/>
          <w:kern w:val="0"/>
          <w:lang w:val="sr-Cyrl-RS"/>
        </w:rPr>
        <w:t>;</w:t>
      </w:r>
    </w:p>
    <w:p w14:paraId="6F2661B5" w14:textId="77777777" w:rsidR="00F62D16" w:rsidRPr="00801855" w:rsidRDefault="00F62D16" w:rsidP="00F62D16">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8</w:t>
      </w:r>
      <w:r w:rsidR="00166871" w:rsidRPr="00801855">
        <w:rPr>
          <w:rFonts w:ascii="Times New Roman" w:eastAsia="Times New Roman" w:hAnsi="Times New Roman" w:cs="Times New Roman"/>
          <w:bCs/>
          <w:kern w:val="0"/>
          <w:lang w:val="sr-Cyrl-RS"/>
        </w:rPr>
        <w:t xml:space="preserve">) </w:t>
      </w:r>
      <w:r w:rsidR="001962CA" w:rsidRPr="00801855">
        <w:rPr>
          <w:rFonts w:ascii="Times New Roman" w:eastAsia="Times New Roman" w:hAnsi="Times New Roman" w:cs="Times New Roman"/>
          <w:bCs/>
          <w:kern w:val="0"/>
          <w:lang w:val="sr-Cyrl-RS"/>
        </w:rPr>
        <w:t xml:space="preserve">произвођачке организације крше услове за проширење правила, период проширења, као и додатне услове за проширење правила </w:t>
      </w:r>
      <w:r w:rsidR="003334E1" w:rsidRPr="00801855">
        <w:rPr>
          <w:rFonts w:ascii="Times New Roman" w:eastAsia="Times New Roman" w:hAnsi="Times New Roman" w:cs="Times New Roman"/>
          <w:bCs/>
          <w:kern w:val="0"/>
          <w:lang w:val="sr-Cyrl-RS"/>
        </w:rPr>
        <w:t>(</w:t>
      </w:r>
      <w:r w:rsidR="001962CA" w:rsidRPr="00801855">
        <w:rPr>
          <w:rFonts w:ascii="Times New Roman" w:eastAsia="Times New Roman" w:hAnsi="Times New Roman" w:cs="Times New Roman"/>
          <w:bCs/>
          <w:kern w:val="0"/>
          <w:lang w:val="sr-Cyrl-RS"/>
        </w:rPr>
        <w:t>члан 54. овог закона</w:t>
      </w:r>
      <w:r w:rsidR="003334E1" w:rsidRPr="00801855">
        <w:rPr>
          <w:rFonts w:ascii="Times New Roman" w:eastAsia="Times New Roman" w:hAnsi="Times New Roman" w:cs="Times New Roman"/>
          <w:bCs/>
          <w:kern w:val="0"/>
          <w:lang w:val="sr-Cyrl-RS"/>
        </w:rPr>
        <w:t>)</w:t>
      </w:r>
      <w:r w:rsidR="001962CA" w:rsidRPr="00801855">
        <w:rPr>
          <w:rFonts w:ascii="Times New Roman" w:eastAsia="Times New Roman" w:hAnsi="Times New Roman" w:cs="Times New Roman"/>
          <w:bCs/>
          <w:kern w:val="0"/>
          <w:lang w:val="sr-Cyrl-RS"/>
        </w:rPr>
        <w:t>;</w:t>
      </w:r>
    </w:p>
    <w:p w14:paraId="2E7F4727" w14:textId="77777777" w:rsidR="00F62D16" w:rsidRPr="00801855" w:rsidRDefault="00F62D16" w:rsidP="00F62D16">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9) </w:t>
      </w:r>
      <w:r w:rsidR="001962CA" w:rsidRPr="00801855">
        <w:rPr>
          <w:rFonts w:ascii="Times New Roman" w:eastAsia="Times New Roman" w:hAnsi="Times New Roman" w:cs="Times New Roman"/>
          <w:bCs/>
          <w:kern w:val="0"/>
          <w:lang w:val="sr-Cyrl-RS"/>
        </w:rPr>
        <w:t>међугранске организације</w:t>
      </w:r>
      <w:r w:rsidR="00C755F3" w:rsidRPr="00801855">
        <w:rPr>
          <w:rFonts w:ascii="Times New Roman" w:eastAsia="Times New Roman" w:hAnsi="Times New Roman" w:cs="Times New Roman"/>
          <w:bCs/>
          <w:kern w:val="0"/>
          <w:lang w:val="sr-Cyrl-RS"/>
        </w:rPr>
        <w:t xml:space="preserve"> </w:t>
      </w:r>
      <w:r w:rsidR="001962CA" w:rsidRPr="00801855">
        <w:rPr>
          <w:rFonts w:ascii="Times New Roman" w:eastAsia="Times New Roman" w:hAnsi="Times New Roman" w:cs="Times New Roman"/>
          <w:bCs/>
          <w:kern w:val="0"/>
          <w:lang w:val="sr-Cyrl-RS"/>
        </w:rPr>
        <w:t xml:space="preserve"> </w:t>
      </w:r>
      <w:r w:rsidR="00791826" w:rsidRPr="00801855">
        <w:rPr>
          <w:rFonts w:ascii="Times New Roman" w:eastAsia="Times New Roman" w:hAnsi="Times New Roman" w:cs="Times New Roman"/>
          <w:bCs/>
          <w:kern w:val="0"/>
          <w:lang w:val="sr-Cyrl-RS"/>
        </w:rPr>
        <w:t xml:space="preserve">крше услове за проширење правила, период проширења, као и додатне услове за проширење правила </w:t>
      </w:r>
      <w:r w:rsidR="003334E1" w:rsidRPr="00801855">
        <w:rPr>
          <w:rFonts w:ascii="Times New Roman" w:eastAsia="Times New Roman" w:hAnsi="Times New Roman" w:cs="Times New Roman"/>
          <w:bCs/>
          <w:kern w:val="0"/>
          <w:lang w:val="sr-Cyrl-RS"/>
        </w:rPr>
        <w:t>(</w:t>
      </w:r>
      <w:r w:rsidR="00791826" w:rsidRPr="00801855">
        <w:rPr>
          <w:rFonts w:ascii="Times New Roman" w:eastAsia="Times New Roman" w:hAnsi="Times New Roman" w:cs="Times New Roman"/>
          <w:bCs/>
          <w:kern w:val="0"/>
          <w:lang w:val="sr-Cyrl-RS"/>
        </w:rPr>
        <w:t>члан 55. овог закона</w:t>
      </w:r>
      <w:r w:rsidR="003334E1" w:rsidRPr="00801855">
        <w:rPr>
          <w:rFonts w:ascii="Times New Roman" w:eastAsia="Times New Roman" w:hAnsi="Times New Roman" w:cs="Times New Roman"/>
          <w:bCs/>
          <w:kern w:val="0"/>
          <w:lang w:val="sr-Cyrl-RS"/>
        </w:rPr>
        <w:t>)</w:t>
      </w:r>
      <w:r w:rsidR="00791826" w:rsidRPr="00801855">
        <w:rPr>
          <w:rFonts w:ascii="Times New Roman" w:eastAsia="Times New Roman" w:hAnsi="Times New Roman" w:cs="Times New Roman"/>
          <w:bCs/>
          <w:kern w:val="0"/>
          <w:lang w:val="sr-Cyrl-RS"/>
        </w:rPr>
        <w:t>;</w:t>
      </w:r>
      <w:r w:rsidR="00B73519" w:rsidRPr="00801855">
        <w:rPr>
          <w:rFonts w:ascii="Times New Roman" w:eastAsia="Times New Roman" w:hAnsi="Times New Roman" w:cs="Times New Roman"/>
          <w:bCs/>
          <w:kern w:val="0"/>
          <w:lang w:val="sr-Cyrl-RS"/>
        </w:rPr>
        <w:t xml:space="preserve">   </w:t>
      </w:r>
    </w:p>
    <w:p w14:paraId="63D97A4F" w14:textId="77777777" w:rsidR="00F62D16" w:rsidRPr="00801855" w:rsidRDefault="00F62D16" w:rsidP="00F62D16">
      <w:pPr>
        <w:shd w:val="clear" w:color="auto" w:fill="FFFFFF"/>
        <w:tabs>
          <w:tab w:val="left" w:pos="1440"/>
        </w:tabs>
        <w:spacing w:after="0" w:line="240" w:lineRule="auto"/>
        <w:ind w:firstLine="1418"/>
        <w:jc w:val="both"/>
        <w:rPr>
          <w:rFonts w:ascii="Times New Roman" w:eastAsia="Times New Roman" w:hAnsi="Times New Roman" w:cs="Times New Roman"/>
          <w:noProof/>
          <w:kern w:val="0"/>
          <w:lang w:val="sr-Cyrl-RS"/>
        </w:rPr>
      </w:pPr>
      <w:r w:rsidRPr="00801855">
        <w:rPr>
          <w:rFonts w:ascii="Times New Roman" w:eastAsia="Times New Roman" w:hAnsi="Times New Roman" w:cs="Times New Roman"/>
          <w:bCs/>
          <w:kern w:val="0"/>
          <w:lang w:val="sr-Cyrl-RS"/>
        </w:rPr>
        <w:t xml:space="preserve">10) </w:t>
      </w:r>
      <w:r w:rsidR="00800812" w:rsidRPr="00801855">
        <w:rPr>
          <w:rFonts w:ascii="Times New Roman" w:eastAsia="Times New Roman" w:hAnsi="Times New Roman" w:cs="Times New Roman"/>
          <w:noProof/>
          <w:kern w:val="0"/>
          <w:lang w:val="sr-Cyrl-RS"/>
        </w:rPr>
        <w:t xml:space="preserve">призната произвођачка организација није сачинила </w:t>
      </w:r>
      <w:r w:rsidR="00883830" w:rsidRPr="00801855">
        <w:rPr>
          <w:rFonts w:ascii="Times New Roman" w:eastAsia="Times New Roman" w:hAnsi="Times New Roman" w:cs="Times New Roman"/>
          <w:noProof/>
          <w:kern w:val="0"/>
          <w:lang w:val="sr-Cyrl-RS"/>
        </w:rPr>
        <w:t xml:space="preserve">или </w:t>
      </w:r>
      <w:r w:rsidR="003334E1" w:rsidRPr="00801855">
        <w:rPr>
          <w:rFonts w:ascii="Times New Roman" w:eastAsia="Times New Roman" w:hAnsi="Times New Roman" w:cs="Times New Roman"/>
          <w:noProof/>
          <w:kern w:val="0"/>
          <w:lang w:val="sr-Cyrl-RS"/>
        </w:rPr>
        <w:t xml:space="preserve">је </w:t>
      </w:r>
      <w:r w:rsidR="00883830" w:rsidRPr="00801855">
        <w:rPr>
          <w:rFonts w:ascii="Times New Roman" w:eastAsia="Times New Roman" w:hAnsi="Times New Roman" w:cs="Times New Roman"/>
          <w:noProof/>
          <w:kern w:val="0"/>
          <w:lang w:val="sr-Cyrl-RS"/>
        </w:rPr>
        <w:t xml:space="preserve">изменила </w:t>
      </w:r>
      <w:r w:rsidR="00800812" w:rsidRPr="00801855">
        <w:rPr>
          <w:rFonts w:ascii="Times New Roman" w:eastAsia="Times New Roman" w:hAnsi="Times New Roman" w:cs="Times New Roman"/>
          <w:noProof/>
          <w:kern w:val="0"/>
          <w:lang w:val="sr-Cyrl-RS"/>
        </w:rPr>
        <w:t xml:space="preserve">план производње и пласирања на тржиште </w:t>
      </w:r>
      <w:r w:rsidR="00800812" w:rsidRPr="00801855">
        <w:rPr>
          <w:rFonts w:ascii="Times New Roman" w:eastAsia="Times New Roman" w:hAnsi="Times New Roman" w:cs="Times New Roman"/>
          <w:bCs/>
          <w:noProof/>
          <w:kern w:val="0"/>
          <w:lang w:val="sr-Cyrl-RS"/>
        </w:rPr>
        <w:t>производа рибарства и аквакултуре,</w:t>
      </w:r>
      <w:r w:rsidR="00800812" w:rsidRPr="00801855">
        <w:rPr>
          <w:rFonts w:ascii="Times New Roman" w:eastAsia="Times New Roman" w:hAnsi="Times New Roman" w:cs="Times New Roman"/>
          <w:noProof/>
          <w:kern w:val="0"/>
          <w:lang w:val="sr-Cyrl-RS"/>
        </w:rPr>
        <w:t xml:space="preserve"> барем за главне врсте које ставља на тржиште </w:t>
      </w:r>
      <w:r w:rsidR="003334E1" w:rsidRPr="00801855">
        <w:rPr>
          <w:rFonts w:ascii="Times New Roman" w:eastAsia="Times New Roman" w:hAnsi="Times New Roman" w:cs="Times New Roman"/>
          <w:noProof/>
          <w:kern w:val="0"/>
          <w:lang w:val="sr-Cyrl-RS"/>
        </w:rPr>
        <w:t>(</w:t>
      </w:r>
      <w:r w:rsidR="00800812" w:rsidRPr="00801855">
        <w:rPr>
          <w:rFonts w:ascii="Times New Roman" w:eastAsia="Times New Roman" w:hAnsi="Times New Roman" w:cs="Times New Roman"/>
          <w:noProof/>
          <w:kern w:val="0"/>
          <w:lang w:val="sr-Cyrl-RS"/>
        </w:rPr>
        <w:t>члан 57</w:t>
      </w:r>
      <w:r w:rsidR="00883830" w:rsidRPr="00801855">
        <w:rPr>
          <w:rFonts w:ascii="Times New Roman" w:eastAsia="Times New Roman" w:hAnsi="Times New Roman" w:cs="Times New Roman"/>
          <w:noProof/>
          <w:kern w:val="0"/>
          <w:lang w:val="sr-Cyrl-RS"/>
        </w:rPr>
        <w:t>.</w:t>
      </w:r>
      <w:r w:rsidR="00800812" w:rsidRPr="00801855">
        <w:rPr>
          <w:rFonts w:ascii="Times New Roman" w:eastAsia="Times New Roman" w:hAnsi="Times New Roman" w:cs="Times New Roman"/>
          <w:noProof/>
          <w:kern w:val="0"/>
          <w:lang w:val="sr-Cyrl-RS"/>
        </w:rPr>
        <w:t xml:space="preserve"> овог </w:t>
      </w:r>
      <w:r w:rsidR="00883830" w:rsidRPr="00801855">
        <w:rPr>
          <w:rFonts w:ascii="Times New Roman" w:eastAsia="Times New Roman" w:hAnsi="Times New Roman" w:cs="Times New Roman"/>
          <w:noProof/>
          <w:kern w:val="0"/>
          <w:lang w:val="sr-Cyrl-RS"/>
        </w:rPr>
        <w:t>з</w:t>
      </w:r>
      <w:r w:rsidR="00800812" w:rsidRPr="00801855">
        <w:rPr>
          <w:rFonts w:ascii="Times New Roman" w:eastAsia="Times New Roman" w:hAnsi="Times New Roman" w:cs="Times New Roman"/>
          <w:noProof/>
          <w:kern w:val="0"/>
          <w:lang w:val="sr-Cyrl-RS"/>
        </w:rPr>
        <w:t>акона);</w:t>
      </w:r>
    </w:p>
    <w:p w14:paraId="29360C0E" w14:textId="77777777" w:rsidR="00B46EC9" w:rsidRPr="00801855" w:rsidRDefault="00B46EC9"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11) се производи рибарства намењени за исхрану људи за које су утврђени тржишни стандарди стављају на тржиште супротно тим стандардима (члан 61. став 1.</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19794962"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2) све серије производа рибарства и аквакултуре нису следљиве у свим фазама производње, прераде и дистрибуције, од излова или сакупљања до малопродаје (члан 62. став 1.</w:t>
      </w:r>
      <w:r w:rsidR="00B46EC9" w:rsidRPr="00801855">
        <w:rPr>
          <w:rFonts w:ascii="Times New Roman" w:hAnsi="Times New Roman" w:cs="Times New Roman"/>
          <w:lang w:val="sr-Cyrl-RS"/>
        </w:rPr>
        <w:t xml:space="preserve"> овог закона)</w:t>
      </w:r>
      <w:r w:rsidR="00B46EC9" w:rsidRPr="00801855">
        <w:rPr>
          <w:rFonts w:ascii="Times New Roman" w:eastAsia="Times New Roman" w:hAnsi="Times New Roman" w:cs="Times New Roman"/>
          <w:bCs/>
          <w:kern w:val="0"/>
          <w:lang w:val="sr-Cyrl-RS"/>
        </w:rPr>
        <w:t>;</w:t>
      </w:r>
    </w:p>
    <w:p w14:paraId="5D00F557"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3) производи рибарства и аквакултуре који се стављају или ће се ставити на тржиште  нису на одговарајући начин означени како би се осигурала следљивост сваке серије (члан 62. став 2.</w:t>
      </w:r>
      <w:r w:rsidR="00B46EC9" w:rsidRPr="00801855">
        <w:rPr>
          <w:rFonts w:ascii="Times New Roman" w:hAnsi="Times New Roman" w:cs="Times New Roman"/>
          <w:lang w:val="sr-Cyrl-RS"/>
        </w:rPr>
        <w:t xml:space="preserve"> овог закона)</w:t>
      </w:r>
      <w:r w:rsidR="00B46EC9" w:rsidRPr="00801855">
        <w:rPr>
          <w:rFonts w:ascii="Times New Roman" w:eastAsia="Times New Roman" w:hAnsi="Times New Roman" w:cs="Times New Roman"/>
          <w:bCs/>
          <w:kern w:val="0"/>
          <w:lang w:val="sr-Cyrl-RS"/>
        </w:rPr>
        <w:t>;</w:t>
      </w:r>
    </w:p>
    <w:p w14:paraId="08D0E20D"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4) привредни субјекти немају успостављене системе и поступке за идентификацију сваког ко им је испоручио серије производа рибарства и аквакултуре, као и оног ком су ти производи испоручени (члан 62. став 4.</w:t>
      </w:r>
      <w:r w:rsidR="00B46EC9" w:rsidRPr="00801855">
        <w:rPr>
          <w:rFonts w:ascii="Times New Roman" w:hAnsi="Times New Roman" w:cs="Times New Roman"/>
          <w:lang w:val="sr-Cyrl-RS"/>
        </w:rPr>
        <w:t xml:space="preserve"> овог закона)</w:t>
      </w:r>
      <w:r w:rsidR="00B46EC9" w:rsidRPr="00801855">
        <w:rPr>
          <w:rFonts w:ascii="Times New Roman" w:eastAsia="Times New Roman" w:hAnsi="Times New Roman" w:cs="Times New Roman"/>
          <w:bCs/>
          <w:kern w:val="0"/>
          <w:lang w:val="sr-Cyrl-RS"/>
        </w:rPr>
        <w:t xml:space="preserve">; </w:t>
      </w:r>
    </w:p>
    <w:p w14:paraId="507CBF39"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5) подаци који су наведени у члану 62. ставу 5. тач. 7) и 8) овог закона нису доступни потрошачима у фази малопродаје (члан 62. став 6.</w:t>
      </w:r>
      <w:r w:rsidR="00B46EC9" w:rsidRPr="00801855">
        <w:rPr>
          <w:rFonts w:ascii="Times New Roman" w:hAnsi="Times New Roman" w:cs="Times New Roman"/>
          <w:lang w:val="sr-Cyrl-RS"/>
        </w:rPr>
        <w:t xml:space="preserve"> овог закона)</w:t>
      </w:r>
      <w:r w:rsidR="00B46EC9" w:rsidRPr="00801855">
        <w:rPr>
          <w:rFonts w:ascii="Times New Roman" w:eastAsia="Times New Roman" w:hAnsi="Times New Roman" w:cs="Times New Roman"/>
          <w:bCs/>
          <w:kern w:val="0"/>
          <w:lang w:val="sr-Cyrl-RS"/>
        </w:rPr>
        <w:t>;</w:t>
      </w:r>
    </w:p>
    <w:p w14:paraId="5CC0D7E1"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1</w:t>
      </w:r>
      <w:r w:rsidR="00B46EC9" w:rsidRPr="00801855">
        <w:rPr>
          <w:rFonts w:ascii="Times New Roman" w:eastAsia="Times New Roman" w:hAnsi="Times New Roman" w:cs="Times New Roman"/>
          <w:bCs/>
          <w:kern w:val="0"/>
          <w:lang w:val="sr-Cyrl-RS"/>
        </w:rPr>
        <w:t>6) одређени производи рибарства и аквакултуре без обзира на њихово порекло или методу стављања на тржиште, продају крајњем потрошачу или добављачу на велико нису означени обавезним ознакама из члан 66. став 1. тач 1)-5) овог закона;</w:t>
      </w:r>
    </w:p>
    <w:p w14:paraId="6D26BB56"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7) се не могу проверити добровољни подаци означени на производима рибарства и аквакултуре (члан 66. став 8.</w:t>
      </w:r>
      <w:r w:rsidR="00B46EC9" w:rsidRPr="00801855">
        <w:rPr>
          <w:rFonts w:ascii="Times New Roman" w:hAnsi="Times New Roman" w:cs="Times New Roman"/>
          <w:lang w:val="sr-Cyrl-RS"/>
        </w:rPr>
        <w:t xml:space="preserve"> овог закона)</w:t>
      </w:r>
      <w:r w:rsidR="00B46EC9" w:rsidRPr="00801855">
        <w:rPr>
          <w:rFonts w:ascii="Times New Roman" w:eastAsia="Times New Roman" w:hAnsi="Times New Roman" w:cs="Times New Roman"/>
          <w:bCs/>
          <w:kern w:val="0"/>
          <w:lang w:val="sr-Cyrl-RS"/>
        </w:rPr>
        <w:t>;</w:t>
      </w:r>
    </w:p>
    <w:p w14:paraId="01EDC1F7" w14:textId="77777777" w:rsidR="00B46EC9" w:rsidRPr="00801855" w:rsidRDefault="005E79DC" w:rsidP="00B46EC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8) привредни субјекти у сектору рибарства и аквакултуре на захтев Министарства или овлашћеног правног лица из става 3. члана 68. овог закона, благовремено и тачно не достављају податке о количинама, ценама и токовима робе неопходне за истраживање тржишта (члан 68. став 6.</w:t>
      </w:r>
      <w:r w:rsidR="00B46EC9" w:rsidRPr="00801855">
        <w:rPr>
          <w:rFonts w:ascii="Times New Roman" w:hAnsi="Times New Roman" w:cs="Times New Roman"/>
          <w:lang w:val="sr-Cyrl-RS"/>
        </w:rPr>
        <w:t xml:space="preserve"> овог закона)</w:t>
      </w:r>
      <w:r w:rsidR="00B46EC9" w:rsidRPr="00801855">
        <w:rPr>
          <w:rFonts w:ascii="Times New Roman" w:eastAsia="Times New Roman" w:hAnsi="Times New Roman" w:cs="Times New Roman"/>
          <w:bCs/>
          <w:kern w:val="0"/>
          <w:lang w:val="sr-Cyrl-RS"/>
        </w:rPr>
        <w:t>;</w:t>
      </w:r>
    </w:p>
    <w:p w14:paraId="1936CD9D" w14:textId="77777777" w:rsidR="00B46EC9" w:rsidRPr="00801855" w:rsidRDefault="005E79DC" w:rsidP="003334E1">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w:t>
      </w:r>
      <w:r w:rsidR="00B46EC9" w:rsidRPr="00801855">
        <w:rPr>
          <w:rFonts w:ascii="Times New Roman" w:eastAsia="Times New Roman" w:hAnsi="Times New Roman" w:cs="Times New Roman"/>
          <w:bCs/>
          <w:kern w:val="0"/>
          <w:lang w:val="sr-Cyrl-RS"/>
        </w:rPr>
        <w:t>9) привредни сујекти, који су одговорни за откуп, продају, складиштење и транспорт не могу доказати географско порекло производа, када је утврђена најмања допуштена ловна величина за одређену врсту производа рибарства (члан 69. став 2.</w:t>
      </w:r>
      <w:r w:rsidR="00B46EC9" w:rsidRPr="00801855">
        <w:rPr>
          <w:rFonts w:ascii="Times New Roman" w:hAnsi="Times New Roman" w:cs="Times New Roman"/>
          <w:lang w:val="sr-Cyrl-RS"/>
        </w:rPr>
        <w:t xml:space="preserve"> овог закона) </w:t>
      </w:r>
      <w:r w:rsidR="00B46EC9" w:rsidRPr="00801855">
        <w:rPr>
          <w:rFonts w:ascii="Times New Roman" w:eastAsia="Times New Roman" w:hAnsi="Times New Roman" w:cs="Times New Roman"/>
          <w:bCs/>
          <w:kern w:val="0"/>
          <w:lang w:val="sr-Cyrl-RS"/>
        </w:rPr>
        <w:t>и</w:t>
      </w:r>
    </w:p>
    <w:p w14:paraId="667AD24F" w14:textId="77777777" w:rsidR="00F31EF8" w:rsidRPr="00801855" w:rsidRDefault="005E79DC" w:rsidP="003334E1">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noProof/>
          <w:kern w:val="0"/>
          <w:lang w:val="sr-Cyrl-RS"/>
        </w:rPr>
        <w:t>2</w:t>
      </w:r>
      <w:r w:rsidR="00B46EC9" w:rsidRPr="00801855">
        <w:rPr>
          <w:rFonts w:ascii="Times New Roman" w:eastAsia="Times New Roman" w:hAnsi="Times New Roman" w:cs="Times New Roman"/>
          <w:noProof/>
          <w:kern w:val="0"/>
          <w:lang w:val="sr-Cyrl-RS"/>
        </w:rPr>
        <w:t>0</w:t>
      </w:r>
      <w:r w:rsidR="00F62D16" w:rsidRPr="00801855">
        <w:rPr>
          <w:rFonts w:ascii="Times New Roman" w:eastAsia="Times New Roman" w:hAnsi="Times New Roman" w:cs="Times New Roman"/>
          <w:noProof/>
          <w:kern w:val="0"/>
          <w:lang w:val="sr-Cyrl-RS"/>
        </w:rPr>
        <w:t xml:space="preserve">) </w:t>
      </w:r>
      <w:r w:rsidR="00B73519" w:rsidRPr="00801855">
        <w:rPr>
          <w:rFonts w:ascii="Times New Roman" w:eastAsia="Times New Roman" w:hAnsi="Times New Roman" w:cs="Times New Roman"/>
          <w:bCs/>
          <w:kern w:val="0"/>
          <w:lang w:val="sr-Cyrl-RS"/>
        </w:rPr>
        <w:t>не поступи по решењу пољопривредног инспектора, ветеринарског односно граничног ветеринарског инспектора у складу са овим законом.</w:t>
      </w:r>
    </w:p>
    <w:p w14:paraId="10E2FC1D" w14:textId="77777777" w:rsidR="00F31EF8" w:rsidRPr="00801855" w:rsidRDefault="00B73519" w:rsidP="003334E1">
      <w:pPr>
        <w:shd w:val="clear" w:color="auto" w:fill="FFFFFF"/>
        <w:tabs>
          <w:tab w:val="left" w:pos="1440"/>
        </w:tabs>
        <w:spacing w:after="0" w:line="240" w:lineRule="auto"/>
        <w:ind w:firstLine="1418"/>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За прекршај из става 1. овог члана казниће се новчаном казном од </w:t>
      </w:r>
      <w:r w:rsidR="00625747" w:rsidRPr="00801855">
        <w:rPr>
          <w:rFonts w:ascii="Times New Roman" w:eastAsia="Times New Roman" w:hAnsi="Times New Roman" w:cs="Times New Roman"/>
          <w:kern w:val="0"/>
          <w:lang w:val="sr-Cyrl-RS"/>
        </w:rPr>
        <w:t>10.000</w:t>
      </w:r>
      <w:r w:rsidRPr="00801855">
        <w:rPr>
          <w:rFonts w:ascii="Times New Roman" w:eastAsia="Times New Roman" w:hAnsi="Times New Roman" w:cs="Times New Roman"/>
          <w:kern w:val="0"/>
          <w:lang w:val="sr-Cyrl-RS"/>
        </w:rPr>
        <w:t xml:space="preserve">  до</w:t>
      </w:r>
      <w:r w:rsidR="00625747" w:rsidRPr="00801855">
        <w:rPr>
          <w:rFonts w:ascii="Times New Roman" w:eastAsia="Times New Roman" w:hAnsi="Times New Roman" w:cs="Times New Roman"/>
          <w:kern w:val="0"/>
          <w:lang w:val="sr-Cyrl-RS"/>
        </w:rPr>
        <w:t xml:space="preserve"> 75.000 </w:t>
      </w:r>
      <w:r w:rsidRPr="00801855">
        <w:rPr>
          <w:rFonts w:ascii="Times New Roman" w:eastAsia="Times New Roman" w:hAnsi="Times New Roman" w:cs="Times New Roman"/>
          <w:kern w:val="0"/>
          <w:lang w:val="sr-Cyrl-RS"/>
        </w:rPr>
        <w:t>динара и одговорно лице у правном лицу.</w:t>
      </w:r>
    </w:p>
    <w:p w14:paraId="6EEEAF16"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Новчаном казном у фиксном износу од  </w:t>
      </w:r>
      <w:r w:rsidR="00EB44C4" w:rsidRPr="00801855">
        <w:rPr>
          <w:rFonts w:ascii="Times New Roman" w:eastAsia="Times New Roman" w:hAnsi="Times New Roman" w:cs="Times New Roman"/>
          <w:bCs/>
          <w:kern w:val="0"/>
          <w:lang w:val="sr-Cyrl-RS"/>
        </w:rPr>
        <w:t>150.000</w:t>
      </w:r>
      <w:r w:rsidRPr="00801855">
        <w:rPr>
          <w:rFonts w:ascii="Times New Roman" w:eastAsia="Times New Roman" w:hAnsi="Times New Roman" w:cs="Times New Roman"/>
          <w:bCs/>
          <w:kern w:val="0"/>
          <w:lang w:val="sr-Cyrl-RS"/>
        </w:rPr>
        <w:t xml:space="preserve"> динара казниће се за прекршај правно лице ако:</w:t>
      </w:r>
    </w:p>
    <w:p w14:paraId="55BFD4EE" w14:textId="77777777" w:rsidR="00EB44C4" w:rsidRPr="00801855" w:rsidRDefault="00B73519" w:rsidP="00EB44C4">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1)</w:t>
      </w:r>
      <w:r w:rsidR="00EB44C4" w:rsidRPr="00801855">
        <w:rPr>
          <w:rFonts w:ascii="Times New Roman" w:eastAsia="Times New Roman" w:hAnsi="Times New Roman" w:cs="Times New Roman"/>
          <w:bCs/>
          <w:kern w:val="0"/>
          <w:lang w:val="sr-Cyrl-RS"/>
        </w:rPr>
        <w:t xml:space="preserve"> не </w:t>
      </w:r>
      <w:r w:rsidR="00EB44C4" w:rsidRPr="00801855">
        <w:rPr>
          <w:rFonts w:ascii="Times New Roman" w:hAnsi="Times New Roman" w:cs="Times New Roman"/>
          <w:lang w:val="sr-Cyrl-RS"/>
        </w:rPr>
        <w:t xml:space="preserve">чува и не омогући увид у документацију о инвестицији за коју су му додељена средства подршке у наредних пет година од дана извршене исплате </w:t>
      </w:r>
      <w:r w:rsidR="003334E1" w:rsidRPr="00801855">
        <w:rPr>
          <w:rFonts w:ascii="Times New Roman" w:hAnsi="Times New Roman" w:cs="Times New Roman"/>
          <w:lang w:val="sr-Cyrl-RS"/>
        </w:rPr>
        <w:t>(</w:t>
      </w:r>
      <w:r w:rsidR="00EB44C4" w:rsidRPr="00801855">
        <w:rPr>
          <w:rFonts w:ascii="Times New Roman" w:hAnsi="Times New Roman" w:cs="Times New Roman"/>
          <w:lang w:val="sr-Cyrl-RS"/>
        </w:rPr>
        <w:t>члан 27</w:t>
      </w:r>
      <w:r w:rsidR="00DC5861" w:rsidRPr="00801855">
        <w:rPr>
          <w:rFonts w:ascii="Times New Roman" w:hAnsi="Times New Roman" w:cs="Times New Roman"/>
          <w:lang w:val="sr-Cyrl-RS"/>
        </w:rPr>
        <w:t>.</w:t>
      </w:r>
      <w:r w:rsidR="00EB44C4" w:rsidRPr="00801855">
        <w:rPr>
          <w:rFonts w:ascii="Times New Roman" w:hAnsi="Times New Roman" w:cs="Times New Roman"/>
          <w:lang w:val="sr-Cyrl-RS"/>
        </w:rPr>
        <w:t xml:space="preserve"> став 6.</w:t>
      </w:r>
      <w:r w:rsidR="00DC5861" w:rsidRPr="00801855">
        <w:rPr>
          <w:rFonts w:ascii="Times New Roman" w:hAnsi="Times New Roman" w:cs="Times New Roman"/>
          <w:lang w:val="sr-Cyrl-RS"/>
        </w:rPr>
        <w:t xml:space="preserve"> овог закона</w:t>
      </w:r>
      <w:r w:rsidR="003334E1" w:rsidRPr="00801855">
        <w:rPr>
          <w:rFonts w:ascii="Times New Roman" w:hAnsi="Times New Roman" w:cs="Times New Roman"/>
          <w:lang w:val="sr-Cyrl-RS"/>
        </w:rPr>
        <w:t>)</w:t>
      </w:r>
      <w:r w:rsidR="00EB44C4" w:rsidRPr="00801855">
        <w:rPr>
          <w:rFonts w:ascii="Times New Roman" w:hAnsi="Times New Roman" w:cs="Times New Roman"/>
          <w:lang w:val="sr-Cyrl-RS"/>
        </w:rPr>
        <w:t>;</w:t>
      </w:r>
    </w:p>
    <w:p w14:paraId="3B5884B4" w14:textId="77777777" w:rsidR="00492348"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w:t>
      </w:r>
      <w:r w:rsidR="006F0EB6" w:rsidRPr="00801855">
        <w:rPr>
          <w:rFonts w:ascii="Times New Roman" w:eastAsia="Times New Roman" w:hAnsi="Times New Roman" w:cs="Times New Roman"/>
          <w:bCs/>
          <w:kern w:val="0"/>
          <w:lang w:val="sr-Cyrl-RS"/>
        </w:rPr>
        <w:t xml:space="preserve"> </w:t>
      </w:r>
      <w:r w:rsidR="00633334" w:rsidRPr="00801855">
        <w:rPr>
          <w:rFonts w:ascii="Times New Roman" w:eastAsia="Times New Roman" w:hAnsi="Times New Roman" w:cs="Times New Roman"/>
          <w:bCs/>
          <w:kern w:val="0"/>
          <w:lang w:val="sr-Cyrl-RS"/>
        </w:rPr>
        <w:t xml:space="preserve">произвођачка организација и међугранска организација </w:t>
      </w:r>
      <w:r w:rsidR="00492348" w:rsidRPr="00801855">
        <w:rPr>
          <w:rFonts w:ascii="Times New Roman" w:eastAsia="Times New Roman" w:hAnsi="Times New Roman" w:cs="Times New Roman"/>
          <w:bCs/>
          <w:kern w:val="0"/>
          <w:lang w:val="sr-Cyrl-RS"/>
        </w:rPr>
        <w:t xml:space="preserve">не заснива унутрашње функционисање на начелима </w:t>
      </w:r>
      <w:r w:rsidR="00DC5861" w:rsidRPr="00801855">
        <w:rPr>
          <w:rFonts w:ascii="Times New Roman" w:eastAsia="Times New Roman" w:hAnsi="Times New Roman" w:cs="Times New Roman"/>
          <w:bCs/>
          <w:kern w:val="0"/>
          <w:lang w:val="sr-Cyrl-RS"/>
        </w:rPr>
        <w:t>из</w:t>
      </w:r>
      <w:r w:rsidR="006F0EB6" w:rsidRPr="00801855">
        <w:rPr>
          <w:rFonts w:ascii="Times New Roman" w:eastAsia="Times New Roman" w:hAnsi="Times New Roman" w:cs="Times New Roman"/>
          <w:bCs/>
          <w:kern w:val="0"/>
          <w:lang w:val="sr-Cyrl-RS"/>
        </w:rPr>
        <w:t xml:space="preserve"> члан</w:t>
      </w:r>
      <w:r w:rsidR="00DC5861" w:rsidRPr="00801855">
        <w:rPr>
          <w:rFonts w:ascii="Times New Roman" w:eastAsia="Times New Roman" w:hAnsi="Times New Roman" w:cs="Times New Roman"/>
          <w:bCs/>
          <w:kern w:val="0"/>
          <w:lang w:val="sr-Cyrl-RS"/>
        </w:rPr>
        <w:t>а</w:t>
      </w:r>
      <w:r w:rsidR="006F0EB6" w:rsidRPr="00801855">
        <w:rPr>
          <w:rFonts w:ascii="Times New Roman" w:eastAsia="Times New Roman" w:hAnsi="Times New Roman" w:cs="Times New Roman"/>
          <w:bCs/>
          <w:kern w:val="0"/>
          <w:lang w:val="sr-Cyrl-RS"/>
        </w:rPr>
        <w:t xml:space="preserve"> 52. овог закона;</w:t>
      </w:r>
    </w:p>
    <w:p w14:paraId="4DE7C9DA" w14:textId="77777777" w:rsidR="00B73519" w:rsidRPr="00801855" w:rsidRDefault="003E46AC"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 </w:t>
      </w:r>
      <w:r w:rsidR="00B73519" w:rsidRPr="00801855">
        <w:rPr>
          <w:rFonts w:ascii="Times New Roman" w:eastAsia="Times New Roman" w:hAnsi="Times New Roman" w:cs="Times New Roman"/>
          <w:bCs/>
          <w:kern w:val="0"/>
          <w:lang w:val="sr-Cyrl-RS"/>
        </w:rPr>
        <w:t xml:space="preserve">3) </w:t>
      </w:r>
      <w:r w:rsidR="00C04343" w:rsidRPr="00801855">
        <w:rPr>
          <w:rFonts w:ascii="Times New Roman" w:eastAsia="Times New Roman" w:hAnsi="Times New Roman" w:cs="Times New Roman"/>
          <w:noProof/>
          <w:kern w:val="0"/>
          <w:lang w:val="sr-Cyrl-RS"/>
        </w:rPr>
        <w:t>призната произвођачка организација</w:t>
      </w:r>
      <w:r w:rsidR="00C04343" w:rsidRPr="00801855">
        <w:rPr>
          <w:rFonts w:ascii="Times New Roman" w:hAnsi="Times New Roman" w:cs="Times New Roman"/>
          <w:lang w:val="sr-Cyrl-RS"/>
        </w:rPr>
        <w:t xml:space="preserve"> у рибарству и аквакултури, најкасније до 31. марта текуће за претходну годину, није доставила Министарству годишњи извештај о реализацији плана</w:t>
      </w:r>
      <w:r w:rsidR="00C04343" w:rsidRPr="00801855">
        <w:rPr>
          <w:rFonts w:ascii="Times New Roman" w:eastAsia="Times New Roman" w:hAnsi="Times New Roman" w:cs="Times New Roman"/>
          <w:noProof/>
          <w:kern w:val="0"/>
          <w:lang w:val="sr-Cyrl-RS"/>
        </w:rPr>
        <w:t xml:space="preserve"> производње и пласирања на тржиште </w:t>
      </w:r>
      <w:r w:rsidR="00C04343" w:rsidRPr="00801855">
        <w:rPr>
          <w:rFonts w:ascii="Times New Roman" w:eastAsia="Times New Roman" w:hAnsi="Times New Roman" w:cs="Times New Roman"/>
          <w:bCs/>
          <w:noProof/>
          <w:kern w:val="0"/>
          <w:lang w:val="sr-Cyrl-RS"/>
        </w:rPr>
        <w:t xml:space="preserve">производа рибарства и аквакултуре </w:t>
      </w:r>
      <w:r w:rsidR="003334E1" w:rsidRPr="00801855">
        <w:rPr>
          <w:rFonts w:ascii="Times New Roman" w:eastAsia="Times New Roman" w:hAnsi="Times New Roman" w:cs="Times New Roman"/>
          <w:bCs/>
          <w:noProof/>
          <w:kern w:val="0"/>
          <w:lang w:val="sr-Cyrl-RS"/>
        </w:rPr>
        <w:t>(</w:t>
      </w:r>
      <w:r w:rsidR="00C04343" w:rsidRPr="00801855">
        <w:rPr>
          <w:rFonts w:ascii="Times New Roman" w:eastAsia="Times New Roman" w:hAnsi="Times New Roman" w:cs="Times New Roman"/>
          <w:bCs/>
          <w:noProof/>
          <w:kern w:val="0"/>
          <w:lang w:val="sr-Cyrl-RS"/>
        </w:rPr>
        <w:t>члан 58</w:t>
      </w:r>
      <w:r w:rsidR="003334E1" w:rsidRPr="00801855">
        <w:rPr>
          <w:rFonts w:ascii="Times New Roman" w:eastAsia="Times New Roman" w:hAnsi="Times New Roman" w:cs="Times New Roman"/>
          <w:bCs/>
          <w:noProof/>
          <w:kern w:val="0"/>
          <w:lang w:val="sr-Cyrl-RS"/>
        </w:rPr>
        <w:t>.</w:t>
      </w:r>
      <w:r w:rsidR="001D761A" w:rsidRPr="00801855">
        <w:rPr>
          <w:rFonts w:ascii="Times New Roman" w:eastAsia="Times New Roman" w:hAnsi="Times New Roman" w:cs="Times New Roman"/>
          <w:bCs/>
          <w:noProof/>
          <w:kern w:val="0"/>
          <w:lang w:val="sr-Cyrl-RS"/>
        </w:rPr>
        <w:t xml:space="preserve"> овог з</w:t>
      </w:r>
      <w:r w:rsidR="00C04343" w:rsidRPr="00801855">
        <w:rPr>
          <w:rFonts w:ascii="Times New Roman" w:eastAsia="Times New Roman" w:hAnsi="Times New Roman" w:cs="Times New Roman"/>
          <w:bCs/>
          <w:noProof/>
          <w:kern w:val="0"/>
          <w:lang w:val="sr-Cyrl-RS"/>
        </w:rPr>
        <w:t>акона</w:t>
      </w:r>
      <w:r w:rsidR="003334E1" w:rsidRPr="00801855">
        <w:rPr>
          <w:rFonts w:ascii="Times New Roman" w:eastAsia="Times New Roman" w:hAnsi="Times New Roman" w:cs="Times New Roman"/>
          <w:bCs/>
          <w:noProof/>
          <w:kern w:val="0"/>
          <w:lang w:val="sr-Cyrl-RS"/>
        </w:rPr>
        <w:t>)</w:t>
      </w:r>
      <w:r w:rsidR="00C04343" w:rsidRPr="00801855">
        <w:rPr>
          <w:rFonts w:ascii="Times New Roman" w:eastAsia="Times New Roman" w:hAnsi="Times New Roman" w:cs="Times New Roman"/>
          <w:bCs/>
          <w:noProof/>
          <w:kern w:val="0"/>
          <w:lang w:val="sr-Cyrl-RS"/>
        </w:rPr>
        <w:t xml:space="preserve">;  </w:t>
      </w:r>
    </w:p>
    <w:p w14:paraId="50378F94" w14:textId="77777777" w:rsidR="003354FA" w:rsidRPr="00801855" w:rsidRDefault="00B73519" w:rsidP="003354FA">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4) </w:t>
      </w:r>
      <w:r w:rsidR="00E21A1C" w:rsidRPr="00801855">
        <w:rPr>
          <w:rFonts w:ascii="Times New Roman" w:eastAsia="Times New Roman" w:hAnsi="Times New Roman" w:cs="Times New Roman"/>
          <w:bCs/>
          <w:kern w:val="0"/>
          <w:lang w:val="sr-Cyrl-RS"/>
        </w:rPr>
        <w:t>на захтев Министарства или овлашћеног правног лица, не доставља благовремено и тачно податке о количинама, ценама и токовима робе неопходне за истраживање тржишта у складу са чланом 6</w:t>
      </w:r>
      <w:r w:rsidR="00DC5861" w:rsidRPr="00801855">
        <w:rPr>
          <w:rFonts w:ascii="Times New Roman" w:eastAsia="Times New Roman" w:hAnsi="Times New Roman" w:cs="Times New Roman"/>
          <w:bCs/>
          <w:kern w:val="0"/>
          <w:lang w:val="sr-Cyrl-RS"/>
        </w:rPr>
        <w:t>8.</w:t>
      </w:r>
      <w:r w:rsidR="00E21A1C" w:rsidRPr="00801855">
        <w:rPr>
          <w:rFonts w:ascii="Times New Roman" w:eastAsia="Times New Roman" w:hAnsi="Times New Roman" w:cs="Times New Roman"/>
          <w:bCs/>
          <w:kern w:val="0"/>
          <w:lang w:val="sr-Cyrl-RS"/>
        </w:rPr>
        <w:t xml:space="preserve"> овог закона;</w:t>
      </w:r>
    </w:p>
    <w:p w14:paraId="7E8C035E" w14:textId="77777777" w:rsidR="00B73519" w:rsidRPr="00801855" w:rsidRDefault="00B73519" w:rsidP="00625747">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5)</w:t>
      </w:r>
      <w:r w:rsidR="00625747" w:rsidRPr="00801855">
        <w:rPr>
          <w:rFonts w:ascii="Times New Roman" w:eastAsia="Times New Roman" w:hAnsi="Times New Roman" w:cs="Times New Roman"/>
          <w:bCs/>
          <w:kern w:val="0"/>
          <w:lang w:val="sr-Cyrl-RS"/>
        </w:rPr>
        <w:t xml:space="preserve"> </w:t>
      </w:r>
      <w:r w:rsidRPr="00801855">
        <w:rPr>
          <w:rFonts w:ascii="Times New Roman" w:eastAsia="Times New Roman" w:hAnsi="Times New Roman" w:cs="Times New Roman"/>
          <w:bCs/>
          <w:kern w:val="0"/>
          <w:lang w:val="sr-Cyrl-RS"/>
        </w:rPr>
        <w:t xml:space="preserve">у одређеном року, на захтев пољопривредног, односно ветеринарског инспектора, не достави или не припреми податке и материјале који су му потребни за обављање послова инспекцијског надзора (члан </w:t>
      </w:r>
      <w:r w:rsidR="003334E1" w:rsidRPr="00801855">
        <w:rPr>
          <w:rFonts w:ascii="Times New Roman" w:eastAsia="Times New Roman" w:hAnsi="Times New Roman" w:cs="Times New Roman"/>
          <w:bCs/>
          <w:kern w:val="0"/>
          <w:lang w:val="sr-Cyrl-RS"/>
        </w:rPr>
        <w:t>76</w:t>
      </w:r>
      <w:r w:rsidRPr="00801855">
        <w:rPr>
          <w:rFonts w:ascii="Times New Roman" w:eastAsia="Times New Roman" w:hAnsi="Times New Roman" w:cs="Times New Roman"/>
          <w:bCs/>
          <w:kern w:val="0"/>
          <w:lang w:val="sr-Cyrl-RS"/>
        </w:rPr>
        <w:t xml:space="preserve">. овог закона). </w:t>
      </w:r>
    </w:p>
    <w:p w14:paraId="5C6A2ED9"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bookmarkStart w:id="39" w:name="_Hlk212406740"/>
      <w:r w:rsidRPr="00801855">
        <w:rPr>
          <w:rFonts w:ascii="Times New Roman" w:eastAsia="Times New Roman" w:hAnsi="Times New Roman" w:cs="Times New Roman"/>
          <w:bCs/>
          <w:kern w:val="0"/>
          <w:lang w:val="sr-Cyrl-RS"/>
        </w:rPr>
        <w:t>За прекршај из става 3. овог члана казниће се новчаном казном у фиксном износу од</w:t>
      </w:r>
      <w:r w:rsidR="00EB44C4" w:rsidRPr="00801855">
        <w:rPr>
          <w:rFonts w:ascii="Times New Roman" w:eastAsia="Times New Roman" w:hAnsi="Times New Roman" w:cs="Times New Roman"/>
          <w:bCs/>
          <w:kern w:val="0"/>
          <w:lang w:val="sr-Cyrl-RS"/>
        </w:rPr>
        <w:t xml:space="preserve"> 25.000 д</w:t>
      </w:r>
      <w:r w:rsidRPr="00801855">
        <w:rPr>
          <w:rFonts w:ascii="Times New Roman" w:eastAsia="Times New Roman" w:hAnsi="Times New Roman" w:cs="Times New Roman"/>
          <w:bCs/>
          <w:kern w:val="0"/>
          <w:lang w:val="sr-Cyrl-RS"/>
        </w:rPr>
        <w:t>инара и одговорно лице у правном лицу</w:t>
      </w:r>
      <w:bookmarkEnd w:id="39"/>
      <w:r w:rsidRPr="00801855">
        <w:rPr>
          <w:rFonts w:ascii="Times New Roman" w:eastAsia="Times New Roman" w:hAnsi="Times New Roman" w:cs="Times New Roman"/>
          <w:bCs/>
          <w:kern w:val="0"/>
          <w:lang w:val="sr-Cyrl-RS"/>
        </w:rPr>
        <w:t>.</w:t>
      </w:r>
    </w:p>
    <w:p w14:paraId="709424DA" w14:textId="77777777" w:rsidR="00B73519" w:rsidRPr="00801855" w:rsidRDefault="00B73519" w:rsidP="008E3F3B">
      <w:pPr>
        <w:shd w:val="clear" w:color="auto" w:fill="FFFFFF"/>
        <w:tabs>
          <w:tab w:val="left" w:pos="1440"/>
        </w:tabs>
        <w:spacing w:after="0" w:line="240" w:lineRule="auto"/>
        <w:ind w:firstLine="90"/>
        <w:jc w:val="both"/>
        <w:rPr>
          <w:rFonts w:ascii="Times New Roman" w:eastAsia="Times New Roman" w:hAnsi="Times New Roman" w:cs="Times New Roman"/>
          <w:bCs/>
          <w:kern w:val="0"/>
          <w:lang w:val="sr-Cyrl-RS"/>
        </w:rPr>
      </w:pPr>
      <w:bookmarkStart w:id="40" w:name="str_109"/>
      <w:bookmarkEnd w:id="40"/>
    </w:p>
    <w:p w14:paraId="7E56C038"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Прекршај предузетника</w:t>
      </w:r>
    </w:p>
    <w:p w14:paraId="61191C74"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41" w:name="clan_91"/>
      <w:bookmarkEnd w:id="41"/>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80</w:t>
      </w:r>
      <w:r w:rsidRPr="00801855">
        <w:rPr>
          <w:rFonts w:ascii="Times New Roman" w:eastAsia="Times New Roman" w:hAnsi="Times New Roman" w:cs="Times New Roman"/>
          <w:bCs/>
          <w:kern w:val="0"/>
          <w:lang w:val="sr-Cyrl-RS"/>
        </w:rPr>
        <w:t>.</w:t>
      </w:r>
    </w:p>
    <w:p w14:paraId="1B656E93" w14:textId="77777777" w:rsidR="00B73519" w:rsidRPr="00801855" w:rsidRDefault="00B73519" w:rsidP="005F415E">
      <w:pPr>
        <w:shd w:val="clear" w:color="auto" w:fill="FFFFFF"/>
        <w:tabs>
          <w:tab w:val="left" w:pos="1440"/>
        </w:tabs>
        <w:spacing w:after="0" w:line="240" w:lineRule="auto"/>
        <w:ind w:firstLine="1418"/>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Новчаном казном од</w:t>
      </w:r>
      <w:r w:rsidR="005F415E" w:rsidRPr="00801855">
        <w:rPr>
          <w:rFonts w:ascii="Times New Roman" w:eastAsia="Times New Roman" w:hAnsi="Times New Roman" w:cs="Times New Roman"/>
          <w:bCs/>
          <w:kern w:val="0"/>
          <w:lang w:val="sr-Cyrl-RS"/>
        </w:rPr>
        <w:t xml:space="preserve"> 250.000 </w:t>
      </w:r>
      <w:r w:rsidRPr="00801855">
        <w:rPr>
          <w:rFonts w:ascii="Times New Roman" w:eastAsia="Times New Roman" w:hAnsi="Times New Roman" w:cs="Times New Roman"/>
          <w:bCs/>
          <w:kern w:val="0"/>
          <w:lang w:val="sr-Cyrl-RS"/>
        </w:rPr>
        <w:t>до</w:t>
      </w:r>
      <w:r w:rsidR="005F415E" w:rsidRPr="00801855">
        <w:rPr>
          <w:rFonts w:ascii="Times New Roman" w:eastAsia="Times New Roman" w:hAnsi="Times New Roman" w:cs="Times New Roman"/>
          <w:bCs/>
          <w:kern w:val="0"/>
          <w:lang w:val="sr-Cyrl-RS"/>
        </w:rPr>
        <w:t xml:space="preserve"> 500.000</w:t>
      </w:r>
      <w:r w:rsidRPr="00801855">
        <w:rPr>
          <w:rFonts w:ascii="Times New Roman" w:eastAsia="Times New Roman" w:hAnsi="Times New Roman" w:cs="Times New Roman"/>
          <w:bCs/>
          <w:kern w:val="0"/>
          <w:lang w:val="sr-Cyrl-RS"/>
        </w:rPr>
        <w:t xml:space="preserve"> динара казниће се за прекршај </w:t>
      </w:r>
      <w:r w:rsidR="005F415E" w:rsidRPr="00801855">
        <w:rPr>
          <w:rFonts w:ascii="Times New Roman" w:eastAsia="Times New Roman" w:hAnsi="Times New Roman" w:cs="Times New Roman"/>
          <w:bCs/>
          <w:kern w:val="0"/>
          <w:lang w:val="sr-Cyrl-RS"/>
        </w:rPr>
        <w:t>п</w:t>
      </w:r>
      <w:r w:rsidRPr="00801855">
        <w:rPr>
          <w:rFonts w:ascii="Times New Roman" w:eastAsia="Times New Roman" w:hAnsi="Times New Roman" w:cs="Times New Roman"/>
          <w:bCs/>
          <w:kern w:val="0"/>
          <w:lang w:val="sr-Cyrl-RS"/>
        </w:rPr>
        <w:t>редузетник ако:</w:t>
      </w:r>
    </w:p>
    <w:p w14:paraId="1D4FCE7A" w14:textId="77777777" w:rsidR="003334E1" w:rsidRPr="00801855" w:rsidRDefault="00B73519" w:rsidP="003334E1">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ab/>
        <w:t xml:space="preserve">1) </w:t>
      </w:r>
      <w:r w:rsidR="001C08A3" w:rsidRPr="00801855">
        <w:rPr>
          <w:rFonts w:ascii="Times New Roman" w:eastAsia="Times New Roman" w:hAnsi="Times New Roman" w:cs="Times New Roman"/>
          <w:bCs/>
          <w:kern w:val="0"/>
          <w:lang w:val="sr-Cyrl-RS"/>
        </w:rPr>
        <w:t xml:space="preserve">је дао </w:t>
      </w:r>
      <w:r w:rsidR="003334E1" w:rsidRPr="00801855">
        <w:rPr>
          <w:rFonts w:ascii="Times New Roman" w:eastAsia="Times New Roman" w:hAnsi="Times New Roman" w:cs="Times New Roman"/>
          <w:bCs/>
          <w:kern w:val="0"/>
          <w:lang w:val="sr-Cyrl-RS"/>
        </w:rPr>
        <w:t>нетачне податке у намери остваривања права на подршку, (члан 27. став 1. овог закона);</w:t>
      </w:r>
    </w:p>
    <w:p w14:paraId="19B0E654" w14:textId="77777777" w:rsidR="00B73519" w:rsidRPr="00801855" w:rsidRDefault="00B73519" w:rsidP="00B73519">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3280ED59" w14:textId="77777777" w:rsidR="00B73519" w:rsidRPr="00801855" w:rsidRDefault="00B73519" w:rsidP="00657F31">
      <w:pPr>
        <w:spacing w:after="0" w:line="240" w:lineRule="auto"/>
        <w:ind w:firstLine="1440"/>
        <w:jc w:val="both"/>
        <w:rPr>
          <w:rFonts w:ascii="Times New Roman" w:hAnsi="Times New Roman" w:cs="Times New Roman"/>
          <w:iCs/>
          <w:lang w:val="sr-Cyrl-RS"/>
        </w:rPr>
      </w:pPr>
      <w:r w:rsidRPr="00801855">
        <w:rPr>
          <w:rFonts w:ascii="Times New Roman" w:eastAsia="Times New Roman" w:hAnsi="Times New Roman" w:cs="Times New Roman"/>
          <w:bCs/>
          <w:kern w:val="0"/>
          <w:lang w:val="sr-Cyrl-RS"/>
        </w:rPr>
        <w:t>2)</w:t>
      </w:r>
      <w:r w:rsidR="00A0387F" w:rsidRPr="00801855">
        <w:rPr>
          <w:rFonts w:ascii="Times New Roman" w:eastAsia="Times New Roman" w:hAnsi="Times New Roman" w:cs="Times New Roman"/>
          <w:bCs/>
          <w:kern w:val="0"/>
          <w:lang w:val="sr-Cyrl-RS"/>
        </w:rPr>
        <w:t xml:space="preserve"> је финансирао </w:t>
      </w:r>
      <w:r w:rsidR="003334E1" w:rsidRPr="00801855">
        <w:rPr>
          <w:rFonts w:ascii="Times New Roman" w:hAnsi="Times New Roman" w:cs="Times New Roman"/>
          <w:lang w:val="sr-Cyrl-RS"/>
        </w:rPr>
        <w:t xml:space="preserve">исту врсту и меру финансијске подршке из овог закона од два или више даваоца </w:t>
      </w:r>
      <w:r w:rsidR="003334E1" w:rsidRPr="00801855">
        <w:rPr>
          <w:rFonts w:ascii="Times New Roman" w:eastAsia="Times New Roman" w:hAnsi="Times New Roman"/>
          <w:bCs/>
          <w:iCs/>
          <w:lang w:val="sr-Cyrl-RS"/>
        </w:rPr>
        <w:t xml:space="preserve">финансијске подршке </w:t>
      </w:r>
      <w:r w:rsidR="003334E1" w:rsidRPr="00801855">
        <w:rPr>
          <w:rFonts w:ascii="Times New Roman" w:hAnsi="Times New Roman" w:cs="Times New Roman"/>
          <w:iCs/>
          <w:lang w:val="sr-Cyrl-RS"/>
        </w:rPr>
        <w:t xml:space="preserve">у рибарству и аквакултури (члан 27. став 2. </w:t>
      </w:r>
      <w:r w:rsidR="003334E1" w:rsidRPr="00801855">
        <w:rPr>
          <w:rFonts w:ascii="Times New Roman" w:hAnsi="Times New Roman" w:cs="Times New Roman"/>
          <w:lang w:val="sr-Cyrl-RS"/>
        </w:rPr>
        <w:t>овог закона</w:t>
      </w:r>
      <w:r w:rsidR="003334E1" w:rsidRPr="00801855">
        <w:rPr>
          <w:rFonts w:ascii="Times New Roman" w:hAnsi="Times New Roman" w:cs="Times New Roman"/>
          <w:iCs/>
          <w:lang w:val="sr-Cyrl-RS"/>
        </w:rPr>
        <w:t>);</w:t>
      </w:r>
    </w:p>
    <w:p w14:paraId="171E3817" w14:textId="77777777" w:rsidR="002D0933" w:rsidRPr="00801855" w:rsidRDefault="00B73519" w:rsidP="002D0933">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lastRenderedPageBreak/>
        <w:t xml:space="preserve">3) </w:t>
      </w:r>
      <w:r w:rsidR="002D0933" w:rsidRPr="00801855">
        <w:rPr>
          <w:rFonts w:ascii="Times New Roman" w:eastAsia="Times New Roman" w:hAnsi="Times New Roman" w:cs="Times New Roman"/>
          <w:bCs/>
          <w:kern w:val="0"/>
          <w:lang w:val="sr-Cyrl-RS"/>
        </w:rPr>
        <w:t xml:space="preserve">је </w:t>
      </w:r>
      <w:r w:rsidR="00657F31" w:rsidRPr="00801855">
        <w:rPr>
          <w:rFonts w:ascii="Times New Roman" w:hAnsi="Times New Roman" w:cs="Times New Roman"/>
          <w:lang w:val="sr-Cyrl-RS"/>
        </w:rPr>
        <w:t>инвестицију продао, или је користи супротно намени, изнајмљује или на било који други начин даје на располагање и коришћење другим правним или физичким лицима (члан 27. став 6. овог закона).</w:t>
      </w:r>
    </w:p>
    <w:p w14:paraId="7D5A8C24"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4) се производи рибарства намењени за исхрану људи за које су утврђени тржишни стандарди стављају на тржиште супротно тим стандардима (члан 61. став 1.</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15BF2D5A"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5) све серије производа рибарства и аквакултуре нису следљиве у свим фазама производње, прераде и дистрибуције, од излова или сакупљања до малопродаје (члан 62. став 1.</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623B9B4D"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6) производи рибарства и аквакултуре који се стављају или ће се ставити на тржиште  нису на одговарајући начин означени како би се осигурала следљивост сваке серије (члан 62. став 2.</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23C1CF5D"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7) привредни субјекти немају успостављене системе и поступке за идентификацију сваког ко им је испоручио серије производа рибарства и аквакултуре, као и оног ком су ти производи испоручени (члан 62. став 4.</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 xml:space="preserve">; </w:t>
      </w:r>
    </w:p>
    <w:p w14:paraId="5D3CD5F6"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8) подаци који су наведени у члану 62. ставу 5. тач. 7) и 8) овог закона нису доступни потрошачима у фази малопродаје (члан 62. став 6.</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01E91A88"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9) одређени производи рибарства и аквакултуре без обзира на њихово порекло или методу стављања на тржиште, продају крајњем потрошачу или добављачу на велико нису означени обавезним ознакама из члан 66. став 1. тач 1)-5) овог закона;</w:t>
      </w:r>
    </w:p>
    <w:p w14:paraId="66AB96EA"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10) се не могу проверити добровољни подаци означени на производима рибарства и аквакултуре (члан 66. став 8.</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5FC98219"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11) привредни субјекти у сектору рибарства и аквакултуре на захтев Министарства или овлашћеног правног лица из става 3. члана 68. овог закона, благовремено и тачно не достављају податке о количинама, ценама и токовима робе неопходне за истраживање тржишта (члан 68. став 6.</w:t>
      </w:r>
      <w:r w:rsidRPr="00801855">
        <w:rPr>
          <w:rFonts w:ascii="Times New Roman" w:hAnsi="Times New Roman" w:cs="Times New Roman"/>
          <w:lang w:val="sr-Cyrl-RS"/>
        </w:rPr>
        <w:t xml:space="preserve"> овог закона)</w:t>
      </w:r>
      <w:r w:rsidRPr="00801855">
        <w:rPr>
          <w:rFonts w:ascii="Times New Roman" w:eastAsia="Times New Roman" w:hAnsi="Times New Roman" w:cs="Times New Roman"/>
          <w:bCs/>
          <w:kern w:val="0"/>
          <w:lang w:val="sr-Cyrl-RS"/>
        </w:rPr>
        <w:t>;</w:t>
      </w:r>
    </w:p>
    <w:p w14:paraId="5090E9EC"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12) привредни сујекти, који су одговорни за откуп, продају, складиштење и транспорт не могу доказати географско порекло производа, када је утврђена најмања допуштена ловна величина за одређену врсту производа рибарства (члан 69. став 2.</w:t>
      </w:r>
      <w:r w:rsidRPr="00801855">
        <w:rPr>
          <w:rFonts w:ascii="Times New Roman" w:hAnsi="Times New Roman" w:cs="Times New Roman"/>
          <w:lang w:val="sr-Cyrl-RS"/>
        </w:rPr>
        <w:t xml:space="preserve"> овог закона) </w:t>
      </w:r>
      <w:r w:rsidRPr="00801855">
        <w:rPr>
          <w:rFonts w:ascii="Times New Roman" w:eastAsia="Times New Roman" w:hAnsi="Times New Roman" w:cs="Times New Roman"/>
          <w:bCs/>
          <w:kern w:val="0"/>
          <w:lang w:val="sr-Cyrl-RS"/>
        </w:rPr>
        <w:t>и</w:t>
      </w:r>
    </w:p>
    <w:p w14:paraId="626AF1B4" w14:textId="77777777" w:rsidR="005E79DC" w:rsidRPr="00801855" w:rsidRDefault="005E79DC" w:rsidP="005E79D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noProof/>
          <w:kern w:val="0"/>
          <w:lang w:val="sr-Cyrl-RS"/>
        </w:rPr>
        <w:t xml:space="preserve">13) </w:t>
      </w:r>
      <w:r w:rsidRPr="00801855">
        <w:rPr>
          <w:rFonts w:ascii="Times New Roman" w:eastAsia="Times New Roman" w:hAnsi="Times New Roman" w:cs="Times New Roman"/>
          <w:bCs/>
          <w:kern w:val="0"/>
          <w:lang w:val="sr-Cyrl-RS"/>
        </w:rPr>
        <w:t>не поступи по решењу пољопривредног инспектора, ветеринарског односно граничног ветеринарског инспектора у складу са овим законом.</w:t>
      </w:r>
    </w:p>
    <w:p w14:paraId="3BC7609B"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Новчаном казном у фиксном износу од</w:t>
      </w:r>
      <w:r w:rsidR="005F415E" w:rsidRPr="00801855">
        <w:rPr>
          <w:rFonts w:ascii="Times New Roman" w:eastAsia="Times New Roman" w:hAnsi="Times New Roman" w:cs="Times New Roman"/>
          <w:bCs/>
          <w:kern w:val="0"/>
          <w:lang w:val="sr-Cyrl-RS"/>
        </w:rPr>
        <w:t xml:space="preserve"> </w:t>
      </w:r>
      <w:r w:rsidR="00B7568C" w:rsidRPr="00801855">
        <w:rPr>
          <w:rFonts w:ascii="Times New Roman" w:eastAsia="Times New Roman" w:hAnsi="Times New Roman" w:cs="Times New Roman"/>
          <w:bCs/>
          <w:kern w:val="0"/>
          <w:lang w:val="sr-Cyrl-RS"/>
        </w:rPr>
        <w:t xml:space="preserve">100.000 </w:t>
      </w:r>
      <w:r w:rsidRPr="00801855">
        <w:rPr>
          <w:rFonts w:ascii="Times New Roman" w:eastAsia="Times New Roman" w:hAnsi="Times New Roman" w:cs="Times New Roman"/>
          <w:bCs/>
          <w:kern w:val="0"/>
          <w:lang w:val="sr-Cyrl-RS"/>
        </w:rPr>
        <w:t>динара казниће се за прекршај предузетник ако:</w:t>
      </w:r>
    </w:p>
    <w:p w14:paraId="6AD1E875" w14:textId="77777777" w:rsidR="00B7568C" w:rsidRPr="00801855" w:rsidRDefault="00B73519" w:rsidP="00B7568C">
      <w:pPr>
        <w:spacing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 xml:space="preserve">1) </w:t>
      </w:r>
      <w:r w:rsidR="00B7568C" w:rsidRPr="00801855">
        <w:rPr>
          <w:rFonts w:ascii="Times New Roman" w:eastAsia="Times New Roman" w:hAnsi="Times New Roman" w:cs="Times New Roman"/>
          <w:bCs/>
          <w:kern w:val="0"/>
          <w:lang w:val="sr-Cyrl-RS"/>
        </w:rPr>
        <w:t xml:space="preserve">не </w:t>
      </w:r>
      <w:r w:rsidR="00657F31" w:rsidRPr="00801855">
        <w:rPr>
          <w:rFonts w:ascii="Times New Roman" w:hAnsi="Times New Roman" w:cs="Times New Roman"/>
          <w:lang w:val="sr-Cyrl-RS"/>
        </w:rPr>
        <w:t>чува и не омогућава увид у документацију о инвестицији за коју су му додељена средства подршке у наредних пет година од дана извршене исплате у складу са овим законом (члан 27. став 6. овог закона);</w:t>
      </w:r>
    </w:p>
    <w:p w14:paraId="11CFBBA8" w14:textId="77777777" w:rsidR="00BA091D" w:rsidRPr="00801855" w:rsidRDefault="00B73519" w:rsidP="00BA091D">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2) </w:t>
      </w:r>
      <w:r w:rsidR="00BA091D" w:rsidRPr="00801855">
        <w:rPr>
          <w:rFonts w:ascii="Times New Roman" w:eastAsia="Times New Roman" w:hAnsi="Times New Roman" w:cs="Times New Roman"/>
          <w:bCs/>
          <w:kern w:val="0"/>
          <w:lang w:val="sr-Cyrl-RS"/>
        </w:rPr>
        <w:t>на захтев Министарства или овлашћеног правног лица, не доставља благовремено и тачно податке о количинама, ценама и токовима робе неопходне за истраживање тржишта у складу са чланом 68 овог закона</w:t>
      </w:r>
      <w:r w:rsidR="005E79DC" w:rsidRPr="00801855">
        <w:rPr>
          <w:rFonts w:ascii="Times New Roman" w:eastAsia="Times New Roman" w:hAnsi="Times New Roman" w:cs="Times New Roman"/>
          <w:bCs/>
          <w:kern w:val="0"/>
          <w:lang w:val="sr-Cyrl-RS"/>
        </w:rPr>
        <w:t xml:space="preserve"> и</w:t>
      </w:r>
    </w:p>
    <w:p w14:paraId="695EC5EA" w14:textId="77777777" w:rsidR="00B73519" w:rsidRPr="00801855" w:rsidRDefault="005E79DC"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3)</w:t>
      </w:r>
      <w:r w:rsidR="00B73519" w:rsidRPr="00801855">
        <w:rPr>
          <w:rFonts w:ascii="Times New Roman" w:eastAsia="Times New Roman" w:hAnsi="Times New Roman" w:cs="Times New Roman"/>
          <w:bCs/>
          <w:kern w:val="0"/>
          <w:lang w:val="sr-Cyrl-RS"/>
        </w:rPr>
        <w:t xml:space="preserve"> у одређеном року, на захтев пољопривредног, односно ветеринарског инспектора, не достави или не припреми податке и материјале који су му потребни за обављање послова инспекцијског надзора (члан 7</w:t>
      </w:r>
      <w:r w:rsidRPr="00801855">
        <w:rPr>
          <w:rFonts w:ascii="Times New Roman" w:eastAsia="Times New Roman" w:hAnsi="Times New Roman" w:cs="Times New Roman"/>
          <w:bCs/>
          <w:kern w:val="0"/>
          <w:lang w:val="sr-Cyrl-RS"/>
        </w:rPr>
        <w:t>6</w:t>
      </w:r>
      <w:r w:rsidR="00B73519" w:rsidRPr="00801855">
        <w:rPr>
          <w:rFonts w:ascii="Times New Roman" w:eastAsia="Times New Roman" w:hAnsi="Times New Roman" w:cs="Times New Roman"/>
          <w:bCs/>
          <w:kern w:val="0"/>
          <w:lang w:val="sr-Cyrl-RS"/>
        </w:rPr>
        <w:t xml:space="preserve">. овог закона). </w:t>
      </w:r>
    </w:p>
    <w:p w14:paraId="73DB9073"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p>
    <w:p w14:paraId="331CDF9E" w14:textId="77777777" w:rsidR="008E3F3B" w:rsidRPr="00801855" w:rsidRDefault="008E3F3B" w:rsidP="00B73519">
      <w:pPr>
        <w:shd w:val="clear" w:color="auto" w:fill="FFFFFF"/>
        <w:tabs>
          <w:tab w:val="left" w:pos="1440"/>
        </w:tabs>
        <w:spacing w:after="0" w:line="240" w:lineRule="auto"/>
        <w:ind w:firstLine="1411"/>
        <w:jc w:val="center"/>
        <w:rPr>
          <w:rFonts w:ascii="Times New Roman" w:eastAsia="Times New Roman" w:hAnsi="Times New Roman" w:cs="Times New Roman"/>
          <w:bCs/>
          <w:kern w:val="0"/>
          <w:lang w:val="sr-Cyrl-RS"/>
        </w:rPr>
      </w:pPr>
    </w:p>
    <w:p w14:paraId="494181F0" w14:textId="6040DAF5" w:rsidR="00B73519" w:rsidRPr="00801855" w:rsidRDefault="00B73519" w:rsidP="00B73519">
      <w:pPr>
        <w:shd w:val="clear" w:color="auto" w:fill="FFFFFF"/>
        <w:tabs>
          <w:tab w:val="left" w:pos="1440"/>
        </w:tabs>
        <w:spacing w:after="0" w:line="240" w:lineRule="auto"/>
        <w:ind w:firstLine="1411"/>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Прекршај одговорног лица у органу аутономне покрајине и одговорног лица у органу јединице локалне самоуправе.</w:t>
      </w:r>
    </w:p>
    <w:p w14:paraId="7122BF42" w14:textId="77777777" w:rsidR="00B73519" w:rsidRPr="00801855" w:rsidRDefault="00B73519" w:rsidP="00B73519">
      <w:pPr>
        <w:shd w:val="clear" w:color="auto" w:fill="FFFFFF"/>
        <w:tabs>
          <w:tab w:val="left" w:pos="1440"/>
        </w:tabs>
        <w:spacing w:after="0" w:line="240" w:lineRule="auto"/>
        <w:ind w:firstLine="1411"/>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81</w:t>
      </w:r>
      <w:r w:rsidRPr="00801855">
        <w:rPr>
          <w:rFonts w:ascii="Times New Roman" w:eastAsia="Times New Roman" w:hAnsi="Times New Roman" w:cs="Times New Roman"/>
          <w:bCs/>
          <w:kern w:val="0"/>
          <w:lang w:val="sr-Cyrl-RS"/>
        </w:rPr>
        <w:t>.</w:t>
      </w:r>
    </w:p>
    <w:p w14:paraId="5D103678" w14:textId="77777777" w:rsidR="00B73519" w:rsidRPr="00801855" w:rsidRDefault="00B73519" w:rsidP="00B73519">
      <w:pPr>
        <w:shd w:val="clear" w:color="auto" w:fill="FFFFFF"/>
        <w:tabs>
          <w:tab w:val="left" w:pos="1440"/>
        </w:tabs>
        <w:spacing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ab/>
        <w:t xml:space="preserve">Новчаном казном од </w:t>
      </w:r>
      <w:r w:rsidR="00CB735E" w:rsidRPr="00801855">
        <w:rPr>
          <w:rFonts w:ascii="Times New Roman" w:eastAsia="Times New Roman" w:hAnsi="Times New Roman" w:cs="Times New Roman"/>
          <w:bCs/>
          <w:kern w:val="0"/>
          <w:lang w:val="sr-Cyrl-RS"/>
        </w:rPr>
        <w:t>50</w:t>
      </w:r>
      <w:r w:rsidR="00DC5861" w:rsidRPr="00801855">
        <w:rPr>
          <w:rFonts w:ascii="Times New Roman" w:eastAsia="Times New Roman" w:hAnsi="Times New Roman" w:cs="Times New Roman"/>
          <w:bCs/>
          <w:kern w:val="0"/>
          <w:lang w:val="sr-Cyrl-RS"/>
        </w:rPr>
        <w:t>.000</w:t>
      </w:r>
      <w:r w:rsidRPr="00801855">
        <w:rPr>
          <w:rFonts w:ascii="Times New Roman" w:eastAsia="Times New Roman" w:hAnsi="Times New Roman" w:cs="Times New Roman"/>
          <w:bCs/>
          <w:kern w:val="0"/>
          <w:lang w:val="sr-Cyrl-RS"/>
        </w:rPr>
        <w:t xml:space="preserve"> до </w:t>
      </w:r>
      <w:r w:rsidR="00CB735E" w:rsidRPr="00801855">
        <w:rPr>
          <w:rFonts w:ascii="Times New Roman" w:eastAsia="Times New Roman" w:hAnsi="Times New Roman" w:cs="Times New Roman"/>
          <w:bCs/>
          <w:kern w:val="0"/>
          <w:lang w:val="sr-Cyrl-RS"/>
        </w:rPr>
        <w:t>150.000</w:t>
      </w:r>
      <w:r w:rsidRPr="00801855">
        <w:rPr>
          <w:rFonts w:ascii="Times New Roman" w:eastAsia="Times New Roman" w:hAnsi="Times New Roman" w:cs="Times New Roman"/>
          <w:bCs/>
          <w:kern w:val="0"/>
          <w:lang w:val="sr-Cyrl-RS"/>
        </w:rPr>
        <w:t xml:space="preserve"> динара казниће се за прекршај одговорно лице у органу аутономне покрајине ако:</w:t>
      </w:r>
    </w:p>
    <w:p w14:paraId="52067E39" w14:textId="77777777" w:rsidR="00B73519" w:rsidRPr="00801855" w:rsidRDefault="00B73519" w:rsidP="008E3F3B">
      <w:pPr>
        <w:shd w:val="clear" w:color="auto" w:fill="FFFFFF"/>
        <w:tabs>
          <w:tab w:val="left" w:pos="1440"/>
        </w:tabs>
        <w:spacing w:before="60"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1) </w:t>
      </w:r>
      <w:r w:rsidR="005149C2" w:rsidRPr="00801855">
        <w:rPr>
          <w:rFonts w:ascii="Times New Roman" w:eastAsia="Times New Roman" w:hAnsi="Times New Roman" w:cs="Times New Roman"/>
          <w:bCs/>
          <w:kern w:val="0"/>
          <w:lang w:val="sr-Cyrl-RS"/>
        </w:rPr>
        <w:t>донесе програм подршке без претходне сагласности Министарства (члан 25. став 3.) и</w:t>
      </w:r>
    </w:p>
    <w:p w14:paraId="5E25285F" w14:textId="77777777" w:rsidR="00B73519" w:rsidRPr="00801855" w:rsidRDefault="00B73519" w:rsidP="008E3F3B">
      <w:pPr>
        <w:shd w:val="clear" w:color="auto" w:fill="FFFFFF"/>
        <w:tabs>
          <w:tab w:val="left" w:pos="1440"/>
        </w:tabs>
        <w:spacing w:before="60" w:after="0" w:line="240" w:lineRule="auto"/>
        <w:ind w:firstLine="1411"/>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2)</w:t>
      </w:r>
      <w:r w:rsidR="005149C2" w:rsidRPr="00801855">
        <w:rPr>
          <w:rFonts w:ascii="Times New Roman" w:eastAsia="Times New Roman" w:hAnsi="Times New Roman" w:cs="Times New Roman"/>
          <w:bCs/>
          <w:kern w:val="0"/>
          <w:lang w:val="sr-Cyrl-RS"/>
        </w:rPr>
        <w:t xml:space="preserve"> не поднесе Министарству извештај о спровођењу мера финансијске подршке у рибарству и аквакултури најкасније до 31. марта текуће године за претходну годину (члан 25. став 5.).</w:t>
      </w:r>
    </w:p>
    <w:p w14:paraId="528AB248" w14:textId="77777777" w:rsidR="00B73519" w:rsidRPr="00801855" w:rsidRDefault="00B73519" w:rsidP="008E3F3B">
      <w:pPr>
        <w:shd w:val="clear" w:color="auto" w:fill="FFFFFF"/>
        <w:tabs>
          <w:tab w:val="left" w:pos="1440"/>
        </w:tabs>
        <w:spacing w:before="120" w:after="0" w:line="240" w:lineRule="auto"/>
        <w:ind w:firstLine="1411"/>
        <w:jc w:val="both"/>
        <w:rPr>
          <w:rFonts w:ascii="Times New Roman" w:eastAsia="Times New Roman" w:hAnsi="Times New Roman" w:cs="Times New Roman"/>
          <w:kern w:val="0"/>
          <w:lang w:val="sr-Cyrl-RS"/>
        </w:rPr>
      </w:pPr>
      <w:r w:rsidRPr="00801855">
        <w:rPr>
          <w:rFonts w:ascii="Times New Roman" w:eastAsia="Times New Roman" w:hAnsi="Times New Roman" w:cs="Times New Roman"/>
          <w:kern w:val="0"/>
          <w:lang w:val="sr-Cyrl-RS"/>
        </w:rPr>
        <w:t xml:space="preserve">За прекршај из става 1. овог члана казниће се новчаном казном </w:t>
      </w:r>
      <w:r w:rsidR="005149C2" w:rsidRPr="00801855">
        <w:rPr>
          <w:rFonts w:ascii="Times New Roman" w:eastAsia="Times New Roman" w:hAnsi="Times New Roman" w:cs="Times New Roman"/>
          <w:kern w:val="0"/>
          <w:lang w:val="sr-Cyrl-RS"/>
        </w:rPr>
        <w:t>од 50.000 до 150.000 динара</w:t>
      </w:r>
      <w:r w:rsidRPr="00801855">
        <w:rPr>
          <w:rFonts w:ascii="Times New Roman" w:eastAsia="Times New Roman" w:hAnsi="Times New Roman" w:cs="Times New Roman"/>
          <w:kern w:val="0"/>
          <w:lang w:val="sr-Cyrl-RS"/>
        </w:rPr>
        <w:t xml:space="preserve"> и </w:t>
      </w:r>
      <w:r w:rsidRPr="00801855">
        <w:rPr>
          <w:rFonts w:ascii="Times New Roman" w:eastAsia="Times New Roman" w:hAnsi="Times New Roman" w:cs="Times New Roman"/>
          <w:bCs/>
          <w:kern w:val="0"/>
          <w:lang w:val="sr-Cyrl-RS"/>
        </w:rPr>
        <w:t>одговорно лице у органу јединице локалне самоуправе</w:t>
      </w:r>
      <w:r w:rsidRPr="00801855">
        <w:rPr>
          <w:rFonts w:ascii="Times New Roman" w:eastAsia="Times New Roman" w:hAnsi="Times New Roman" w:cs="Times New Roman"/>
          <w:kern w:val="0"/>
          <w:lang w:val="sr-Cyrl-RS"/>
        </w:rPr>
        <w:t>.</w:t>
      </w:r>
    </w:p>
    <w:p w14:paraId="2DE651F8"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77E35A74"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Прекршај физичког лица</w:t>
      </w:r>
    </w:p>
    <w:p w14:paraId="6811F94B"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42" w:name="clan_92"/>
      <w:bookmarkStart w:id="43" w:name="str_110"/>
      <w:bookmarkEnd w:id="42"/>
      <w:bookmarkEnd w:id="43"/>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82</w:t>
      </w:r>
      <w:r w:rsidRPr="00801855">
        <w:rPr>
          <w:rFonts w:ascii="Times New Roman" w:eastAsia="Times New Roman" w:hAnsi="Times New Roman" w:cs="Times New Roman"/>
          <w:bCs/>
          <w:kern w:val="0"/>
          <w:lang w:val="sr-Cyrl-RS"/>
        </w:rPr>
        <w:t>.</w:t>
      </w:r>
    </w:p>
    <w:p w14:paraId="1495947B"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Новчаном казном у фиксном износу од </w:t>
      </w:r>
      <w:r w:rsidR="00AD3CB0" w:rsidRPr="00801855">
        <w:rPr>
          <w:rFonts w:ascii="Times New Roman" w:eastAsia="Times New Roman" w:hAnsi="Times New Roman" w:cs="Times New Roman"/>
          <w:bCs/>
          <w:kern w:val="0"/>
          <w:lang w:val="sr-Cyrl-RS"/>
        </w:rPr>
        <w:t xml:space="preserve">50.000 </w:t>
      </w:r>
      <w:r w:rsidRPr="00801855">
        <w:rPr>
          <w:rFonts w:ascii="Times New Roman" w:eastAsia="Times New Roman" w:hAnsi="Times New Roman" w:cs="Times New Roman"/>
          <w:bCs/>
          <w:kern w:val="0"/>
          <w:lang w:val="sr-Cyrl-RS"/>
        </w:rPr>
        <w:t>динара казниће се за прекршај физичко лице ако:</w:t>
      </w:r>
    </w:p>
    <w:p w14:paraId="496DEB2E" w14:textId="77777777" w:rsidR="00AD3CB0" w:rsidRPr="00801855" w:rsidRDefault="00AD3CB0" w:rsidP="008E3F3B">
      <w:pPr>
        <w:shd w:val="clear" w:color="auto" w:fill="FFFFFF"/>
        <w:tabs>
          <w:tab w:val="left" w:pos="1440"/>
        </w:tabs>
        <w:spacing w:before="60" w:after="0" w:line="240" w:lineRule="auto"/>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ab/>
      </w:r>
      <w:r w:rsidR="00B73519" w:rsidRPr="00801855">
        <w:rPr>
          <w:rFonts w:ascii="Times New Roman" w:eastAsia="Times New Roman" w:hAnsi="Times New Roman" w:cs="Times New Roman"/>
          <w:bCs/>
          <w:kern w:val="0"/>
          <w:lang w:val="sr-Cyrl-RS"/>
        </w:rPr>
        <w:t>1)</w:t>
      </w:r>
      <w:r w:rsidRPr="00801855">
        <w:rPr>
          <w:rFonts w:ascii="Times New Roman" w:eastAsia="Times New Roman" w:hAnsi="Times New Roman" w:cs="Times New Roman"/>
          <w:bCs/>
          <w:kern w:val="0"/>
          <w:lang w:val="sr-Cyrl-RS"/>
        </w:rPr>
        <w:t xml:space="preserve"> је да</w:t>
      </w:r>
      <w:r w:rsidR="00A9323A" w:rsidRPr="00801855">
        <w:rPr>
          <w:rFonts w:ascii="Times New Roman" w:eastAsia="Times New Roman" w:hAnsi="Times New Roman" w:cs="Times New Roman"/>
          <w:bCs/>
          <w:kern w:val="0"/>
          <w:lang w:val="sr-Cyrl-RS"/>
        </w:rPr>
        <w:t>л</w:t>
      </w:r>
      <w:r w:rsidRPr="00801855">
        <w:rPr>
          <w:rFonts w:ascii="Times New Roman" w:eastAsia="Times New Roman" w:hAnsi="Times New Roman" w:cs="Times New Roman"/>
          <w:bCs/>
          <w:kern w:val="0"/>
          <w:lang w:val="sr-Cyrl-RS"/>
        </w:rPr>
        <w:t xml:space="preserve">о нетачне податке у намери остваривања права на подршку </w:t>
      </w:r>
      <w:r w:rsidR="005149C2" w:rsidRPr="00801855">
        <w:rPr>
          <w:rFonts w:ascii="Times New Roman" w:eastAsia="Times New Roman" w:hAnsi="Times New Roman" w:cs="Times New Roman"/>
          <w:bCs/>
          <w:kern w:val="0"/>
          <w:lang w:val="sr-Cyrl-RS"/>
        </w:rPr>
        <w:t>(члан 27. став 1. овог закона)</w:t>
      </w:r>
      <w:r w:rsidRPr="00801855">
        <w:rPr>
          <w:rFonts w:ascii="Times New Roman" w:eastAsia="Times New Roman" w:hAnsi="Times New Roman" w:cs="Times New Roman"/>
          <w:bCs/>
          <w:kern w:val="0"/>
          <w:lang w:val="sr-Cyrl-RS"/>
        </w:rPr>
        <w:t>;</w:t>
      </w:r>
    </w:p>
    <w:p w14:paraId="18E41BE7" w14:textId="77777777" w:rsidR="00B73519" w:rsidRPr="00801855" w:rsidRDefault="00B73519" w:rsidP="008E3F3B">
      <w:pPr>
        <w:shd w:val="clear" w:color="auto" w:fill="FFFFFF"/>
        <w:tabs>
          <w:tab w:val="left" w:pos="1440"/>
        </w:tabs>
        <w:spacing w:before="60"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2) </w:t>
      </w:r>
      <w:r w:rsidR="00A0387F" w:rsidRPr="00801855">
        <w:rPr>
          <w:rFonts w:ascii="Times New Roman" w:eastAsia="Times New Roman" w:hAnsi="Times New Roman" w:cs="Times New Roman"/>
          <w:bCs/>
          <w:kern w:val="0"/>
          <w:lang w:val="sr-Cyrl-RS"/>
        </w:rPr>
        <w:t xml:space="preserve">је финансирало исту врсту и меру финансијске подршке из овог закона од два или више даваоца </w:t>
      </w:r>
      <w:r w:rsidR="00A0387F" w:rsidRPr="00801855">
        <w:rPr>
          <w:rFonts w:ascii="Times New Roman" w:eastAsia="Times New Roman" w:hAnsi="Times New Roman" w:cs="Times New Roman"/>
          <w:bCs/>
          <w:iCs/>
          <w:kern w:val="0"/>
          <w:lang w:val="sr-Cyrl-RS"/>
        </w:rPr>
        <w:t>финансијске подршке у рибарству и аквакултури</w:t>
      </w:r>
      <w:r w:rsidR="00A0387F" w:rsidRPr="00801855">
        <w:rPr>
          <w:rFonts w:ascii="Times New Roman" w:eastAsia="Times New Roman" w:hAnsi="Times New Roman" w:cs="Times New Roman"/>
          <w:bCs/>
          <w:kern w:val="0"/>
          <w:lang w:val="sr-Cyrl-RS"/>
        </w:rPr>
        <w:t xml:space="preserve"> </w:t>
      </w:r>
      <w:r w:rsidR="005149C2" w:rsidRPr="00801855">
        <w:rPr>
          <w:rFonts w:ascii="Times New Roman" w:eastAsia="Times New Roman" w:hAnsi="Times New Roman" w:cs="Times New Roman"/>
          <w:bCs/>
          <w:kern w:val="0"/>
          <w:lang w:val="sr-Cyrl-RS"/>
        </w:rPr>
        <w:t>(члан 27. став 2. овог закона);</w:t>
      </w:r>
      <w:r w:rsidR="00A0387F" w:rsidRPr="00801855">
        <w:rPr>
          <w:rFonts w:ascii="Times New Roman" w:eastAsia="Times New Roman" w:hAnsi="Times New Roman" w:cs="Times New Roman"/>
          <w:bCs/>
          <w:kern w:val="0"/>
          <w:lang w:val="sr-Cyrl-RS"/>
        </w:rPr>
        <w:t>;</w:t>
      </w:r>
    </w:p>
    <w:p w14:paraId="020F3EBE" w14:textId="77777777" w:rsidR="00B7568C" w:rsidRPr="00801855" w:rsidRDefault="00B73519" w:rsidP="008E3F3B">
      <w:pPr>
        <w:spacing w:before="60" w:after="0" w:line="240" w:lineRule="auto"/>
        <w:ind w:firstLine="1440"/>
        <w:jc w:val="both"/>
        <w:rPr>
          <w:rFonts w:ascii="Times New Roman" w:hAnsi="Times New Roman" w:cs="Times New Roman"/>
          <w:lang w:val="sr-Cyrl-RS"/>
        </w:rPr>
      </w:pPr>
      <w:r w:rsidRPr="00801855">
        <w:rPr>
          <w:rFonts w:ascii="Times New Roman" w:eastAsia="Times New Roman" w:hAnsi="Times New Roman" w:cs="Times New Roman"/>
          <w:bCs/>
          <w:kern w:val="0"/>
          <w:lang w:val="sr-Cyrl-RS"/>
        </w:rPr>
        <w:t xml:space="preserve">3) </w:t>
      </w:r>
      <w:r w:rsidR="00B7568C" w:rsidRPr="00801855">
        <w:rPr>
          <w:rFonts w:ascii="Times New Roman" w:eastAsia="Times New Roman" w:hAnsi="Times New Roman" w:cs="Times New Roman"/>
          <w:bCs/>
          <w:kern w:val="0"/>
          <w:lang w:val="sr-Cyrl-RS"/>
        </w:rPr>
        <w:t xml:space="preserve">не </w:t>
      </w:r>
      <w:r w:rsidR="00B7568C" w:rsidRPr="00801855">
        <w:rPr>
          <w:rFonts w:ascii="Times New Roman" w:hAnsi="Times New Roman" w:cs="Times New Roman"/>
          <w:lang w:val="sr-Cyrl-RS"/>
        </w:rPr>
        <w:t xml:space="preserve">чува и не омогући увид у документацију о инвестицији за коју су му додељена средства подршке у наредних пет година од дана извршене исплате </w:t>
      </w:r>
      <w:r w:rsidR="005149C2" w:rsidRPr="00801855">
        <w:rPr>
          <w:rFonts w:ascii="Times New Roman" w:eastAsia="Times New Roman" w:hAnsi="Times New Roman" w:cs="Times New Roman"/>
          <w:bCs/>
          <w:kern w:val="0"/>
          <w:lang w:val="sr-Cyrl-RS"/>
        </w:rPr>
        <w:t>(члан 27. став 6. овог закона)</w:t>
      </w:r>
      <w:r w:rsidR="00B7568C" w:rsidRPr="00801855">
        <w:rPr>
          <w:rFonts w:ascii="Times New Roman" w:hAnsi="Times New Roman" w:cs="Times New Roman"/>
          <w:lang w:val="sr-Cyrl-RS"/>
        </w:rPr>
        <w:t>;</w:t>
      </w:r>
    </w:p>
    <w:p w14:paraId="1DE6BFFD" w14:textId="77777777" w:rsidR="00B73519" w:rsidRPr="00801855" w:rsidRDefault="00B73519" w:rsidP="008E3F3B">
      <w:pPr>
        <w:shd w:val="clear" w:color="auto" w:fill="FFFFFF"/>
        <w:tabs>
          <w:tab w:val="left" w:pos="1440"/>
        </w:tabs>
        <w:spacing w:before="60" w:after="0" w:line="240" w:lineRule="auto"/>
        <w:ind w:firstLine="1418"/>
        <w:jc w:val="both"/>
        <w:rPr>
          <w:rFonts w:ascii="Times New Roman" w:eastAsia="Times New Roman" w:hAnsi="Times New Roman" w:cs="Times New Roman"/>
          <w:bCs/>
          <w:kern w:val="0"/>
          <w:lang w:val="sr-Cyrl-RS"/>
        </w:rPr>
      </w:pPr>
    </w:p>
    <w:p w14:paraId="386012E5" w14:textId="77777777" w:rsidR="002D0933" w:rsidRPr="00801855" w:rsidRDefault="00B73519" w:rsidP="008E3F3B">
      <w:pPr>
        <w:spacing w:before="60" w:after="0" w:line="240" w:lineRule="auto"/>
        <w:ind w:firstLine="1440"/>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4</w:t>
      </w:r>
      <w:r w:rsidR="002D0933" w:rsidRPr="00801855">
        <w:rPr>
          <w:rFonts w:ascii="Times New Roman" w:eastAsia="Times New Roman" w:hAnsi="Times New Roman" w:cs="Times New Roman"/>
          <w:bCs/>
          <w:kern w:val="0"/>
          <w:lang w:val="sr-Cyrl-RS"/>
        </w:rPr>
        <w:t xml:space="preserve">) је инвестицију продало, користи супротно намени, изнајмљује или на било који други начин даје на располагање и коришћење другим правним или физичким лицима </w:t>
      </w:r>
      <w:r w:rsidR="005149C2" w:rsidRPr="00801855">
        <w:rPr>
          <w:rFonts w:ascii="Times New Roman" w:eastAsia="Times New Roman" w:hAnsi="Times New Roman" w:cs="Times New Roman"/>
          <w:bCs/>
          <w:kern w:val="0"/>
          <w:lang w:val="sr-Cyrl-RS"/>
        </w:rPr>
        <w:t>(члан 27. став 6. овог закона)</w:t>
      </w:r>
      <w:r w:rsidR="006A5C4F" w:rsidRPr="00801855">
        <w:rPr>
          <w:rFonts w:ascii="Times New Roman" w:eastAsia="Times New Roman" w:hAnsi="Times New Roman" w:cs="Times New Roman"/>
          <w:bCs/>
          <w:kern w:val="0"/>
          <w:lang w:val="sr-Cyrl-RS"/>
        </w:rPr>
        <w:t>;</w:t>
      </w:r>
    </w:p>
    <w:p w14:paraId="58C1BEB2" w14:textId="77777777" w:rsidR="00032534" w:rsidRPr="00801855" w:rsidRDefault="00032534" w:rsidP="008E3F3B">
      <w:pPr>
        <w:spacing w:before="60" w:after="0" w:line="240" w:lineRule="auto"/>
        <w:ind w:firstLine="1440"/>
        <w:jc w:val="both"/>
        <w:rPr>
          <w:rFonts w:ascii="Times New Roman" w:hAnsi="Times New Roman" w:cs="Times New Roman"/>
          <w:lang w:val="sr-Cyrl-RS"/>
        </w:rPr>
      </w:pPr>
      <w:r w:rsidRPr="00801855">
        <w:rPr>
          <w:rFonts w:ascii="Times New Roman" w:hAnsi="Times New Roman" w:cs="Times New Roman"/>
          <w:lang w:val="sr-Cyrl-RS"/>
        </w:rPr>
        <w:t xml:space="preserve">5) </w:t>
      </w:r>
      <w:r w:rsidR="00DB20A0" w:rsidRPr="00801855">
        <w:rPr>
          <w:rFonts w:ascii="Times New Roman" w:eastAsia="Times New Roman" w:hAnsi="Times New Roman" w:cs="Times New Roman"/>
          <w:bCs/>
          <w:kern w:val="0"/>
          <w:lang w:val="sr-Cyrl-RS"/>
        </w:rPr>
        <w:t>на захтев Министарства или овлашћеног правног лица, не доставља благовремено и тачно податке о количинама, ценама и токовима робе неопходне за истраживање тржишта у складу са чланом 68</w:t>
      </w:r>
      <w:r w:rsidR="005149C2" w:rsidRPr="00801855">
        <w:rPr>
          <w:rFonts w:ascii="Times New Roman" w:eastAsia="Times New Roman" w:hAnsi="Times New Roman" w:cs="Times New Roman"/>
          <w:bCs/>
          <w:kern w:val="0"/>
          <w:lang w:val="sr-Cyrl-RS"/>
        </w:rPr>
        <w:t>.</w:t>
      </w:r>
      <w:r w:rsidR="00DB20A0" w:rsidRPr="00801855">
        <w:rPr>
          <w:rFonts w:ascii="Times New Roman" w:eastAsia="Times New Roman" w:hAnsi="Times New Roman" w:cs="Times New Roman"/>
          <w:bCs/>
          <w:kern w:val="0"/>
          <w:lang w:val="sr-Cyrl-RS"/>
        </w:rPr>
        <w:t xml:space="preserve"> овог закона</w:t>
      </w:r>
      <w:r w:rsidR="006A5C4F" w:rsidRPr="00801855">
        <w:rPr>
          <w:rFonts w:ascii="Times New Roman" w:eastAsia="Times New Roman" w:hAnsi="Times New Roman" w:cs="Times New Roman"/>
          <w:bCs/>
          <w:kern w:val="0"/>
          <w:lang w:val="sr-Cyrl-RS"/>
        </w:rPr>
        <w:t>;</w:t>
      </w:r>
    </w:p>
    <w:p w14:paraId="1BBD94E6" w14:textId="77777777" w:rsidR="00B73519" w:rsidRPr="00801855" w:rsidRDefault="00DB20A0" w:rsidP="008E3F3B">
      <w:pPr>
        <w:shd w:val="clear" w:color="auto" w:fill="FFFFFF"/>
        <w:tabs>
          <w:tab w:val="left" w:pos="1440"/>
        </w:tabs>
        <w:spacing w:before="60"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6</w:t>
      </w:r>
      <w:r w:rsidR="00B73519" w:rsidRPr="00801855">
        <w:rPr>
          <w:rFonts w:ascii="Times New Roman" w:eastAsia="Times New Roman" w:hAnsi="Times New Roman" w:cs="Times New Roman"/>
          <w:bCs/>
          <w:kern w:val="0"/>
          <w:lang w:val="sr-Cyrl-RS"/>
        </w:rPr>
        <w:t>) не поступи по решењу пољопривредног инспектора, ветеринарског односно граничног ветеринарског инспектора у складу са овим законом</w:t>
      </w:r>
      <w:r w:rsidR="006A5C4F" w:rsidRPr="00801855">
        <w:rPr>
          <w:rFonts w:ascii="Times New Roman" w:eastAsia="Times New Roman" w:hAnsi="Times New Roman" w:cs="Times New Roman"/>
          <w:bCs/>
          <w:kern w:val="0"/>
          <w:lang w:val="sr-Cyrl-RS"/>
        </w:rPr>
        <w:t xml:space="preserve"> и</w:t>
      </w:r>
    </w:p>
    <w:p w14:paraId="5305F40D" w14:textId="77777777" w:rsidR="00B73519" w:rsidRPr="00801855" w:rsidRDefault="006A5C4F" w:rsidP="008E3F3B">
      <w:pPr>
        <w:shd w:val="clear" w:color="auto" w:fill="FFFFFF"/>
        <w:tabs>
          <w:tab w:val="left" w:pos="1440"/>
        </w:tabs>
        <w:spacing w:before="60"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7</w:t>
      </w:r>
      <w:r w:rsidR="00B73519" w:rsidRPr="00801855">
        <w:rPr>
          <w:rFonts w:ascii="Times New Roman" w:eastAsia="Times New Roman" w:hAnsi="Times New Roman" w:cs="Times New Roman"/>
          <w:bCs/>
          <w:kern w:val="0"/>
          <w:lang w:val="sr-Cyrl-RS"/>
        </w:rPr>
        <w:t xml:space="preserve">) у одређеном року, на захтев пољопривредног, односно ветеринарског инспектора, не достави или не припреми податке и материјале који су му потребни за обављање послова инспекцијског надзора (члан </w:t>
      </w:r>
      <w:r w:rsidR="005149C2" w:rsidRPr="00801855">
        <w:rPr>
          <w:rFonts w:ascii="Times New Roman" w:eastAsia="Times New Roman" w:hAnsi="Times New Roman" w:cs="Times New Roman"/>
          <w:bCs/>
          <w:kern w:val="0"/>
          <w:lang w:val="sr-Cyrl-RS"/>
        </w:rPr>
        <w:t>76</w:t>
      </w:r>
      <w:r w:rsidR="00B73519" w:rsidRPr="00801855">
        <w:rPr>
          <w:rFonts w:ascii="Times New Roman" w:eastAsia="Times New Roman" w:hAnsi="Times New Roman" w:cs="Times New Roman"/>
          <w:bCs/>
          <w:kern w:val="0"/>
          <w:lang w:val="sr-Cyrl-RS"/>
        </w:rPr>
        <w:t>. овог закона).</w:t>
      </w:r>
    </w:p>
    <w:p w14:paraId="26706EEA" w14:textId="77777777" w:rsidR="00B73519" w:rsidRPr="00801855" w:rsidRDefault="00B73519" w:rsidP="008E3F3B">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p>
    <w:p w14:paraId="425BD8D4" w14:textId="77777777" w:rsidR="00B73519" w:rsidRPr="00801855" w:rsidRDefault="00B73519" w:rsidP="00B73519">
      <w:pPr>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Издавање прекршајног налога</w:t>
      </w:r>
    </w:p>
    <w:p w14:paraId="589A2457" w14:textId="77777777" w:rsidR="00B73519" w:rsidRPr="00801855" w:rsidRDefault="00B73519" w:rsidP="00B73519">
      <w:pPr>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83</w:t>
      </w:r>
      <w:r w:rsidRPr="00801855">
        <w:rPr>
          <w:rFonts w:ascii="Times New Roman" w:eastAsia="Times New Roman" w:hAnsi="Times New Roman" w:cs="Times New Roman"/>
          <w:bCs/>
          <w:kern w:val="0"/>
          <w:lang w:val="sr-Cyrl-RS"/>
        </w:rPr>
        <w:t>.</w:t>
      </w:r>
    </w:p>
    <w:p w14:paraId="2C7109F4" w14:textId="77777777" w:rsidR="00B73519" w:rsidRPr="00801855" w:rsidRDefault="00B73519" w:rsidP="00B73519">
      <w:pPr>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За прекршаје из члана </w:t>
      </w:r>
      <w:r w:rsidR="005149C2" w:rsidRPr="00801855">
        <w:rPr>
          <w:rFonts w:ascii="Times New Roman" w:eastAsia="Times New Roman" w:hAnsi="Times New Roman" w:cs="Times New Roman"/>
          <w:bCs/>
          <w:kern w:val="0"/>
          <w:lang w:val="sr-Cyrl-RS"/>
        </w:rPr>
        <w:t>79. ст. 3 и 4, члана 80. став 2. и члана 82.</w:t>
      </w:r>
      <w:r w:rsidRPr="00801855">
        <w:rPr>
          <w:rFonts w:ascii="Times New Roman" w:eastAsia="Times New Roman" w:hAnsi="Times New Roman" w:cs="Times New Roman"/>
          <w:bCs/>
          <w:kern w:val="0"/>
          <w:lang w:val="sr-Cyrl-RS"/>
        </w:rPr>
        <w:t xml:space="preserve"> овог закона, пољопривредни и ветеринарски инспектор у вршењу својих овлашћења прописаних овим законом издају прекршајни налог у складу са законом којим се уређују прекршаји.</w:t>
      </w:r>
    </w:p>
    <w:p w14:paraId="0797A225" w14:textId="77777777" w:rsidR="00B73519" w:rsidRPr="00801855" w:rsidRDefault="00B73519" w:rsidP="008E3F3B">
      <w:pPr>
        <w:tabs>
          <w:tab w:val="left" w:pos="1440"/>
        </w:tabs>
        <w:spacing w:after="0" w:line="240" w:lineRule="auto"/>
        <w:jc w:val="both"/>
        <w:rPr>
          <w:rFonts w:ascii="Times New Roman" w:eastAsia="Times New Roman" w:hAnsi="Times New Roman" w:cs="Times New Roman"/>
          <w:bCs/>
          <w:kern w:val="0"/>
          <w:lang w:val="sr-Cyrl-RS"/>
        </w:rPr>
      </w:pPr>
    </w:p>
    <w:p w14:paraId="5F342A60"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IX. ПРЕЛАЗНЕ И ЗАВРШНЕ ОДРЕДБЕ</w:t>
      </w:r>
    </w:p>
    <w:p w14:paraId="6F4A82E8" w14:textId="77777777" w:rsidR="00B73519" w:rsidRPr="00801855" w:rsidRDefault="00B73519" w:rsidP="00B73519">
      <w:pPr>
        <w:shd w:val="clear" w:color="auto" w:fill="FFFFFF"/>
        <w:tabs>
          <w:tab w:val="left" w:pos="1440"/>
        </w:tabs>
        <w:spacing w:after="0" w:line="240" w:lineRule="auto"/>
        <w:jc w:val="both"/>
        <w:rPr>
          <w:rFonts w:ascii="Times New Roman" w:eastAsia="Times New Roman" w:hAnsi="Times New Roman" w:cs="Times New Roman"/>
          <w:bCs/>
          <w:kern w:val="0"/>
          <w:lang w:val="sr-Cyrl-RS"/>
        </w:rPr>
      </w:pPr>
      <w:bookmarkStart w:id="44" w:name="str_111"/>
      <w:bookmarkEnd w:id="44"/>
    </w:p>
    <w:p w14:paraId="73CF4F95" w14:textId="26301872"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Доношење подзаконских прописа</w:t>
      </w:r>
    </w:p>
    <w:p w14:paraId="4BB1BCDF" w14:textId="77777777" w:rsidR="003A7AF4" w:rsidRPr="00801855" w:rsidRDefault="003A7AF4" w:rsidP="003A7AF4">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Члан 84.</w:t>
      </w:r>
    </w:p>
    <w:p w14:paraId="732CF845"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lastRenderedPageBreak/>
        <w:t>Прописи који се доносе на основу овлашћења из овог закона донеће се у року од једне године од дана ступања на снагу овог закона.</w:t>
      </w:r>
    </w:p>
    <w:p w14:paraId="1F3D53B3"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p>
    <w:p w14:paraId="0EC0AB69"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Престанак важења прописа</w:t>
      </w:r>
    </w:p>
    <w:p w14:paraId="107C8329"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85</w:t>
      </w:r>
      <w:r w:rsidRPr="00801855">
        <w:rPr>
          <w:rFonts w:ascii="Times New Roman" w:eastAsia="Times New Roman" w:hAnsi="Times New Roman" w:cs="Times New Roman"/>
          <w:bCs/>
          <w:kern w:val="0"/>
          <w:lang w:val="sr-Cyrl-RS"/>
        </w:rPr>
        <w:t>.</w:t>
      </w:r>
    </w:p>
    <w:p w14:paraId="13C06F39"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bookmarkStart w:id="45" w:name="str_112"/>
      <w:bookmarkStart w:id="46" w:name="str_113"/>
      <w:bookmarkStart w:id="47" w:name="str_114"/>
      <w:bookmarkEnd w:id="45"/>
      <w:bookmarkEnd w:id="46"/>
      <w:bookmarkEnd w:id="47"/>
      <w:r w:rsidRPr="00801855">
        <w:rPr>
          <w:rFonts w:ascii="Times New Roman" w:eastAsia="Times New Roman" w:hAnsi="Times New Roman" w:cs="Times New Roman"/>
          <w:bCs/>
          <w:kern w:val="0"/>
          <w:lang w:val="sr-Cyrl-RS"/>
        </w:rPr>
        <w:t>Даном ступања на снагу овог закона престају да важе чл.</w:t>
      </w:r>
      <w:r w:rsidR="00444305" w:rsidRPr="00801855">
        <w:rPr>
          <w:rFonts w:ascii="Times New Roman" w:eastAsia="Times New Roman" w:hAnsi="Times New Roman" w:cs="Times New Roman"/>
          <w:bCs/>
          <w:kern w:val="0"/>
          <w:lang w:val="sr-Cyrl-RS"/>
        </w:rPr>
        <w:t>___</w:t>
      </w:r>
      <w:r w:rsidRPr="00801855">
        <w:rPr>
          <w:rFonts w:ascii="Times New Roman" w:eastAsia="Times New Roman" w:hAnsi="Times New Roman" w:cs="Times New Roman"/>
          <w:bCs/>
          <w:kern w:val="0"/>
          <w:lang w:val="sr-Cyrl-RS"/>
        </w:rPr>
        <w:t>Закон</w:t>
      </w:r>
      <w:r w:rsidR="00444305" w:rsidRPr="00801855">
        <w:rPr>
          <w:rFonts w:ascii="Times New Roman" w:eastAsia="Times New Roman" w:hAnsi="Times New Roman" w:cs="Times New Roman"/>
          <w:bCs/>
          <w:kern w:val="0"/>
          <w:lang w:val="sr-Cyrl-RS"/>
        </w:rPr>
        <w:t>а</w:t>
      </w:r>
      <w:r w:rsidRPr="00801855">
        <w:rPr>
          <w:rFonts w:ascii="Times New Roman" w:eastAsia="Times New Roman" w:hAnsi="Times New Roman" w:cs="Times New Roman"/>
          <w:bCs/>
          <w:kern w:val="0"/>
          <w:lang w:val="sr-Cyrl-RS"/>
        </w:rPr>
        <w:t xml:space="preserve"> о сточарству („Службени гласник РС”, број ___). </w:t>
      </w:r>
    </w:p>
    <w:p w14:paraId="5877A171"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p>
    <w:p w14:paraId="00794DB0" w14:textId="77777777" w:rsidR="00B73519" w:rsidRPr="00801855" w:rsidRDefault="00B73519" w:rsidP="00B73519">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p>
    <w:p w14:paraId="48A6000D"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Ступање на снагу закона</w:t>
      </w:r>
    </w:p>
    <w:p w14:paraId="235CC586" w14:textId="77777777" w:rsidR="00B73519" w:rsidRPr="00801855" w:rsidRDefault="00B73519" w:rsidP="00B73519">
      <w:pPr>
        <w:shd w:val="clear" w:color="auto" w:fill="FFFFFF"/>
        <w:tabs>
          <w:tab w:val="left" w:pos="1440"/>
        </w:tabs>
        <w:spacing w:after="0" w:line="240" w:lineRule="auto"/>
        <w:jc w:val="center"/>
        <w:rPr>
          <w:rFonts w:ascii="Times New Roman" w:eastAsia="Times New Roman" w:hAnsi="Times New Roman" w:cs="Times New Roman"/>
          <w:bCs/>
          <w:kern w:val="0"/>
          <w:lang w:val="sr-Cyrl-RS"/>
        </w:rPr>
      </w:pPr>
      <w:bookmarkStart w:id="48" w:name="clan_97"/>
      <w:bookmarkEnd w:id="48"/>
      <w:r w:rsidRPr="00801855">
        <w:rPr>
          <w:rFonts w:ascii="Times New Roman" w:eastAsia="Times New Roman" w:hAnsi="Times New Roman" w:cs="Times New Roman"/>
          <w:bCs/>
          <w:kern w:val="0"/>
          <w:lang w:val="sr-Cyrl-RS"/>
        </w:rPr>
        <w:t xml:space="preserve">Члан </w:t>
      </w:r>
      <w:r w:rsidR="00C3234B" w:rsidRPr="00801855">
        <w:rPr>
          <w:rFonts w:ascii="Times New Roman" w:eastAsia="Times New Roman" w:hAnsi="Times New Roman" w:cs="Times New Roman"/>
          <w:bCs/>
          <w:kern w:val="0"/>
          <w:lang w:val="sr-Cyrl-RS"/>
        </w:rPr>
        <w:t>86</w:t>
      </w:r>
      <w:r w:rsidRPr="00801855">
        <w:rPr>
          <w:rFonts w:ascii="Times New Roman" w:eastAsia="Times New Roman" w:hAnsi="Times New Roman" w:cs="Times New Roman"/>
          <w:bCs/>
          <w:kern w:val="0"/>
          <w:lang w:val="sr-Cyrl-RS"/>
        </w:rPr>
        <w:t>.</w:t>
      </w:r>
    </w:p>
    <w:p w14:paraId="3912599B" w14:textId="77777777" w:rsidR="00CA203C" w:rsidRPr="00801855" w:rsidRDefault="00B73519" w:rsidP="00CA203C">
      <w:pPr>
        <w:shd w:val="clear" w:color="auto" w:fill="FFFFFF"/>
        <w:tabs>
          <w:tab w:val="left" w:pos="1440"/>
        </w:tabs>
        <w:spacing w:after="0" w:line="240" w:lineRule="auto"/>
        <w:ind w:firstLine="1418"/>
        <w:jc w:val="both"/>
        <w:rPr>
          <w:rFonts w:ascii="Times New Roman" w:eastAsia="Times New Roman" w:hAnsi="Times New Roman" w:cs="Times New Roman"/>
          <w:bCs/>
          <w:kern w:val="0"/>
          <w:lang w:val="sr-Cyrl-RS"/>
        </w:rPr>
      </w:pPr>
      <w:r w:rsidRPr="00801855">
        <w:rPr>
          <w:rFonts w:ascii="Times New Roman" w:eastAsia="Times New Roman" w:hAnsi="Times New Roman" w:cs="Times New Roman"/>
          <w:bCs/>
          <w:kern w:val="0"/>
          <w:lang w:val="sr-Cyrl-RS"/>
        </w:rPr>
        <w:t xml:space="preserve">Овај закон ступа на снагу осмог дана од дана објављивања у „Службеном гласнику Републике Србије”, а примењиваће се </w:t>
      </w:r>
      <w:r w:rsidR="00CA203C" w:rsidRPr="00801855">
        <w:rPr>
          <w:rFonts w:ascii="Times New Roman" w:eastAsia="Times New Roman" w:hAnsi="Times New Roman" w:cs="Times New Roman"/>
          <w:bCs/>
          <w:kern w:val="0"/>
          <w:lang w:val="sr-Cyrl-RS"/>
        </w:rPr>
        <w:t>након истека годину дана од дана његовог ступања на снагу.</w:t>
      </w:r>
    </w:p>
    <w:sectPr w:rsidR="00CA203C" w:rsidRPr="00801855" w:rsidSect="00466C1F">
      <w:footerReference w:type="default" r:id="rId8"/>
      <w:pgSz w:w="12240" w:h="15840"/>
      <w:pgMar w:top="1170"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D0520" w14:textId="77777777" w:rsidR="00297C69" w:rsidRDefault="00297C69" w:rsidP="00B73519">
      <w:pPr>
        <w:spacing w:after="0" w:line="240" w:lineRule="auto"/>
      </w:pPr>
      <w:r>
        <w:separator/>
      </w:r>
    </w:p>
  </w:endnote>
  <w:endnote w:type="continuationSeparator" w:id="0">
    <w:p w14:paraId="0D82C1F3" w14:textId="77777777" w:rsidR="00297C69" w:rsidRDefault="00297C69" w:rsidP="00B7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597139"/>
      <w:docPartObj>
        <w:docPartGallery w:val="Page Numbers (Bottom of Page)"/>
        <w:docPartUnique/>
      </w:docPartObj>
    </w:sdtPr>
    <w:sdtEndPr>
      <w:rPr>
        <w:noProof/>
      </w:rPr>
    </w:sdtEndPr>
    <w:sdtContent>
      <w:p w14:paraId="59AF7C05" w14:textId="77777777" w:rsidR="004671D8" w:rsidRPr="005C04F0" w:rsidRDefault="002762FD" w:rsidP="00E30B67">
        <w:pPr>
          <w:pStyle w:val="Footer"/>
          <w:jc w:val="right"/>
        </w:pPr>
        <w:r>
          <w:fldChar w:fldCharType="begin"/>
        </w:r>
        <w:r>
          <w:instrText xml:space="preserve"> PAGE   \* MERGEFORMAT </w:instrText>
        </w:r>
        <w:r>
          <w:fldChar w:fldCharType="separate"/>
        </w:r>
        <w:r w:rsidR="00945A35">
          <w:rPr>
            <w:noProof/>
          </w:rPr>
          <w:t>17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90BDA" w14:textId="77777777" w:rsidR="00297C69" w:rsidRDefault="00297C69" w:rsidP="00B73519">
      <w:pPr>
        <w:spacing w:after="0" w:line="240" w:lineRule="auto"/>
      </w:pPr>
      <w:r>
        <w:separator/>
      </w:r>
    </w:p>
  </w:footnote>
  <w:footnote w:type="continuationSeparator" w:id="0">
    <w:p w14:paraId="22A5AAD7" w14:textId="77777777" w:rsidR="00297C69" w:rsidRDefault="00297C69" w:rsidP="00B735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410A"/>
    <w:multiLevelType w:val="hybridMultilevel"/>
    <w:tmpl w:val="B15E18C4"/>
    <w:lvl w:ilvl="0" w:tplc="9D707A10">
      <w:start w:val="1"/>
      <w:numFmt w:val="decimal"/>
      <w:lvlText w:val="%1)"/>
      <w:lvlJc w:val="left"/>
      <w:pPr>
        <w:ind w:left="1710" w:hanging="360"/>
      </w:pPr>
      <w:rPr>
        <w:rFonts w:eastAsiaTheme="minorHAnsi" w:hint="default"/>
        <w:color w:val="EE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736D9E"/>
    <w:multiLevelType w:val="hybridMultilevel"/>
    <w:tmpl w:val="E0FE2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92D7B"/>
    <w:multiLevelType w:val="hybridMultilevel"/>
    <w:tmpl w:val="25AA55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02476"/>
    <w:multiLevelType w:val="hybridMultilevel"/>
    <w:tmpl w:val="4CF4B286"/>
    <w:lvl w:ilvl="0" w:tplc="04090011">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362AAC"/>
    <w:multiLevelType w:val="hybridMultilevel"/>
    <w:tmpl w:val="1756B3DE"/>
    <w:lvl w:ilvl="0" w:tplc="D3DEA3FA">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244CED"/>
    <w:multiLevelType w:val="hybridMultilevel"/>
    <w:tmpl w:val="E0FEEA8A"/>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8CB4953"/>
    <w:multiLevelType w:val="hybridMultilevel"/>
    <w:tmpl w:val="43CAEA68"/>
    <w:lvl w:ilvl="0" w:tplc="2E9C780E">
      <w:start w:val="1"/>
      <w:numFmt w:val="decimal"/>
      <w:lvlText w:val="%1)"/>
      <w:lvlJc w:val="left"/>
      <w:pPr>
        <w:ind w:left="1800" w:hanging="360"/>
      </w:pPr>
      <w:rPr>
        <w:rFonts w:hint="default"/>
        <w:b w:val="0"/>
        <w:bCs w:val="0"/>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F8B5E24"/>
    <w:multiLevelType w:val="hybridMultilevel"/>
    <w:tmpl w:val="C7B635E8"/>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4190A5F"/>
    <w:multiLevelType w:val="hybridMultilevel"/>
    <w:tmpl w:val="05F269B0"/>
    <w:lvl w:ilvl="0" w:tplc="05BEAA4C">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5A1581"/>
    <w:multiLevelType w:val="hybridMultilevel"/>
    <w:tmpl w:val="79EAA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603808"/>
    <w:multiLevelType w:val="hybridMultilevel"/>
    <w:tmpl w:val="25EE6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F70D3"/>
    <w:multiLevelType w:val="hybridMultilevel"/>
    <w:tmpl w:val="39560130"/>
    <w:lvl w:ilvl="0" w:tplc="4ABA30A2">
      <w:start w:val="7"/>
      <w:numFmt w:val="decimal"/>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87B3D43"/>
    <w:multiLevelType w:val="hybridMultilevel"/>
    <w:tmpl w:val="E4FE81C0"/>
    <w:lvl w:ilvl="0" w:tplc="A74A46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98F7F81"/>
    <w:multiLevelType w:val="hybridMultilevel"/>
    <w:tmpl w:val="88B0473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9D874A9"/>
    <w:multiLevelType w:val="hybridMultilevel"/>
    <w:tmpl w:val="F5BE0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1E75AA"/>
    <w:multiLevelType w:val="hybridMultilevel"/>
    <w:tmpl w:val="50F06BF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A757C58"/>
    <w:multiLevelType w:val="hybridMultilevel"/>
    <w:tmpl w:val="7FE4B120"/>
    <w:lvl w:ilvl="0" w:tplc="F15E3848">
      <w:start w:val="1"/>
      <w:numFmt w:val="lowerLetter"/>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9F38C4"/>
    <w:multiLevelType w:val="hybridMultilevel"/>
    <w:tmpl w:val="33AA8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77EE7"/>
    <w:multiLevelType w:val="hybridMultilevel"/>
    <w:tmpl w:val="69EAD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A03931"/>
    <w:multiLevelType w:val="hybridMultilevel"/>
    <w:tmpl w:val="9DB46C16"/>
    <w:lvl w:ilvl="0" w:tplc="A74A46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C80694"/>
    <w:multiLevelType w:val="hybridMultilevel"/>
    <w:tmpl w:val="29981B0A"/>
    <w:lvl w:ilvl="0" w:tplc="A74A4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0F0290"/>
    <w:multiLevelType w:val="hybridMultilevel"/>
    <w:tmpl w:val="F06886EE"/>
    <w:lvl w:ilvl="0" w:tplc="1CAE92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B0A29A0"/>
    <w:multiLevelType w:val="hybridMultilevel"/>
    <w:tmpl w:val="CFCE98F6"/>
    <w:lvl w:ilvl="0" w:tplc="026E82EA">
      <w:start w:val="1"/>
      <w:numFmt w:val="lowerLetter"/>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2B1D9A"/>
    <w:multiLevelType w:val="hybridMultilevel"/>
    <w:tmpl w:val="0FF44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26327E"/>
    <w:multiLevelType w:val="hybridMultilevel"/>
    <w:tmpl w:val="B9DE27F0"/>
    <w:lvl w:ilvl="0" w:tplc="D7460FC0">
      <w:start w:val="1"/>
      <w:numFmt w:val="decimal"/>
      <w:lvlText w:val="%1)"/>
      <w:lvlJc w:val="left"/>
      <w:pPr>
        <w:ind w:left="1800" w:hanging="360"/>
      </w:pPr>
      <w:rPr>
        <w:rFonts w:hint="default"/>
        <w:color w:val="EE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69217BF"/>
    <w:multiLevelType w:val="hybridMultilevel"/>
    <w:tmpl w:val="36A6F260"/>
    <w:lvl w:ilvl="0" w:tplc="4F32889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520995"/>
    <w:multiLevelType w:val="hybridMultilevel"/>
    <w:tmpl w:val="C43A636A"/>
    <w:lvl w:ilvl="0" w:tplc="53823DA8">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 w15:restartNumberingAfterBreak="0">
    <w:nsid w:val="4B5003D8"/>
    <w:multiLevelType w:val="hybridMultilevel"/>
    <w:tmpl w:val="60586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22BDC"/>
    <w:multiLevelType w:val="hybridMultilevel"/>
    <w:tmpl w:val="0DCEF612"/>
    <w:lvl w:ilvl="0" w:tplc="040C7E4E">
      <w:start w:val="1"/>
      <w:numFmt w:val="decimal"/>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EF5475F"/>
    <w:multiLevelType w:val="hybridMultilevel"/>
    <w:tmpl w:val="4CD85C98"/>
    <w:lvl w:ilvl="0" w:tplc="894254E4">
      <w:start w:val="1"/>
      <w:numFmt w:val="decimal"/>
      <w:lvlText w:val="%1)"/>
      <w:lvlJc w:val="left"/>
      <w:pPr>
        <w:ind w:left="1440" w:hanging="360"/>
      </w:pPr>
      <w:rPr>
        <w:rFont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0779AD"/>
    <w:multiLevelType w:val="hybridMultilevel"/>
    <w:tmpl w:val="DFC08D98"/>
    <w:lvl w:ilvl="0" w:tplc="9D9CE336">
      <w:start w:val="1"/>
      <w:numFmt w:val="decimal"/>
      <w:lvlText w:val="%1)"/>
      <w:lvlJc w:val="left"/>
      <w:pPr>
        <w:ind w:left="1800" w:hanging="360"/>
      </w:pPr>
      <w:rPr>
        <w:rFonts w:eastAsia="Times New Roman" w:hint="default"/>
        <w:color w:val="0070C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1591A5A"/>
    <w:multiLevelType w:val="hybridMultilevel"/>
    <w:tmpl w:val="8ED02DEE"/>
    <w:lvl w:ilvl="0" w:tplc="26EEC142">
      <w:start w:val="1"/>
      <w:numFmt w:val="decimal"/>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1696CC8"/>
    <w:multiLevelType w:val="hybridMultilevel"/>
    <w:tmpl w:val="AFE6B648"/>
    <w:lvl w:ilvl="0" w:tplc="6B80802E">
      <w:start w:val="1"/>
      <w:numFmt w:val="decimal"/>
      <w:lvlText w:val="%1)"/>
      <w:lvlJc w:val="left"/>
      <w:pPr>
        <w:ind w:left="1800" w:hanging="360"/>
      </w:pPr>
      <w:rPr>
        <w:rFonts w:eastAsia="Times New Roman" w:hint="default"/>
        <w:color w:val="0070C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3093E7D"/>
    <w:multiLevelType w:val="hybridMultilevel"/>
    <w:tmpl w:val="78BC39D0"/>
    <w:lvl w:ilvl="0" w:tplc="AB708436">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46F69CD"/>
    <w:multiLevelType w:val="hybridMultilevel"/>
    <w:tmpl w:val="3B0221AA"/>
    <w:lvl w:ilvl="0" w:tplc="A74A46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4C84BC7"/>
    <w:multiLevelType w:val="hybridMultilevel"/>
    <w:tmpl w:val="78FA9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402635"/>
    <w:multiLevelType w:val="hybridMultilevel"/>
    <w:tmpl w:val="0FD23D1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9C51C4F"/>
    <w:multiLevelType w:val="hybridMultilevel"/>
    <w:tmpl w:val="A60CC22E"/>
    <w:lvl w:ilvl="0" w:tplc="06CC32C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FF15CC2"/>
    <w:multiLevelType w:val="hybridMultilevel"/>
    <w:tmpl w:val="650AC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CB1602"/>
    <w:multiLevelType w:val="hybridMultilevel"/>
    <w:tmpl w:val="232CC92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A429D0"/>
    <w:multiLevelType w:val="hybridMultilevel"/>
    <w:tmpl w:val="2520BE2A"/>
    <w:lvl w:ilvl="0" w:tplc="EE1065AA">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EC60009"/>
    <w:multiLevelType w:val="hybridMultilevel"/>
    <w:tmpl w:val="1D5C95A0"/>
    <w:lvl w:ilvl="0" w:tplc="69D6C1AA">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F834568"/>
    <w:multiLevelType w:val="hybridMultilevel"/>
    <w:tmpl w:val="E89C3E1C"/>
    <w:lvl w:ilvl="0" w:tplc="A74A46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64B607A"/>
    <w:multiLevelType w:val="hybridMultilevel"/>
    <w:tmpl w:val="8D3EFB20"/>
    <w:lvl w:ilvl="0" w:tplc="A894C5C4">
      <w:start w:val="1"/>
      <w:numFmt w:val="decimal"/>
      <w:lvlText w:val="%1)"/>
      <w:lvlJc w:val="left"/>
      <w:pPr>
        <w:ind w:left="1800" w:hanging="360"/>
      </w:pPr>
      <w:rPr>
        <w:color w:val="0070C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A335BAE"/>
    <w:multiLevelType w:val="hybridMultilevel"/>
    <w:tmpl w:val="76BA19AE"/>
    <w:lvl w:ilvl="0" w:tplc="693EE10E">
      <w:start w:val="1"/>
      <w:numFmt w:val="lowerLetter"/>
      <w:lvlText w:val="(%1)"/>
      <w:lvlJc w:val="left"/>
      <w:pPr>
        <w:ind w:left="720" w:hanging="360"/>
      </w:pPr>
      <w:rPr>
        <w:rFonts w:ascii="Calibri" w:hAnsi="Calibri" w:cs="Calibri" w:hint="default"/>
        <w:color w:val="0070C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CC73FA2"/>
    <w:multiLevelType w:val="hybridMultilevel"/>
    <w:tmpl w:val="D386400E"/>
    <w:lvl w:ilvl="0" w:tplc="A74A46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6"/>
  </w:num>
  <w:num w:numId="2">
    <w:abstractNumId w:val="6"/>
  </w:num>
  <w:num w:numId="3">
    <w:abstractNumId w:val="16"/>
  </w:num>
  <w:num w:numId="4">
    <w:abstractNumId w:val="33"/>
  </w:num>
  <w:num w:numId="5">
    <w:abstractNumId w:val="14"/>
  </w:num>
  <w:num w:numId="6">
    <w:abstractNumId w:val="39"/>
  </w:num>
  <w:num w:numId="7">
    <w:abstractNumId w:val="0"/>
  </w:num>
  <w:num w:numId="8">
    <w:abstractNumId w:val="5"/>
  </w:num>
  <w:num w:numId="9">
    <w:abstractNumId w:val="25"/>
  </w:num>
  <w:num w:numId="10">
    <w:abstractNumId w:val="4"/>
  </w:num>
  <w:num w:numId="11">
    <w:abstractNumId w:val="22"/>
  </w:num>
  <w:num w:numId="12">
    <w:abstractNumId w:val="38"/>
  </w:num>
  <w:num w:numId="13">
    <w:abstractNumId w:val="32"/>
  </w:num>
  <w:num w:numId="14">
    <w:abstractNumId w:val="13"/>
  </w:num>
  <w:num w:numId="15">
    <w:abstractNumId w:val="43"/>
  </w:num>
  <w:num w:numId="16">
    <w:abstractNumId w:val="37"/>
  </w:num>
  <w:num w:numId="17">
    <w:abstractNumId w:val="21"/>
  </w:num>
  <w:num w:numId="18">
    <w:abstractNumId w:val="17"/>
  </w:num>
  <w:num w:numId="19">
    <w:abstractNumId w:val="36"/>
  </w:num>
  <w:num w:numId="20">
    <w:abstractNumId w:val="23"/>
  </w:num>
  <w:num w:numId="21">
    <w:abstractNumId w:val="42"/>
  </w:num>
  <w:num w:numId="2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8"/>
  </w:num>
  <w:num w:numId="25">
    <w:abstractNumId w:val="20"/>
  </w:num>
  <w:num w:numId="26">
    <w:abstractNumId w:val="15"/>
  </w:num>
  <w:num w:numId="27">
    <w:abstractNumId w:val="9"/>
  </w:num>
  <w:num w:numId="28">
    <w:abstractNumId w:val="45"/>
  </w:num>
  <w:num w:numId="29">
    <w:abstractNumId w:val="30"/>
  </w:num>
  <w:num w:numId="30">
    <w:abstractNumId w:val="19"/>
  </w:num>
  <w:num w:numId="31">
    <w:abstractNumId w:val="2"/>
  </w:num>
  <w:num w:numId="32">
    <w:abstractNumId w:val="27"/>
  </w:num>
  <w:num w:numId="33">
    <w:abstractNumId w:val="10"/>
  </w:num>
  <w:num w:numId="34">
    <w:abstractNumId w:val="12"/>
  </w:num>
  <w:num w:numId="35">
    <w:abstractNumId w:val="3"/>
  </w:num>
  <w:num w:numId="36">
    <w:abstractNumId w:val="1"/>
  </w:num>
  <w:num w:numId="37">
    <w:abstractNumId w:val="40"/>
  </w:num>
  <w:num w:numId="38">
    <w:abstractNumId w:val="35"/>
  </w:num>
  <w:num w:numId="39">
    <w:abstractNumId w:val="18"/>
  </w:num>
  <w:num w:numId="40">
    <w:abstractNumId w:val="34"/>
  </w:num>
  <w:num w:numId="41">
    <w:abstractNumId w:val="31"/>
  </w:num>
  <w:num w:numId="42">
    <w:abstractNumId w:val="8"/>
  </w:num>
  <w:num w:numId="43">
    <w:abstractNumId w:val="11"/>
  </w:num>
  <w:num w:numId="44">
    <w:abstractNumId w:val="29"/>
  </w:num>
  <w:num w:numId="45">
    <w:abstractNumId w:val="41"/>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60"/>
    <w:rsid w:val="00032534"/>
    <w:rsid w:val="00035A39"/>
    <w:rsid w:val="00041B71"/>
    <w:rsid w:val="0006023B"/>
    <w:rsid w:val="00060FD3"/>
    <w:rsid w:val="00064AE0"/>
    <w:rsid w:val="00065F85"/>
    <w:rsid w:val="000729A5"/>
    <w:rsid w:val="00080936"/>
    <w:rsid w:val="000857E3"/>
    <w:rsid w:val="000C0D0A"/>
    <w:rsid w:val="000D1802"/>
    <w:rsid w:val="000F2E70"/>
    <w:rsid w:val="000F7BC3"/>
    <w:rsid w:val="00102869"/>
    <w:rsid w:val="00126495"/>
    <w:rsid w:val="00135DED"/>
    <w:rsid w:val="001424C3"/>
    <w:rsid w:val="00142BE1"/>
    <w:rsid w:val="00166871"/>
    <w:rsid w:val="00185124"/>
    <w:rsid w:val="001962CA"/>
    <w:rsid w:val="001A3616"/>
    <w:rsid w:val="001A4535"/>
    <w:rsid w:val="001C08A3"/>
    <w:rsid w:val="001D761A"/>
    <w:rsid w:val="00221F4F"/>
    <w:rsid w:val="00237B57"/>
    <w:rsid w:val="0025145E"/>
    <w:rsid w:val="002604DD"/>
    <w:rsid w:val="0026291C"/>
    <w:rsid w:val="0027000B"/>
    <w:rsid w:val="00270F56"/>
    <w:rsid w:val="002762FD"/>
    <w:rsid w:val="00292D95"/>
    <w:rsid w:val="00295E05"/>
    <w:rsid w:val="00297C69"/>
    <w:rsid w:val="002D0933"/>
    <w:rsid w:val="002D4F73"/>
    <w:rsid w:val="002D6F2F"/>
    <w:rsid w:val="002F609A"/>
    <w:rsid w:val="002F76AC"/>
    <w:rsid w:val="002F7B8C"/>
    <w:rsid w:val="00303D95"/>
    <w:rsid w:val="0031679C"/>
    <w:rsid w:val="00321C3F"/>
    <w:rsid w:val="00321F78"/>
    <w:rsid w:val="00330A7B"/>
    <w:rsid w:val="003334E1"/>
    <w:rsid w:val="003354FA"/>
    <w:rsid w:val="00340C56"/>
    <w:rsid w:val="00350FC3"/>
    <w:rsid w:val="00354B2C"/>
    <w:rsid w:val="003664C7"/>
    <w:rsid w:val="00373435"/>
    <w:rsid w:val="00380122"/>
    <w:rsid w:val="00387F61"/>
    <w:rsid w:val="003A7AF4"/>
    <w:rsid w:val="003B19A0"/>
    <w:rsid w:val="003C37D6"/>
    <w:rsid w:val="003C6F5F"/>
    <w:rsid w:val="003E46AC"/>
    <w:rsid w:val="00403FB8"/>
    <w:rsid w:val="0042430F"/>
    <w:rsid w:val="00431E67"/>
    <w:rsid w:val="0044041B"/>
    <w:rsid w:val="00444305"/>
    <w:rsid w:val="0046248A"/>
    <w:rsid w:val="00466C1F"/>
    <w:rsid w:val="004671D8"/>
    <w:rsid w:val="00492348"/>
    <w:rsid w:val="00495FFA"/>
    <w:rsid w:val="004B12C7"/>
    <w:rsid w:val="004D4FC7"/>
    <w:rsid w:val="004D7B90"/>
    <w:rsid w:val="004E4F87"/>
    <w:rsid w:val="005149C2"/>
    <w:rsid w:val="00520A57"/>
    <w:rsid w:val="00547BA6"/>
    <w:rsid w:val="0055360F"/>
    <w:rsid w:val="00553E76"/>
    <w:rsid w:val="00556894"/>
    <w:rsid w:val="0056635F"/>
    <w:rsid w:val="005864A9"/>
    <w:rsid w:val="00590AFF"/>
    <w:rsid w:val="005A19A9"/>
    <w:rsid w:val="005B2242"/>
    <w:rsid w:val="005C741F"/>
    <w:rsid w:val="005E78CA"/>
    <w:rsid w:val="005E79DC"/>
    <w:rsid w:val="005F415E"/>
    <w:rsid w:val="0061691D"/>
    <w:rsid w:val="00625747"/>
    <w:rsid w:val="00633334"/>
    <w:rsid w:val="006377A7"/>
    <w:rsid w:val="00657F31"/>
    <w:rsid w:val="00664648"/>
    <w:rsid w:val="006A1366"/>
    <w:rsid w:val="006A5C4F"/>
    <w:rsid w:val="006B61C0"/>
    <w:rsid w:val="006F0EB6"/>
    <w:rsid w:val="007115A8"/>
    <w:rsid w:val="007250CB"/>
    <w:rsid w:val="00761F19"/>
    <w:rsid w:val="007702C2"/>
    <w:rsid w:val="00770AD8"/>
    <w:rsid w:val="00771EDA"/>
    <w:rsid w:val="00787866"/>
    <w:rsid w:val="00791826"/>
    <w:rsid w:val="007B2186"/>
    <w:rsid w:val="007B45C1"/>
    <w:rsid w:val="007C5A9B"/>
    <w:rsid w:val="007C5B72"/>
    <w:rsid w:val="007C658D"/>
    <w:rsid w:val="00800812"/>
    <w:rsid w:val="00801855"/>
    <w:rsid w:val="00805EEB"/>
    <w:rsid w:val="00807A1C"/>
    <w:rsid w:val="00883830"/>
    <w:rsid w:val="00883F56"/>
    <w:rsid w:val="008A68EE"/>
    <w:rsid w:val="008B76AB"/>
    <w:rsid w:val="008B7A3E"/>
    <w:rsid w:val="008E3F3B"/>
    <w:rsid w:val="008E4B60"/>
    <w:rsid w:val="008F3A19"/>
    <w:rsid w:val="00910DFB"/>
    <w:rsid w:val="009205DA"/>
    <w:rsid w:val="00940BC3"/>
    <w:rsid w:val="00945A35"/>
    <w:rsid w:val="009621D6"/>
    <w:rsid w:val="00975E57"/>
    <w:rsid w:val="009872F4"/>
    <w:rsid w:val="00990A07"/>
    <w:rsid w:val="0099335B"/>
    <w:rsid w:val="009F286D"/>
    <w:rsid w:val="00A0387F"/>
    <w:rsid w:val="00A22234"/>
    <w:rsid w:val="00A4517F"/>
    <w:rsid w:val="00A520B0"/>
    <w:rsid w:val="00A54600"/>
    <w:rsid w:val="00A5541C"/>
    <w:rsid w:val="00A75471"/>
    <w:rsid w:val="00A7647C"/>
    <w:rsid w:val="00A9323A"/>
    <w:rsid w:val="00A94B72"/>
    <w:rsid w:val="00AC6848"/>
    <w:rsid w:val="00AD0FE6"/>
    <w:rsid w:val="00AD3CB0"/>
    <w:rsid w:val="00AD6608"/>
    <w:rsid w:val="00AD6DC5"/>
    <w:rsid w:val="00B152EF"/>
    <w:rsid w:val="00B22132"/>
    <w:rsid w:val="00B31757"/>
    <w:rsid w:val="00B334D2"/>
    <w:rsid w:val="00B46EC9"/>
    <w:rsid w:val="00B50673"/>
    <w:rsid w:val="00B52399"/>
    <w:rsid w:val="00B52AE5"/>
    <w:rsid w:val="00B73519"/>
    <w:rsid w:val="00B7568C"/>
    <w:rsid w:val="00B82B02"/>
    <w:rsid w:val="00B93CB9"/>
    <w:rsid w:val="00B95523"/>
    <w:rsid w:val="00BA091D"/>
    <w:rsid w:val="00BB61BD"/>
    <w:rsid w:val="00BD0C7D"/>
    <w:rsid w:val="00BD3127"/>
    <w:rsid w:val="00BD6D9D"/>
    <w:rsid w:val="00BF4E57"/>
    <w:rsid w:val="00BF63B2"/>
    <w:rsid w:val="00BF7E48"/>
    <w:rsid w:val="00C034FE"/>
    <w:rsid w:val="00C04343"/>
    <w:rsid w:val="00C045E0"/>
    <w:rsid w:val="00C06D98"/>
    <w:rsid w:val="00C17E8F"/>
    <w:rsid w:val="00C20175"/>
    <w:rsid w:val="00C3234B"/>
    <w:rsid w:val="00C403B9"/>
    <w:rsid w:val="00C755F3"/>
    <w:rsid w:val="00C91B53"/>
    <w:rsid w:val="00C925A9"/>
    <w:rsid w:val="00C93A0E"/>
    <w:rsid w:val="00CA203C"/>
    <w:rsid w:val="00CB735E"/>
    <w:rsid w:val="00CD082B"/>
    <w:rsid w:val="00CE2B0A"/>
    <w:rsid w:val="00CF43AB"/>
    <w:rsid w:val="00D207A7"/>
    <w:rsid w:val="00D32CBB"/>
    <w:rsid w:val="00D34074"/>
    <w:rsid w:val="00D355AF"/>
    <w:rsid w:val="00D473DA"/>
    <w:rsid w:val="00D63E3C"/>
    <w:rsid w:val="00D75B95"/>
    <w:rsid w:val="00D87F20"/>
    <w:rsid w:val="00DB20A0"/>
    <w:rsid w:val="00DB592E"/>
    <w:rsid w:val="00DC5861"/>
    <w:rsid w:val="00DD56A3"/>
    <w:rsid w:val="00DD5E9D"/>
    <w:rsid w:val="00DF541F"/>
    <w:rsid w:val="00E212A0"/>
    <w:rsid w:val="00E21A1C"/>
    <w:rsid w:val="00E30B67"/>
    <w:rsid w:val="00E429BC"/>
    <w:rsid w:val="00E43458"/>
    <w:rsid w:val="00E61311"/>
    <w:rsid w:val="00E7441A"/>
    <w:rsid w:val="00E75BA0"/>
    <w:rsid w:val="00E95866"/>
    <w:rsid w:val="00E97DFE"/>
    <w:rsid w:val="00EA069B"/>
    <w:rsid w:val="00EB44C4"/>
    <w:rsid w:val="00EC21AE"/>
    <w:rsid w:val="00EE1130"/>
    <w:rsid w:val="00EE4BCD"/>
    <w:rsid w:val="00EE7721"/>
    <w:rsid w:val="00EF434B"/>
    <w:rsid w:val="00EF7EEF"/>
    <w:rsid w:val="00F063BC"/>
    <w:rsid w:val="00F1073D"/>
    <w:rsid w:val="00F26269"/>
    <w:rsid w:val="00F31EF8"/>
    <w:rsid w:val="00F32806"/>
    <w:rsid w:val="00F566FE"/>
    <w:rsid w:val="00F60D7E"/>
    <w:rsid w:val="00F62D16"/>
    <w:rsid w:val="00FB01EC"/>
    <w:rsid w:val="00FB1AD6"/>
    <w:rsid w:val="00FB4D77"/>
    <w:rsid w:val="00FC3A6E"/>
    <w:rsid w:val="00FD6479"/>
    <w:rsid w:val="00FE3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3B7D1"/>
  <w15:docId w15:val="{A913B194-A13A-486B-8AA9-4908648D6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4FA"/>
  </w:style>
  <w:style w:type="paragraph" w:styleId="Heading1">
    <w:name w:val="heading 1"/>
    <w:basedOn w:val="Normal"/>
    <w:next w:val="Normal"/>
    <w:link w:val="Heading1Char"/>
    <w:uiPriority w:val="9"/>
    <w:qFormat/>
    <w:rsid w:val="008E4B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4B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4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4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8E4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4B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B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B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B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B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4B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E4B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4B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8E4B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4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B60"/>
    <w:rPr>
      <w:rFonts w:eastAsiaTheme="majorEastAsia" w:cstheme="majorBidi"/>
      <w:color w:val="272727" w:themeColor="text1" w:themeTint="D8"/>
    </w:rPr>
  </w:style>
  <w:style w:type="paragraph" w:styleId="Title">
    <w:name w:val="Title"/>
    <w:basedOn w:val="Normal"/>
    <w:next w:val="Normal"/>
    <w:link w:val="TitleChar"/>
    <w:uiPriority w:val="10"/>
    <w:qFormat/>
    <w:rsid w:val="008E4B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B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B60"/>
    <w:pPr>
      <w:spacing w:before="160"/>
      <w:jc w:val="center"/>
    </w:pPr>
    <w:rPr>
      <w:i/>
      <w:iCs/>
      <w:color w:val="404040" w:themeColor="text1" w:themeTint="BF"/>
    </w:rPr>
  </w:style>
  <w:style w:type="character" w:customStyle="1" w:styleId="QuoteChar">
    <w:name w:val="Quote Char"/>
    <w:basedOn w:val="DefaultParagraphFont"/>
    <w:link w:val="Quote"/>
    <w:uiPriority w:val="29"/>
    <w:rsid w:val="008E4B60"/>
    <w:rPr>
      <w:i/>
      <w:iCs/>
      <w:color w:val="404040" w:themeColor="text1" w:themeTint="BF"/>
    </w:rPr>
  </w:style>
  <w:style w:type="paragraph" w:styleId="ListParagraph">
    <w:name w:val="List Paragraph"/>
    <w:aliases w:val="члан,List (Mannvit),Left Bullet L1,Numbered List Paragraph,References,Numbered Paragraph,Main numbered paragraph,List_Paragraph,Multilevel para_II,123 List Paragraph,List Paragraph nowy,Liste 1,Bullet paras,Citation List"/>
    <w:basedOn w:val="Normal"/>
    <w:link w:val="ListParagraphChar"/>
    <w:uiPriority w:val="34"/>
    <w:qFormat/>
    <w:rsid w:val="008E4B60"/>
    <w:pPr>
      <w:ind w:left="720"/>
      <w:contextualSpacing/>
    </w:pPr>
  </w:style>
  <w:style w:type="character" w:styleId="IntenseEmphasis">
    <w:name w:val="Intense Emphasis"/>
    <w:basedOn w:val="DefaultParagraphFont"/>
    <w:uiPriority w:val="21"/>
    <w:qFormat/>
    <w:rsid w:val="008E4B60"/>
    <w:rPr>
      <w:i/>
      <w:iCs/>
      <w:color w:val="2F5496" w:themeColor="accent1" w:themeShade="BF"/>
    </w:rPr>
  </w:style>
  <w:style w:type="paragraph" w:styleId="IntenseQuote">
    <w:name w:val="Intense Quote"/>
    <w:basedOn w:val="Normal"/>
    <w:next w:val="Normal"/>
    <w:link w:val="IntenseQuoteChar"/>
    <w:uiPriority w:val="30"/>
    <w:qFormat/>
    <w:rsid w:val="008E4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4B60"/>
    <w:rPr>
      <w:i/>
      <w:iCs/>
      <w:color w:val="2F5496" w:themeColor="accent1" w:themeShade="BF"/>
    </w:rPr>
  </w:style>
  <w:style w:type="character" w:styleId="IntenseReference">
    <w:name w:val="Intense Reference"/>
    <w:basedOn w:val="DefaultParagraphFont"/>
    <w:uiPriority w:val="32"/>
    <w:qFormat/>
    <w:rsid w:val="008E4B60"/>
    <w:rPr>
      <w:b/>
      <w:bCs/>
      <w:smallCaps/>
      <w:color w:val="2F5496" w:themeColor="accent1" w:themeShade="BF"/>
      <w:spacing w:val="5"/>
    </w:rPr>
  </w:style>
  <w:style w:type="paragraph" w:customStyle="1" w:styleId="Char">
    <w:name w:val="Char"/>
    <w:basedOn w:val="Normal"/>
    <w:uiPriority w:val="99"/>
    <w:rsid w:val="00B73519"/>
    <w:pPr>
      <w:tabs>
        <w:tab w:val="left" w:pos="567"/>
      </w:tabs>
      <w:spacing w:before="120" w:line="240" w:lineRule="exact"/>
      <w:ind w:left="1584" w:hanging="504"/>
    </w:pPr>
    <w:rPr>
      <w:rFonts w:ascii="Arial" w:eastAsia="Times New Roman" w:hAnsi="Arial" w:cs="Times New Roman"/>
      <w:b/>
      <w:bCs/>
      <w:color w:val="000000"/>
      <w:kern w:val="0"/>
    </w:rPr>
  </w:style>
  <w:style w:type="paragraph" w:styleId="Header">
    <w:name w:val="header"/>
    <w:basedOn w:val="Normal"/>
    <w:link w:val="HeaderChar"/>
    <w:uiPriority w:val="99"/>
    <w:unhideWhenUsed/>
    <w:rsid w:val="00B73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519"/>
  </w:style>
  <w:style w:type="paragraph" w:styleId="Footer">
    <w:name w:val="footer"/>
    <w:basedOn w:val="Normal"/>
    <w:link w:val="FooterChar"/>
    <w:uiPriority w:val="99"/>
    <w:unhideWhenUsed/>
    <w:rsid w:val="00B73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519"/>
  </w:style>
  <w:style w:type="character" w:styleId="Hyperlink">
    <w:name w:val="Hyperlink"/>
    <w:basedOn w:val="DefaultParagraphFont"/>
    <w:uiPriority w:val="99"/>
    <w:unhideWhenUsed/>
    <w:rsid w:val="00B73519"/>
    <w:rPr>
      <w:color w:val="0563C1" w:themeColor="hyperlink"/>
      <w:u w:val="single"/>
    </w:rPr>
  </w:style>
  <w:style w:type="character" w:customStyle="1" w:styleId="UnresolvedMention1">
    <w:name w:val="Unresolved Mention1"/>
    <w:basedOn w:val="DefaultParagraphFont"/>
    <w:uiPriority w:val="99"/>
    <w:semiHidden/>
    <w:unhideWhenUsed/>
    <w:rsid w:val="00B73519"/>
    <w:rPr>
      <w:color w:val="605E5C"/>
      <w:shd w:val="clear" w:color="auto" w:fill="E1DFDD"/>
    </w:rPr>
  </w:style>
  <w:style w:type="paragraph" w:styleId="FootnoteText">
    <w:name w:val="footnote text"/>
    <w:basedOn w:val="Normal"/>
    <w:link w:val="FootnoteTextChar"/>
    <w:uiPriority w:val="99"/>
    <w:semiHidden/>
    <w:unhideWhenUsed/>
    <w:rsid w:val="00B735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3519"/>
    <w:rPr>
      <w:sz w:val="20"/>
      <w:szCs w:val="20"/>
    </w:rPr>
  </w:style>
  <w:style w:type="character" w:styleId="FootnoteReference">
    <w:name w:val="footnote reference"/>
    <w:basedOn w:val="DefaultParagraphFont"/>
    <w:uiPriority w:val="99"/>
    <w:semiHidden/>
    <w:unhideWhenUsed/>
    <w:rsid w:val="00B73519"/>
    <w:rPr>
      <w:vertAlign w:val="superscript"/>
    </w:rPr>
  </w:style>
  <w:style w:type="numbering" w:customStyle="1" w:styleId="NoList1">
    <w:name w:val="No List1"/>
    <w:next w:val="NoList"/>
    <w:uiPriority w:val="99"/>
    <w:semiHidden/>
    <w:unhideWhenUsed/>
    <w:rsid w:val="00B73519"/>
  </w:style>
  <w:style w:type="paragraph" w:customStyle="1" w:styleId="msonormal0">
    <w:name w:val="msonormal"/>
    <w:basedOn w:val="Normal"/>
    <w:rsid w:val="00B73519"/>
    <w:pPr>
      <w:spacing w:before="100" w:beforeAutospacing="1" w:after="100" w:afterAutospacing="1" w:line="240" w:lineRule="auto"/>
    </w:pPr>
    <w:rPr>
      <w:rFonts w:ascii="Times New Roman" w:eastAsia="Times New Roman" w:hAnsi="Times New Roman" w:cs="Times New Roman"/>
      <w:kern w:val="0"/>
    </w:rPr>
  </w:style>
  <w:style w:type="paragraph" w:styleId="BodyText">
    <w:name w:val="Body Text"/>
    <w:basedOn w:val="Normal"/>
    <w:link w:val="BodyTextChar"/>
    <w:uiPriority w:val="99"/>
    <w:semiHidden/>
    <w:unhideWhenUsed/>
    <w:rsid w:val="00B73519"/>
    <w:pPr>
      <w:spacing w:before="100" w:beforeAutospacing="1" w:after="100" w:afterAutospacing="1" w:line="240" w:lineRule="auto"/>
    </w:pPr>
    <w:rPr>
      <w:rFonts w:ascii="Times New Roman" w:eastAsia="Times New Roman" w:hAnsi="Times New Roman" w:cs="Times New Roman"/>
      <w:kern w:val="0"/>
    </w:rPr>
  </w:style>
  <w:style w:type="character" w:customStyle="1" w:styleId="BodyTextChar">
    <w:name w:val="Body Text Char"/>
    <w:basedOn w:val="DefaultParagraphFont"/>
    <w:link w:val="BodyText"/>
    <w:uiPriority w:val="99"/>
    <w:semiHidden/>
    <w:rsid w:val="00B73519"/>
    <w:rPr>
      <w:rFonts w:ascii="Times New Roman" w:eastAsia="Times New Roman" w:hAnsi="Times New Roman" w:cs="Times New Roman"/>
      <w:kern w:val="0"/>
    </w:rPr>
  </w:style>
  <w:style w:type="character" w:styleId="FollowedHyperlink">
    <w:name w:val="FollowedHyperlink"/>
    <w:basedOn w:val="DefaultParagraphFont"/>
    <w:uiPriority w:val="99"/>
    <w:semiHidden/>
    <w:unhideWhenUsed/>
    <w:rsid w:val="00B73519"/>
    <w:rPr>
      <w:color w:val="800080"/>
      <w:u w:val="single"/>
    </w:rPr>
  </w:style>
  <w:style w:type="paragraph" w:styleId="NormalWeb">
    <w:name w:val="Normal (Web)"/>
    <w:basedOn w:val="Normal"/>
    <w:uiPriority w:val="99"/>
    <w:semiHidden/>
    <w:unhideWhenUsed/>
    <w:rsid w:val="00B73519"/>
    <w:pPr>
      <w:spacing w:before="100" w:beforeAutospacing="1" w:after="100" w:afterAutospacing="1" w:line="240" w:lineRule="auto"/>
    </w:pPr>
    <w:rPr>
      <w:rFonts w:ascii="Times New Roman" w:eastAsia="Times New Roman" w:hAnsi="Times New Roman" w:cs="Times New Roman"/>
      <w:kern w:val="0"/>
    </w:rPr>
  </w:style>
  <w:style w:type="character" w:styleId="CommentReference">
    <w:name w:val="annotation reference"/>
    <w:basedOn w:val="DefaultParagraphFont"/>
    <w:uiPriority w:val="99"/>
    <w:semiHidden/>
    <w:unhideWhenUsed/>
    <w:rsid w:val="00B73519"/>
    <w:rPr>
      <w:sz w:val="16"/>
      <w:szCs w:val="16"/>
    </w:rPr>
  </w:style>
  <w:style w:type="paragraph" w:styleId="CommentText">
    <w:name w:val="annotation text"/>
    <w:basedOn w:val="Normal"/>
    <w:link w:val="CommentTextChar"/>
    <w:uiPriority w:val="99"/>
    <w:semiHidden/>
    <w:unhideWhenUsed/>
    <w:rsid w:val="00B73519"/>
    <w:pPr>
      <w:spacing w:line="240" w:lineRule="auto"/>
    </w:pPr>
    <w:rPr>
      <w:sz w:val="20"/>
      <w:szCs w:val="20"/>
    </w:rPr>
  </w:style>
  <w:style w:type="character" w:customStyle="1" w:styleId="CommentTextChar">
    <w:name w:val="Comment Text Char"/>
    <w:basedOn w:val="DefaultParagraphFont"/>
    <w:link w:val="CommentText"/>
    <w:uiPriority w:val="99"/>
    <w:semiHidden/>
    <w:rsid w:val="00B73519"/>
    <w:rPr>
      <w:sz w:val="20"/>
      <w:szCs w:val="20"/>
    </w:rPr>
  </w:style>
  <w:style w:type="paragraph" w:styleId="CommentSubject">
    <w:name w:val="annotation subject"/>
    <w:basedOn w:val="CommentText"/>
    <w:next w:val="CommentText"/>
    <w:link w:val="CommentSubjectChar"/>
    <w:uiPriority w:val="99"/>
    <w:semiHidden/>
    <w:unhideWhenUsed/>
    <w:rsid w:val="00B73519"/>
    <w:rPr>
      <w:b/>
      <w:bCs/>
    </w:rPr>
  </w:style>
  <w:style w:type="character" w:customStyle="1" w:styleId="CommentSubjectChar">
    <w:name w:val="Comment Subject Char"/>
    <w:basedOn w:val="CommentTextChar"/>
    <w:link w:val="CommentSubject"/>
    <w:uiPriority w:val="99"/>
    <w:semiHidden/>
    <w:rsid w:val="00B73519"/>
    <w:rPr>
      <w:b/>
      <w:bCs/>
      <w:sz w:val="20"/>
      <w:szCs w:val="20"/>
    </w:rPr>
  </w:style>
  <w:style w:type="paragraph" w:customStyle="1" w:styleId="odluka-zakon">
    <w:name w:val="odluka-zakon"/>
    <w:basedOn w:val="Normal"/>
    <w:rsid w:val="00B73519"/>
    <w:pPr>
      <w:spacing w:before="100" w:beforeAutospacing="1" w:after="100" w:afterAutospacing="1" w:line="240" w:lineRule="auto"/>
    </w:pPr>
    <w:rPr>
      <w:rFonts w:ascii="Times New Roman" w:eastAsia="Times New Roman" w:hAnsi="Times New Roman" w:cs="Times New Roman"/>
      <w:kern w:val="0"/>
    </w:rPr>
  </w:style>
  <w:style w:type="paragraph" w:customStyle="1" w:styleId="centar">
    <w:name w:val="centar"/>
    <w:basedOn w:val="Normal"/>
    <w:rsid w:val="00B73519"/>
    <w:pPr>
      <w:spacing w:before="100" w:beforeAutospacing="1" w:after="100" w:afterAutospacing="1" w:line="240" w:lineRule="auto"/>
    </w:pPr>
    <w:rPr>
      <w:rFonts w:ascii="Times New Roman" w:eastAsia="Times New Roman" w:hAnsi="Times New Roman" w:cs="Times New Roman"/>
      <w:kern w:val="0"/>
    </w:rPr>
  </w:style>
  <w:style w:type="character" w:customStyle="1" w:styleId="auto-style5">
    <w:name w:val="auto-style5"/>
    <w:basedOn w:val="DefaultParagraphFont"/>
    <w:rsid w:val="00B73519"/>
  </w:style>
  <w:style w:type="paragraph" w:customStyle="1" w:styleId="clan">
    <w:name w:val="clan"/>
    <w:basedOn w:val="Normal"/>
    <w:rsid w:val="00B73519"/>
    <w:pPr>
      <w:spacing w:before="100" w:beforeAutospacing="1" w:after="100" w:afterAutospacing="1" w:line="240" w:lineRule="auto"/>
    </w:pPr>
    <w:rPr>
      <w:rFonts w:ascii="Times New Roman" w:eastAsia="Times New Roman" w:hAnsi="Times New Roman" w:cs="Times New Roman"/>
      <w:kern w:val="0"/>
    </w:rPr>
  </w:style>
  <w:style w:type="paragraph" w:customStyle="1" w:styleId="bold">
    <w:name w:val="bold"/>
    <w:basedOn w:val="Normal"/>
    <w:rsid w:val="00B73519"/>
    <w:pPr>
      <w:spacing w:before="100" w:beforeAutospacing="1" w:after="100" w:afterAutospacing="1" w:line="240" w:lineRule="auto"/>
    </w:pPr>
    <w:rPr>
      <w:rFonts w:ascii="Times New Roman" w:eastAsia="Times New Roman" w:hAnsi="Times New Roman" w:cs="Times New Roman"/>
      <w:kern w:val="0"/>
    </w:rPr>
  </w:style>
  <w:style w:type="character" w:customStyle="1" w:styleId="ListParagraphChar">
    <w:name w:val="List Paragraph Char"/>
    <w:aliases w:val="члан Char,List (Mannvit) Char,Left Bullet L1 Char,Numbered List Paragraph Char,References Char,Numbered Paragraph Char,Main numbered paragraph Char,List_Paragraph Char,Multilevel para_II Char,123 List Paragraph Char,Liste 1 Char"/>
    <w:link w:val="ListParagraph"/>
    <w:uiPriority w:val="34"/>
    <w:qFormat/>
    <w:locked/>
    <w:rsid w:val="00B73519"/>
  </w:style>
  <w:style w:type="character" w:styleId="Strong">
    <w:name w:val="Strong"/>
    <w:basedOn w:val="DefaultParagraphFont"/>
    <w:uiPriority w:val="22"/>
    <w:qFormat/>
    <w:rsid w:val="00B73519"/>
    <w:rPr>
      <w:b/>
      <w:bCs/>
    </w:rPr>
  </w:style>
  <w:style w:type="paragraph" w:customStyle="1" w:styleId="basic-paragraph">
    <w:name w:val="basic-paragraph"/>
    <w:basedOn w:val="Normal"/>
    <w:rsid w:val="00B73519"/>
    <w:pPr>
      <w:spacing w:before="100" w:beforeAutospacing="1" w:after="100" w:afterAutospacing="1" w:line="240" w:lineRule="auto"/>
    </w:pPr>
    <w:rPr>
      <w:rFonts w:ascii="Times New Roman" w:eastAsia="Times New Roman" w:hAnsi="Times New Roman" w:cs="Times New Roman"/>
      <w:kern w:val="0"/>
    </w:rPr>
  </w:style>
  <w:style w:type="character" w:customStyle="1" w:styleId="tw4winMark">
    <w:name w:val="tw4winMark"/>
    <w:uiPriority w:val="99"/>
    <w:rsid w:val="00B73519"/>
    <w:rPr>
      <w:rFonts w:ascii="Times New Roman" w:hAnsi="Times New Roman"/>
      <w:vanish/>
      <w:color w:val="800080"/>
      <w:vertAlign w:val="subscript"/>
    </w:rPr>
  </w:style>
  <w:style w:type="paragraph" w:styleId="BalloonText">
    <w:name w:val="Balloon Text"/>
    <w:basedOn w:val="Normal"/>
    <w:link w:val="BalloonTextChar"/>
    <w:uiPriority w:val="99"/>
    <w:semiHidden/>
    <w:unhideWhenUsed/>
    <w:rsid w:val="00080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122E2-4427-47A1-A686-9842E460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41</Pages>
  <Words>15982</Words>
  <Characters>91100</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Faculty of Agriculture / Belgrade - Zemun</Company>
  <LinksUpToDate>false</LinksUpToDate>
  <CharactersWithSpaces>106869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Mirko Novaković</cp:lastModifiedBy>
  <cp:revision>5</cp:revision>
  <cp:lastPrinted>2026-09-15T22:17:00Z</cp:lastPrinted>
  <dcterms:created xsi:type="dcterms:W3CDTF">2026-10-02T06:36:00Z</dcterms:created>
  <dcterms:modified xsi:type="dcterms:W3CDTF">2026-10-02T13:01:00Z</dcterms:modified>
</cp:coreProperties>
</file>